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B1F78" w14:textId="360AF496" w:rsidR="00980535" w:rsidRPr="007A60C9" w:rsidRDefault="003E06AB" w:rsidP="00C63DF1">
      <w:pPr>
        <w:rPr>
          <w:rFonts w:ascii="Arial" w:hAnsi="Arial" w:cs="Arial"/>
          <w:bCs/>
          <w:sz w:val="23"/>
          <w:szCs w:val="23"/>
          <w:lang w:val="en-US"/>
        </w:rPr>
      </w:pPr>
      <w:r w:rsidRPr="007A60C9">
        <w:rPr>
          <w:rFonts w:ascii="Arial" w:hAnsi="Arial" w:cs="Arial"/>
          <w:bCs/>
          <w:noProof/>
        </w:rPr>
        <w:pict w14:anchorId="794D62F3">
          <v:rect id="Rectangle 481" o:spid="_x0000_s1031" style="position:absolute;margin-left:-19.85pt;margin-top:.2pt;width:503.2pt;height:733.8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" filled="f" strokecolor="#385d8a" strokeweight=".70561mm">
            <v:textbox inset="0,0,0,0"/>
          </v:rect>
        </w:pict>
      </w:r>
    </w:p>
    <w:p w14:paraId="1C775774" w14:textId="77777777" w:rsidR="00706667" w:rsidRPr="007A60C9" w:rsidRDefault="00706667" w:rsidP="009E46AC">
      <w:pPr>
        <w:jc w:val="center"/>
        <w:rPr>
          <w:rFonts w:ascii="Arial" w:hAnsi="Arial" w:cs="Arial"/>
          <w:bCs/>
          <w:sz w:val="23"/>
          <w:szCs w:val="23"/>
          <w:lang w:val="en-US"/>
        </w:rPr>
      </w:pPr>
    </w:p>
    <w:p w14:paraId="2962B3C4" w14:textId="5D35ABA2" w:rsidR="00980535" w:rsidRPr="007A60C9" w:rsidRDefault="003E06AB" w:rsidP="00980535">
      <w:pPr>
        <w:widowControl w:val="0"/>
        <w:autoSpaceDE w:val="0"/>
        <w:spacing w:line="200" w:lineRule="exact"/>
        <w:jc w:val="center"/>
        <w:rPr>
          <w:rFonts w:ascii="Arial" w:hAnsi="Arial" w:cs="Arial"/>
          <w:bCs/>
          <w:lang w:val="en-US"/>
        </w:rPr>
      </w:pPr>
      <w:r w:rsidRPr="007A60C9">
        <w:rPr>
          <w:rFonts w:ascii="Arial" w:hAnsi="Arial" w:cs="Arial"/>
          <w:bCs/>
          <w:noProof/>
        </w:rPr>
        <w:pict w14:anchorId="0BEF6048">
          <v:shapetype id="_x0000_t202" coordsize="21600,21600" o:spt="202" path="m,l,21600r21600,l21600,xe">
            <v:stroke joinstyle="miter"/>
            <v:path gradientshapeok="t" o:connecttype="rect"/>
          </v:shapetype>
          <v:shape id="Zone de texte 480" o:spid="_x0000_s1030" type="#_x0000_t202" style="position:absolute;left:0;text-align:left;margin-left:258.45pt;margin-top:-5.15pt;width:226.45pt;height:30.5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" stroked="f">
            <v:textbox>
              <w:txbxContent>
                <w:p w14:paraId="53C57F64" w14:textId="77777777" w:rsidR="00D62412" w:rsidRPr="00D92E08" w:rsidRDefault="00D62412" w:rsidP="00980535">
                  <w:pPr>
                    <w:rPr>
                      <w:b/>
                      <w:bCs/>
                    </w:rPr>
                  </w:pPr>
                  <w:r w:rsidRPr="00D92E08">
                    <w:rPr>
                      <w:rFonts w:ascii="Arial" w:hAnsi="Arial" w:cs="Arial"/>
                      <w:b/>
                      <w:bCs/>
                    </w:rPr>
                    <w:t xml:space="preserve">     PEACE – WORK -FATHERLAND</w:t>
                  </w:r>
                </w:p>
              </w:txbxContent>
            </v:textbox>
          </v:shape>
        </w:pict>
      </w:r>
    </w:p>
    <w:p w14:paraId="4A973524" w14:textId="77777777" w:rsidR="00980535" w:rsidRPr="003B1271" w:rsidRDefault="003E06AB" w:rsidP="00980535">
      <w:pPr>
        <w:jc w:val="center"/>
        <w:rPr>
          <w:rFonts w:ascii="Arial" w:hAnsi="Arial" w:cs="Arial"/>
          <w:lang w:val="en-US"/>
        </w:rPr>
      </w:pPr>
      <w:r>
        <w:rPr>
          <w:rFonts w:ascii="Arial" w:hAnsi="Arial" w:cs="Arial"/>
          <w:noProof/>
        </w:rPr>
        <w:pict w14:anchorId="28D9F858">
          <v:shape id="Zone de texte 444" o:spid="_x0000_s1029" type="#_x0000_t202" style="position:absolute;left:0;text-align:left;margin-left:11.15pt;margin-top:-15.15pt;width:189.4pt;height:30.5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" stroked="f">
            <v:textbox style="mso-next-textbox:#Zone de texte 444">
              <w:txbxContent>
                <w:p w14:paraId="6C1834AB" w14:textId="77777777" w:rsidR="00D62412" w:rsidRPr="00D92E08" w:rsidRDefault="00D62412" w:rsidP="00980535">
                  <w:pPr>
                    <w:jc w:val="center"/>
                    <w:rPr>
                      <w:rFonts w:ascii="Arial" w:hAnsi="Arial" w:cs="Arial"/>
                      <w:b/>
                      <w:bCs/>
                    </w:rPr>
                  </w:pPr>
                  <w:r w:rsidRPr="00D92E08">
                    <w:rPr>
                      <w:rFonts w:ascii="Arial" w:hAnsi="Arial" w:cs="Arial"/>
                      <w:b/>
                      <w:bCs/>
                    </w:rPr>
                    <w:t>REPUBLIC OF CAMEROON</w:t>
                  </w:r>
                </w:p>
                <w:p w14:paraId="77A98392" w14:textId="77777777" w:rsidR="00D62412" w:rsidRPr="00D92E08" w:rsidRDefault="00D62412" w:rsidP="00980535">
                  <w:pPr>
                    <w:rPr>
                      <w:rFonts w:ascii="Arial" w:hAnsi="Arial" w:cs="Arial"/>
                      <w:b/>
                      <w:bCs/>
                    </w:rPr>
                  </w:pPr>
                </w:p>
              </w:txbxContent>
            </v:textbox>
          </v:shape>
        </w:pict>
      </w:r>
    </w:p>
    <w:p w14:paraId="25DE7A7D" w14:textId="77777777" w:rsidR="00980535" w:rsidRPr="003B1271" w:rsidRDefault="00980535" w:rsidP="00980535">
      <w:pPr>
        <w:jc w:val="center"/>
        <w:rPr>
          <w:rFonts w:ascii="Arial" w:hAnsi="Arial" w:cs="Arial"/>
          <w:lang w:val="en-US"/>
        </w:rPr>
      </w:pPr>
    </w:p>
    <w:p w14:paraId="630DC574" w14:textId="77777777" w:rsidR="00980535" w:rsidRPr="003B1271" w:rsidRDefault="00980535" w:rsidP="00111AF0">
      <w:pPr>
        <w:rPr>
          <w:rFonts w:ascii="Arial" w:hAnsi="Arial" w:cs="Arial"/>
          <w:lang w:val="en-US"/>
        </w:rPr>
      </w:pPr>
    </w:p>
    <w:p w14:paraId="622CD16F" w14:textId="7335D424" w:rsidR="00980535" w:rsidRPr="00183080" w:rsidRDefault="00980535" w:rsidP="00756214">
      <w:pPr>
        <w:rPr>
          <w:rFonts w:ascii="Arial" w:hAnsi="Arial" w:cs="Arial"/>
          <w:b/>
          <w:bCs/>
          <w:i/>
          <w:lang w:val="en-US"/>
        </w:rPr>
      </w:pPr>
    </w:p>
    <w:p w14:paraId="6C6B7466" w14:textId="77777777" w:rsidR="00980535" w:rsidRPr="00183080" w:rsidRDefault="00980535" w:rsidP="00980535">
      <w:pPr>
        <w:jc w:val="center"/>
        <w:rPr>
          <w:rFonts w:ascii="Arial" w:hAnsi="Arial" w:cs="Arial"/>
          <w:b/>
          <w:bCs/>
          <w:i/>
          <w:lang w:val="en-US"/>
        </w:rPr>
      </w:pPr>
    </w:p>
    <w:p w14:paraId="715D6E87" w14:textId="33AE51DD" w:rsidR="00980535" w:rsidRPr="007A60C9" w:rsidRDefault="007A60C9" w:rsidP="007A60C9">
      <w:pPr>
        <w:rPr>
          <w:rFonts w:ascii="Arial" w:hAnsi="Arial" w:cs="Arial"/>
          <w:b/>
          <w:bCs/>
          <w:i/>
          <w:sz w:val="32"/>
          <w:szCs w:val="32"/>
          <w:lang w:val="en-GB"/>
        </w:rPr>
      </w:pPr>
      <w:r>
        <w:rPr>
          <w:rFonts w:ascii="Arial" w:hAnsi="Arial" w:cs="Arial"/>
          <w:b/>
          <w:bCs/>
          <w:i/>
          <w:sz w:val="32"/>
          <w:szCs w:val="32"/>
          <w:lang w:val="en-GB"/>
        </w:rPr>
        <w:t xml:space="preserve">                            </w:t>
      </w:r>
      <w:r w:rsidR="00875917" w:rsidRPr="007A60C9">
        <w:rPr>
          <w:rFonts w:ascii="Arial" w:hAnsi="Arial" w:cs="Arial"/>
          <w:b/>
          <w:bCs/>
          <w:i/>
          <w:sz w:val="32"/>
          <w:szCs w:val="32"/>
          <w:lang w:val="en-GB"/>
        </w:rPr>
        <w:t>MAYOR MUN</w:t>
      </w:r>
      <w:r w:rsidR="00025253" w:rsidRPr="007A60C9">
        <w:rPr>
          <w:rFonts w:ascii="Arial" w:hAnsi="Arial" w:cs="Arial"/>
          <w:b/>
          <w:bCs/>
          <w:i/>
          <w:sz w:val="32"/>
          <w:szCs w:val="32"/>
          <w:lang w:val="en-GB"/>
        </w:rPr>
        <w:t>D</w:t>
      </w:r>
      <w:r w:rsidR="00972F8D" w:rsidRPr="007A60C9">
        <w:rPr>
          <w:rFonts w:ascii="Arial" w:hAnsi="Arial" w:cs="Arial"/>
          <w:b/>
          <w:bCs/>
          <w:i/>
          <w:sz w:val="32"/>
          <w:szCs w:val="32"/>
          <w:lang w:val="en-GB"/>
        </w:rPr>
        <w:t>EMBA COUNCIL</w:t>
      </w:r>
    </w:p>
    <w:p w14:paraId="28662C74" w14:textId="77777777" w:rsidR="00980535" w:rsidRPr="007A60C9" w:rsidRDefault="00980535" w:rsidP="00980535">
      <w:pPr>
        <w:jc w:val="center"/>
        <w:rPr>
          <w:rFonts w:ascii="Arial" w:hAnsi="Arial" w:cs="Arial"/>
          <w:b/>
          <w:bCs/>
          <w:i/>
          <w:sz w:val="32"/>
          <w:szCs w:val="32"/>
          <w:lang w:val="en-GB"/>
        </w:rPr>
      </w:pPr>
    </w:p>
    <w:p w14:paraId="72C417E8" w14:textId="073565B9" w:rsidR="00980535" w:rsidRPr="007A60C9" w:rsidRDefault="00875917" w:rsidP="00980535">
      <w:pPr>
        <w:jc w:val="center"/>
        <w:rPr>
          <w:rFonts w:ascii="Arial" w:hAnsi="Arial" w:cs="Arial"/>
          <w:b/>
          <w:bCs/>
          <w:i/>
          <w:sz w:val="32"/>
          <w:szCs w:val="32"/>
          <w:lang w:val="en-GB"/>
        </w:rPr>
      </w:pPr>
      <w:r w:rsidRPr="007A60C9">
        <w:rPr>
          <w:rFonts w:ascii="Arial" w:hAnsi="Arial" w:cs="Arial"/>
          <w:b/>
          <w:bCs/>
          <w:i/>
          <w:sz w:val="32"/>
          <w:szCs w:val="32"/>
          <w:lang w:val="en-GB"/>
        </w:rPr>
        <w:t>MUNDEMBA COUNCIL INTERNAL TENDERS BOARD</w:t>
      </w:r>
    </w:p>
    <w:p w14:paraId="67D62134" w14:textId="77777777" w:rsidR="00980535" w:rsidRPr="007A60C9" w:rsidRDefault="00980535" w:rsidP="00980535">
      <w:pPr>
        <w:jc w:val="center"/>
        <w:rPr>
          <w:rFonts w:ascii="Arial" w:hAnsi="Arial" w:cs="Arial"/>
          <w:b/>
          <w:bCs/>
          <w:sz w:val="32"/>
          <w:szCs w:val="32"/>
          <w:lang w:val="en-GB"/>
        </w:rPr>
      </w:pPr>
    </w:p>
    <w:p w14:paraId="1CC4C6E6" w14:textId="77777777" w:rsidR="00980535" w:rsidRPr="00875917" w:rsidRDefault="00980535" w:rsidP="00980535">
      <w:pPr>
        <w:jc w:val="center"/>
        <w:rPr>
          <w:rFonts w:ascii="Arial" w:hAnsi="Arial" w:cs="Arial"/>
          <w:b/>
          <w:lang w:val="en-GB"/>
        </w:rPr>
      </w:pPr>
    </w:p>
    <w:tbl>
      <w:tblPr>
        <w:tblW w:w="8688" w:type="dxa"/>
        <w:jc w:val="center"/>
        <w:tblLayout w:type="fixed"/>
        <w:tblCellMar>
          <w:left w:w="10" w:type="dxa"/>
          <w:right w:w="10" w:type="dxa"/>
        </w:tblCellMar>
        <w:tblLook w:val="0000" w:firstRow="0" w:lastRow="0" w:firstColumn="0" w:lastColumn="0" w:noHBand="0" w:noVBand="0"/>
      </w:tblPr>
      <w:tblGrid>
        <w:gridCol w:w="8688"/>
      </w:tblGrid>
      <w:tr w:rsidR="00980535" w:rsidRPr="007A60C9" w14:paraId="0476CEF6" w14:textId="77777777" w:rsidTr="009753A1">
        <w:trPr>
          <w:trHeight w:val="3042"/>
          <w:jc w:val="center"/>
        </w:trPr>
        <w:tc>
          <w:tcPr>
            <w:tcW w:w="8688"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14:paraId="440F1476" w14:textId="77777777" w:rsidR="00980535" w:rsidRPr="003B1271" w:rsidRDefault="00980535" w:rsidP="00125F0D">
            <w:pPr>
              <w:jc w:val="center"/>
              <w:rPr>
                <w:rFonts w:ascii="Arial" w:hAnsi="Arial" w:cs="Arial"/>
                <w:b/>
                <w:lang w:val="en-US"/>
              </w:rPr>
            </w:pPr>
          </w:p>
          <w:p w14:paraId="3C26B73C" w14:textId="77777777" w:rsidR="007A60C9" w:rsidRDefault="00980535" w:rsidP="00125F0D">
            <w:pPr>
              <w:widowControl w:val="0"/>
              <w:autoSpaceDE w:val="0"/>
              <w:spacing w:before="61"/>
              <w:jc w:val="center"/>
              <w:rPr>
                <w:rFonts w:ascii="Arial" w:hAnsi="Arial" w:cs="Arial"/>
                <w:b/>
                <w:bCs/>
                <w:i/>
                <w:iCs/>
                <w:sz w:val="32"/>
                <w:szCs w:val="32"/>
                <w:lang w:val="en-US"/>
              </w:rPr>
            </w:pPr>
            <w:r w:rsidRPr="007A60C9">
              <w:rPr>
                <w:rFonts w:ascii="Arial" w:hAnsi="Arial" w:cs="Arial"/>
                <w:b/>
                <w:bCs/>
                <w:spacing w:val="6"/>
                <w:sz w:val="32"/>
                <w:szCs w:val="32"/>
                <w:lang w:val="en-US"/>
              </w:rPr>
              <w:t xml:space="preserve"> </w:t>
            </w:r>
            <w:proofErr w:type="gramStart"/>
            <w:r w:rsidR="00875917" w:rsidRPr="007A60C9">
              <w:rPr>
                <w:rFonts w:ascii="Arial" w:hAnsi="Arial" w:cs="Arial"/>
                <w:i/>
                <w:iCs/>
                <w:sz w:val="32"/>
                <w:szCs w:val="32"/>
                <w:lang w:val="en-US"/>
              </w:rPr>
              <w:t>,</w:t>
            </w:r>
            <w:r w:rsidR="00875917" w:rsidRPr="007A60C9">
              <w:rPr>
                <w:rFonts w:ascii="Arial" w:hAnsi="Arial" w:cs="Arial"/>
                <w:b/>
                <w:bCs/>
                <w:i/>
                <w:iCs/>
                <w:sz w:val="32"/>
                <w:szCs w:val="32"/>
                <w:lang w:val="en-US"/>
              </w:rPr>
              <w:t>OPEN</w:t>
            </w:r>
            <w:proofErr w:type="gramEnd"/>
            <w:r w:rsidR="00875917" w:rsidRPr="007A60C9">
              <w:rPr>
                <w:rFonts w:ascii="Arial" w:hAnsi="Arial" w:cs="Arial"/>
                <w:b/>
                <w:bCs/>
                <w:i/>
                <w:iCs/>
                <w:sz w:val="32"/>
                <w:szCs w:val="32"/>
                <w:lang w:val="en-US"/>
              </w:rPr>
              <w:t xml:space="preserve"> NATIONAL INVITATION TO TENDER </w:t>
            </w:r>
          </w:p>
          <w:p w14:paraId="1190C178" w14:textId="1080E6E6" w:rsidR="00980535" w:rsidRPr="007A60C9" w:rsidRDefault="00980535" w:rsidP="00125F0D">
            <w:pPr>
              <w:widowControl w:val="0"/>
              <w:autoSpaceDE w:val="0"/>
              <w:spacing w:before="61"/>
              <w:jc w:val="center"/>
              <w:rPr>
                <w:rFonts w:ascii="Arial" w:hAnsi="Arial" w:cs="Arial"/>
                <w:b/>
                <w:bCs/>
                <w:sz w:val="28"/>
                <w:szCs w:val="28"/>
                <w:lang w:val="en-US"/>
              </w:rPr>
            </w:pPr>
            <w:r w:rsidRPr="007A60C9">
              <w:rPr>
                <w:rFonts w:ascii="Arial" w:hAnsi="Arial" w:cs="Arial"/>
                <w:b/>
                <w:bCs/>
                <w:i/>
                <w:iCs/>
                <w:spacing w:val="18"/>
                <w:sz w:val="32"/>
                <w:szCs w:val="32"/>
                <w:lang w:val="en-US"/>
              </w:rPr>
              <w:t xml:space="preserve"> </w:t>
            </w:r>
            <w:r w:rsidRPr="007A60C9">
              <w:rPr>
                <w:rFonts w:ascii="Arial" w:hAnsi="Arial" w:cs="Arial"/>
                <w:b/>
                <w:bCs/>
                <w:sz w:val="28"/>
                <w:szCs w:val="28"/>
                <w:lang w:val="en-US"/>
              </w:rPr>
              <w:t>N</w:t>
            </w:r>
            <w:proofErr w:type="gramStart"/>
            <w:r w:rsidR="007A60C9" w:rsidRPr="007A60C9">
              <w:rPr>
                <w:rFonts w:ascii="Arial" w:hAnsi="Arial" w:cs="Arial"/>
                <w:b/>
                <w:bCs/>
                <w:sz w:val="28"/>
                <w:szCs w:val="28"/>
                <w:lang w:val="en-US"/>
              </w:rPr>
              <w:t>0</w:t>
            </w:r>
            <w:r w:rsidR="00756214" w:rsidRPr="007A60C9">
              <w:rPr>
                <w:rFonts w:ascii="Arial" w:hAnsi="Arial" w:cs="Arial"/>
                <w:b/>
                <w:bCs/>
                <w:sz w:val="28"/>
                <w:szCs w:val="28"/>
                <w:lang w:val="en-US"/>
              </w:rPr>
              <w:t>07</w:t>
            </w:r>
            <w:r w:rsidRPr="007A60C9">
              <w:rPr>
                <w:rFonts w:ascii="Arial" w:hAnsi="Arial" w:cs="Arial"/>
                <w:b/>
                <w:bCs/>
                <w:sz w:val="28"/>
                <w:szCs w:val="28"/>
                <w:lang w:val="en-US"/>
              </w:rPr>
              <w:t>./</w:t>
            </w:r>
            <w:proofErr w:type="gramEnd"/>
            <w:r w:rsidR="003157DD" w:rsidRPr="007A60C9">
              <w:rPr>
                <w:rFonts w:ascii="Arial" w:hAnsi="Arial" w:cs="Arial"/>
                <w:b/>
                <w:bCs/>
                <w:sz w:val="28"/>
                <w:szCs w:val="28"/>
                <w:lang w:val="en-US"/>
              </w:rPr>
              <w:t>ONIT/</w:t>
            </w:r>
          </w:p>
          <w:p w14:paraId="432A9C31" w14:textId="3729D90A" w:rsidR="00875917" w:rsidRPr="007A60C9" w:rsidRDefault="00875917" w:rsidP="00125F0D">
            <w:pPr>
              <w:widowControl w:val="0"/>
              <w:autoSpaceDE w:val="0"/>
              <w:spacing w:before="11"/>
              <w:jc w:val="center"/>
              <w:rPr>
                <w:rFonts w:ascii="Arial" w:hAnsi="Arial" w:cs="Arial"/>
                <w:b/>
                <w:bCs/>
                <w:spacing w:val="6"/>
                <w:sz w:val="28"/>
                <w:szCs w:val="28"/>
                <w:lang w:val="en-US"/>
              </w:rPr>
            </w:pPr>
            <w:r w:rsidRPr="007A60C9">
              <w:rPr>
                <w:rFonts w:ascii="Arial" w:hAnsi="Arial" w:cs="Arial"/>
                <w:b/>
                <w:bCs/>
                <w:i/>
                <w:iCs/>
                <w:sz w:val="28"/>
                <w:szCs w:val="28"/>
                <w:lang w:val="en-US"/>
              </w:rPr>
              <w:t>MAYOR MUNDEMBA COUNCIL</w:t>
            </w:r>
            <w:r w:rsidR="00980535" w:rsidRPr="007A60C9">
              <w:rPr>
                <w:rFonts w:ascii="Arial" w:hAnsi="Arial" w:cs="Arial"/>
                <w:b/>
                <w:bCs/>
                <w:iCs/>
                <w:spacing w:val="17"/>
                <w:sz w:val="28"/>
                <w:szCs w:val="28"/>
                <w:lang w:val="en-US"/>
              </w:rPr>
              <w:t>/</w:t>
            </w:r>
            <w:r w:rsidRPr="007A60C9">
              <w:rPr>
                <w:rFonts w:ascii="Arial" w:hAnsi="Arial" w:cs="Arial"/>
                <w:b/>
                <w:bCs/>
                <w:iCs/>
                <w:spacing w:val="17"/>
                <w:sz w:val="28"/>
                <w:szCs w:val="28"/>
                <w:lang w:val="en-US"/>
              </w:rPr>
              <w:t>MCITB</w:t>
            </w:r>
            <w:r w:rsidR="00980535" w:rsidRPr="007A60C9">
              <w:rPr>
                <w:rFonts w:ascii="Arial" w:hAnsi="Arial" w:cs="Arial"/>
                <w:b/>
                <w:bCs/>
                <w:sz w:val="28"/>
                <w:szCs w:val="28"/>
                <w:lang w:val="en-US"/>
              </w:rPr>
              <w:t>/</w:t>
            </w:r>
            <w:r w:rsidRPr="007A60C9">
              <w:rPr>
                <w:rFonts w:ascii="Arial" w:hAnsi="Arial" w:cs="Arial"/>
                <w:b/>
                <w:bCs/>
                <w:sz w:val="28"/>
                <w:szCs w:val="28"/>
                <w:lang w:val="en-US"/>
              </w:rPr>
              <w:t>ND/SWR/</w:t>
            </w:r>
            <w:r w:rsidRPr="007A60C9">
              <w:rPr>
                <w:rFonts w:ascii="Arial" w:hAnsi="Arial" w:cs="Arial"/>
                <w:b/>
                <w:bCs/>
                <w:spacing w:val="6"/>
                <w:sz w:val="28"/>
                <w:szCs w:val="28"/>
                <w:lang w:val="en-US"/>
              </w:rPr>
              <w:t>PIB-2025</w:t>
            </w:r>
            <w:r w:rsidR="00980535" w:rsidRPr="007A60C9">
              <w:rPr>
                <w:rFonts w:ascii="Arial" w:hAnsi="Arial" w:cs="Arial"/>
                <w:b/>
                <w:bCs/>
                <w:i/>
                <w:iCs/>
                <w:sz w:val="28"/>
                <w:szCs w:val="28"/>
                <w:lang w:val="en-US"/>
              </w:rPr>
              <w:t xml:space="preserve"> </w:t>
            </w:r>
            <w:r w:rsidR="00D92E08" w:rsidRPr="007A60C9">
              <w:rPr>
                <w:rFonts w:ascii="Arial" w:hAnsi="Arial" w:cs="Arial"/>
                <w:b/>
                <w:bCs/>
                <w:i/>
                <w:iCs/>
                <w:sz w:val="28"/>
                <w:szCs w:val="28"/>
                <w:lang w:val="en-US"/>
              </w:rPr>
              <w:t>OF</w:t>
            </w:r>
          </w:p>
          <w:p w14:paraId="059E370C" w14:textId="77777777" w:rsidR="00875917" w:rsidRPr="007A60C9" w:rsidRDefault="00875917" w:rsidP="00125F0D">
            <w:pPr>
              <w:widowControl w:val="0"/>
              <w:autoSpaceDE w:val="0"/>
              <w:spacing w:before="11"/>
              <w:jc w:val="center"/>
              <w:rPr>
                <w:rFonts w:ascii="Arial" w:hAnsi="Arial" w:cs="Arial"/>
                <w:b/>
                <w:bCs/>
                <w:spacing w:val="6"/>
                <w:sz w:val="32"/>
                <w:szCs w:val="32"/>
                <w:lang w:val="en-US"/>
              </w:rPr>
            </w:pPr>
          </w:p>
          <w:p w14:paraId="795AE0D2" w14:textId="1CB82A74" w:rsidR="00980535" w:rsidRPr="007A60C9" w:rsidRDefault="00756214" w:rsidP="00756214">
            <w:pPr>
              <w:widowControl w:val="0"/>
              <w:autoSpaceDE w:val="0"/>
              <w:spacing w:before="11"/>
              <w:rPr>
                <w:rFonts w:ascii="Arial" w:hAnsi="Arial" w:cs="Arial"/>
                <w:b/>
                <w:bCs/>
                <w:sz w:val="32"/>
                <w:szCs w:val="32"/>
                <w:lang w:val="en-US"/>
              </w:rPr>
            </w:pPr>
            <w:r w:rsidRPr="007A60C9">
              <w:rPr>
                <w:rFonts w:ascii="Arial" w:hAnsi="Arial" w:cs="Arial"/>
                <w:b/>
                <w:bCs/>
                <w:i/>
                <w:iCs/>
                <w:sz w:val="32"/>
                <w:szCs w:val="32"/>
                <w:lang w:val="en-US"/>
              </w:rPr>
              <w:t xml:space="preserve">                                 </w:t>
            </w:r>
            <w:r w:rsidR="007A60C9">
              <w:rPr>
                <w:rFonts w:ascii="Arial" w:hAnsi="Arial" w:cs="Arial"/>
                <w:b/>
                <w:bCs/>
                <w:i/>
                <w:iCs/>
                <w:sz w:val="32"/>
                <w:szCs w:val="32"/>
                <w:lang w:val="en-US"/>
              </w:rPr>
              <w:t xml:space="preserve">    </w:t>
            </w:r>
            <w:r w:rsidRPr="007A60C9">
              <w:rPr>
                <w:rFonts w:ascii="Arial" w:hAnsi="Arial" w:cs="Arial"/>
                <w:b/>
                <w:bCs/>
                <w:i/>
                <w:iCs/>
                <w:sz w:val="32"/>
                <w:szCs w:val="32"/>
                <w:lang w:val="en-US"/>
              </w:rPr>
              <w:t>14</w:t>
            </w:r>
            <w:r w:rsidR="00875917" w:rsidRPr="007A60C9">
              <w:rPr>
                <w:rFonts w:ascii="Arial" w:hAnsi="Arial" w:cs="Arial"/>
                <w:b/>
                <w:bCs/>
                <w:i/>
                <w:iCs/>
                <w:sz w:val="32"/>
                <w:szCs w:val="32"/>
                <w:lang w:val="en-US"/>
              </w:rPr>
              <w:t>./</w:t>
            </w:r>
            <w:r w:rsidRPr="007A60C9">
              <w:rPr>
                <w:rFonts w:ascii="Arial" w:hAnsi="Arial" w:cs="Arial"/>
                <w:b/>
                <w:bCs/>
                <w:i/>
                <w:iCs/>
                <w:sz w:val="32"/>
                <w:szCs w:val="32"/>
                <w:lang w:val="en-US"/>
              </w:rPr>
              <w:t>03</w:t>
            </w:r>
            <w:r w:rsidR="00875917" w:rsidRPr="007A60C9">
              <w:rPr>
                <w:rFonts w:ascii="Arial" w:hAnsi="Arial" w:cs="Arial"/>
                <w:b/>
                <w:bCs/>
                <w:i/>
                <w:iCs/>
                <w:sz w:val="32"/>
                <w:szCs w:val="32"/>
                <w:lang w:val="en-US"/>
              </w:rPr>
              <w:t>/2025</w:t>
            </w:r>
          </w:p>
          <w:p w14:paraId="2E6FDC64" w14:textId="77777777" w:rsidR="00980535" w:rsidRPr="007A60C9" w:rsidRDefault="00980535" w:rsidP="00125F0D">
            <w:pPr>
              <w:widowControl w:val="0"/>
              <w:autoSpaceDE w:val="0"/>
              <w:spacing w:before="11"/>
              <w:jc w:val="center"/>
              <w:rPr>
                <w:rFonts w:ascii="Arial" w:hAnsi="Arial" w:cs="Arial"/>
                <w:b/>
                <w:bCs/>
                <w:sz w:val="32"/>
                <w:szCs w:val="32"/>
                <w:lang w:val="en-US"/>
              </w:rPr>
            </w:pPr>
          </w:p>
          <w:p w14:paraId="1466A4CC" w14:textId="37E8F2E2" w:rsidR="00980535" w:rsidRPr="007A60C9" w:rsidRDefault="003157DD" w:rsidP="00125F0D">
            <w:pPr>
              <w:widowControl w:val="0"/>
              <w:autoSpaceDE w:val="0"/>
              <w:spacing w:before="11"/>
              <w:jc w:val="center"/>
              <w:rPr>
                <w:rFonts w:ascii="Arial" w:hAnsi="Arial" w:cs="Arial"/>
                <w:b/>
                <w:bCs/>
                <w:sz w:val="32"/>
                <w:szCs w:val="32"/>
                <w:lang w:val="en-US"/>
              </w:rPr>
            </w:pPr>
            <w:bookmarkStart w:id="0" w:name="_Hlk189881059"/>
            <w:proofErr w:type="gramStart"/>
            <w:r w:rsidRPr="007A60C9">
              <w:rPr>
                <w:rFonts w:ascii="Arial" w:hAnsi="Arial" w:cs="Arial"/>
                <w:b/>
                <w:bCs/>
                <w:sz w:val="32"/>
                <w:szCs w:val="32"/>
                <w:lang w:val="en-US"/>
              </w:rPr>
              <w:t>FOR</w:t>
            </w:r>
            <w:r w:rsidR="00980535" w:rsidRPr="007A60C9">
              <w:rPr>
                <w:rFonts w:ascii="Arial" w:hAnsi="Arial" w:cs="Arial"/>
                <w:b/>
                <w:bCs/>
                <w:spacing w:val="6"/>
                <w:sz w:val="32"/>
                <w:szCs w:val="32"/>
                <w:lang w:val="en-US"/>
              </w:rPr>
              <w:t xml:space="preserve"> </w:t>
            </w:r>
            <w:r w:rsidRPr="007A60C9">
              <w:rPr>
                <w:rFonts w:ascii="Arial" w:hAnsi="Arial" w:cs="Arial"/>
                <w:b/>
                <w:bCs/>
                <w:spacing w:val="6"/>
                <w:sz w:val="32"/>
                <w:szCs w:val="32"/>
                <w:lang w:val="en-US"/>
              </w:rPr>
              <w:t xml:space="preserve"> THE</w:t>
            </w:r>
            <w:proofErr w:type="gramEnd"/>
            <w:r w:rsidR="00025253" w:rsidRPr="007A60C9">
              <w:rPr>
                <w:rFonts w:ascii="Arial" w:hAnsi="Arial" w:cs="Arial"/>
                <w:b/>
                <w:bCs/>
                <w:spacing w:val="6"/>
                <w:sz w:val="32"/>
                <w:szCs w:val="32"/>
                <w:lang w:val="en-US"/>
              </w:rPr>
              <w:t xml:space="preserve"> </w:t>
            </w:r>
            <w:r w:rsidR="000C76D6" w:rsidRPr="007A60C9">
              <w:rPr>
                <w:rFonts w:ascii="Arial" w:hAnsi="Arial" w:cs="Arial"/>
                <w:b/>
                <w:bCs/>
                <w:spacing w:val="6"/>
                <w:sz w:val="32"/>
                <w:szCs w:val="32"/>
                <w:lang w:val="en-US"/>
              </w:rPr>
              <w:t>REHABILITATION OF RURAL ROADS FROM HILL TOP TO MUNDEMBA 2</w:t>
            </w:r>
          </w:p>
          <w:p w14:paraId="40CCEFFD" w14:textId="77777777" w:rsidR="00980535" w:rsidRPr="007A60C9" w:rsidRDefault="00980535" w:rsidP="00125F0D">
            <w:pPr>
              <w:jc w:val="center"/>
              <w:rPr>
                <w:rFonts w:ascii="Arial" w:hAnsi="Arial" w:cs="Arial"/>
                <w:b/>
                <w:sz w:val="32"/>
                <w:szCs w:val="32"/>
                <w:lang w:val="en-US"/>
              </w:rPr>
            </w:pPr>
          </w:p>
          <w:bookmarkEnd w:id="0"/>
          <w:p w14:paraId="111F9A80" w14:textId="77777777" w:rsidR="00980535" w:rsidRPr="00183080" w:rsidRDefault="00980535" w:rsidP="00125F0D">
            <w:pPr>
              <w:jc w:val="center"/>
              <w:rPr>
                <w:rFonts w:ascii="Arial" w:hAnsi="Arial" w:cs="Arial"/>
                <w:b/>
                <w:lang w:val="en-US"/>
              </w:rPr>
            </w:pPr>
          </w:p>
        </w:tc>
      </w:tr>
      <w:tr w:rsidR="00980535" w:rsidRPr="007A60C9" w14:paraId="3EB8D77D" w14:textId="77777777" w:rsidTr="0065341E">
        <w:trPr>
          <w:trHeight w:val="16"/>
          <w:jc w:val="center"/>
        </w:trPr>
        <w:tc>
          <w:tcPr>
            <w:tcW w:w="8688"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14:paraId="5CEE5828" w14:textId="77777777" w:rsidR="00980535" w:rsidRPr="00183080" w:rsidRDefault="00980535" w:rsidP="00980535">
            <w:pPr>
              <w:rPr>
                <w:rFonts w:ascii="Arial" w:hAnsi="Arial" w:cs="Arial"/>
                <w:b/>
                <w:lang w:val="en-US"/>
              </w:rPr>
            </w:pPr>
          </w:p>
        </w:tc>
      </w:tr>
    </w:tbl>
    <w:p w14:paraId="542FB1E6" w14:textId="77777777" w:rsidR="00980535" w:rsidRPr="00183080" w:rsidRDefault="00980535" w:rsidP="00980535">
      <w:pPr>
        <w:jc w:val="center"/>
        <w:rPr>
          <w:rFonts w:ascii="Arial" w:hAnsi="Arial" w:cs="Arial"/>
          <w:b/>
          <w:lang w:val="en-US"/>
        </w:rPr>
      </w:pPr>
    </w:p>
    <w:p w14:paraId="44C89614" w14:textId="77777777" w:rsidR="00980535" w:rsidRPr="00183080" w:rsidRDefault="00980535" w:rsidP="00980535">
      <w:pPr>
        <w:jc w:val="center"/>
        <w:rPr>
          <w:rFonts w:ascii="Arial" w:hAnsi="Arial" w:cs="Arial"/>
          <w:b/>
          <w:lang w:val="en-US"/>
        </w:rPr>
      </w:pPr>
    </w:p>
    <w:p w14:paraId="5E3248B8" w14:textId="1508EAA1" w:rsidR="00980535" w:rsidRPr="00A30DD6" w:rsidRDefault="00A30DD6" w:rsidP="00A30DD6">
      <w:pPr>
        <w:rPr>
          <w:rFonts w:ascii="Arial" w:hAnsi="Arial" w:cs="Arial"/>
          <w:b/>
          <w:sz w:val="28"/>
          <w:szCs w:val="28"/>
          <w:lang w:val="en-US"/>
        </w:rPr>
      </w:pPr>
      <w:r>
        <w:rPr>
          <w:rFonts w:ascii="Arial" w:hAnsi="Arial" w:cs="Arial"/>
          <w:b/>
          <w:sz w:val="28"/>
          <w:szCs w:val="28"/>
          <w:lang w:val="en-US"/>
        </w:rPr>
        <w:t xml:space="preserve">                                        </w:t>
      </w:r>
      <w:r w:rsidR="00980535" w:rsidRPr="00A30DD6">
        <w:rPr>
          <w:rFonts w:ascii="Arial" w:hAnsi="Arial" w:cs="Arial"/>
          <w:b/>
          <w:sz w:val="28"/>
          <w:szCs w:val="28"/>
          <w:lang w:val="en-US"/>
        </w:rPr>
        <w:t xml:space="preserve">FINANCING: </w:t>
      </w:r>
      <w:r w:rsidR="003157DD" w:rsidRPr="00A30DD6">
        <w:rPr>
          <w:rFonts w:ascii="Arial" w:hAnsi="Arial" w:cs="Arial"/>
          <w:b/>
          <w:sz w:val="28"/>
          <w:szCs w:val="28"/>
          <w:lang w:val="en-US"/>
        </w:rPr>
        <w:t>M</w:t>
      </w:r>
      <w:r w:rsidR="00025253" w:rsidRPr="00A30DD6">
        <w:rPr>
          <w:rFonts w:ascii="Arial" w:hAnsi="Arial" w:cs="Arial"/>
          <w:b/>
          <w:sz w:val="28"/>
          <w:szCs w:val="28"/>
          <w:lang w:val="en-US"/>
        </w:rPr>
        <w:t>I</w:t>
      </w:r>
      <w:r w:rsidR="000C76D6" w:rsidRPr="00A30DD6">
        <w:rPr>
          <w:rFonts w:ascii="Arial" w:hAnsi="Arial" w:cs="Arial"/>
          <w:b/>
          <w:sz w:val="28"/>
          <w:szCs w:val="28"/>
          <w:lang w:val="en-US"/>
        </w:rPr>
        <w:t>NTP</w:t>
      </w:r>
      <w:r w:rsidR="00025253" w:rsidRPr="00A30DD6">
        <w:rPr>
          <w:rFonts w:ascii="Arial" w:hAnsi="Arial" w:cs="Arial"/>
          <w:b/>
          <w:sz w:val="28"/>
          <w:szCs w:val="28"/>
          <w:lang w:val="en-US"/>
        </w:rPr>
        <w:t xml:space="preserve"> </w:t>
      </w:r>
      <w:r w:rsidR="003157DD" w:rsidRPr="00A30DD6">
        <w:rPr>
          <w:rFonts w:ascii="Arial" w:hAnsi="Arial" w:cs="Arial"/>
          <w:b/>
          <w:sz w:val="28"/>
          <w:szCs w:val="28"/>
          <w:lang w:val="en-US"/>
        </w:rPr>
        <w:t>CREDIT</w:t>
      </w:r>
    </w:p>
    <w:p w14:paraId="4A1C9150" w14:textId="77777777" w:rsidR="00980535" w:rsidRPr="00A30DD6" w:rsidRDefault="00980535" w:rsidP="00980535">
      <w:pPr>
        <w:jc w:val="center"/>
        <w:rPr>
          <w:rFonts w:ascii="Arial" w:hAnsi="Arial" w:cs="Arial"/>
          <w:b/>
          <w:sz w:val="28"/>
          <w:szCs w:val="28"/>
          <w:lang w:val="en-US"/>
        </w:rPr>
      </w:pPr>
    </w:p>
    <w:p w14:paraId="44FF7511" w14:textId="3B047A55" w:rsidR="00980535" w:rsidRPr="00A30DD6" w:rsidRDefault="00980535" w:rsidP="00980535">
      <w:pPr>
        <w:jc w:val="center"/>
        <w:rPr>
          <w:rFonts w:ascii="Arial" w:hAnsi="Arial" w:cs="Arial"/>
          <w:b/>
          <w:sz w:val="28"/>
          <w:szCs w:val="28"/>
          <w:lang w:val="en-US"/>
        </w:rPr>
      </w:pPr>
      <w:r w:rsidRPr="00A30DD6">
        <w:rPr>
          <w:rFonts w:ascii="Arial" w:hAnsi="Arial" w:cs="Arial"/>
          <w:b/>
          <w:sz w:val="28"/>
          <w:szCs w:val="28"/>
          <w:lang w:val="en-US"/>
        </w:rPr>
        <w:t xml:space="preserve">BUDGET HEAD: </w:t>
      </w:r>
      <w:proofErr w:type="gramStart"/>
      <w:r w:rsidR="004C1BED" w:rsidRPr="00A30DD6">
        <w:rPr>
          <w:rFonts w:ascii="Arial" w:hAnsi="Arial" w:cs="Arial"/>
          <w:b/>
          <w:sz w:val="28"/>
          <w:szCs w:val="28"/>
          <w:lang w:val="en-US"/>
        </w:rPr>
        <w:t xml:space="preserve">59 </w:t>
      </w:r>
      <w:r w:rsidR="000C76D6" w:rsidRPr="00A30DD6">
        <w:rPr>
          <w:rFonts w:ascii="Arial" w:hAnsi="Arial" w:cs="Arial"/>
          <w:b/>
          <w:sz w:val="28"/>
          <w:szCs w:val="28"/>
          <w:lang w:val="en-US"/>
        </w:rPr>
        <w:t xml:space="preserve"> 36</w:t>
      </w:r>
      <w:proofErr w:type="gramEnd"/>
      <w:r w:rsidR="000C76D6" w:rsidRPr="00A30DD6">
        <w:rPr>
          <w:rFonts w:ascii="Arial" w:hAnsi="Arial" w:cs="Arial"/>
          <w:b/>
          <w:sz w:val="28"/>
          <w:szCs w:val="28"/>
          <w:lang w:val="en-US"/>
        </w:rPr>
        <w:t xml:space="preserve"> 126 01 641936 464211 861</w:t>
      </w:r>
    </w:p>
    <w:p w14:paraId="173AE033" w14:textId="77777777" w:rsidR="00980535" w:rsidRPr="00A30DD6" w:rsidRDefault="00980535" w:rsidP="00980535">
      <w:pPr>
        <w:jc w:val="center"/>
        <w:rPr>
          <w:rFonts w:ascii="Arial" w:hAnsi="Arial" w:cs="Arial"/>
          <w:b/>
          <w:sz w:val="28"/>
          <w:szCs w:val="28"/>
          <w:lang w:val="en-US"/>
        </w:rPr>
      </w:pPr>
    </w:p>
    <w:p w14:paraId="48B7C1E5" w14:textId="77777777" w:rsidR="00980535" w:rsidRPr="00A30DD6" w:rsidRDefault="00980535" w:rsidP="00980535">
      <w:pPr>
        <w:jc w:val="center"/>
        <w:rPr>
          <w:rFonts w:ascii="Arial" w:hAnsi="Arial" w:cs="Arial"/>
          <w:b/>
          <w:sz w:val="28"/>
          <w:szCs w:val="28"/>
          <w:lang w:val="en-US"/>
        </w:rPr>
      </w:pPr>
    </w:p>
    <w:p w14:paraId="4C963EF7" w14:textId="77777777" w:rsidR="00980535" w:rsidRPr="00A30DD6" w:rsidRDefault="003E06AB" w:rsidP="00980535">
      <w:pPr>
        <w:jc w:val="center"/>
        <w:rPr>
          <w:rFonts w:ascii="Arial" w:hAnsi="Arial" w:cs="Arial"/>
          <w:b/>
          <w:sz w:val="28"/>
          <w:szCs w:val="28"/>
          <w:lang w:val="en-US"/>
        </w:rPr>
      </w:pPr>
      <w:r w:rsidRPr="00A30DD6">
        <w:rPr>
          <w:rFonts w:ascii="Arial" w:hAnsi="Arial" w:cs="Arial"/>
          <w:b/>
          <w:noProof/>
          <w:sz w:val="28"/>
          <w:szCs w:val="28"/>
        </w:rPr>
        <w:pict w14:anchorId="4D190961">
          <v:shapetype id="_x0000_t32" coordsize="21600,21600" o:spt="32" o:oned="t" path="m,l21600,21600e" filled="f">
            <v:path arrowok="t" fillok="f" o:connecttype="none"/>
            <o:lock v:ext="edit" shapetype="t"/>
          </v:shapetype>
          <v:shape id="Connecteur droit 438" o:spid="_x0000_s1027" type="#_x0000_t32" style="position:absolute;left:0;text-align:left;margin-left:77.15pt;margin-top:3.5pt;width:5in;height:0;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" strokeweight=".26467mm"/>
        </w:pict>
      </w:r>
    </w:p>
    <w:p w14:paraId="3AFA5C3A" w14:textId="33EE27DF" w:rsidR="00980535" w:rsidRPr="00A30DD6" w:rsidRDefault="00980535" w:rsidP="00980535">
      <w:pPr>
        <w:jc w:val="center"/>
        <w:rPr>
          <w:rFonts w:ascii="Arial" w:hAnsi="Arial" w:cs="Arial"/>
          <w:b/>
          <w:sz w:val="28"/>
          <w:szCs w:val="28"/>
          <w:lang w:val="en-US"/>
        </w:rPr>
      </w:pPr>
      <w:r w:rsidRPr="00A30DD6">
        <w:rPr>
          <w:rFonts w:ascii="Arial" w:hAnsi="Arial" w:cs="Arial"/>
          <w:b/>
          <w:sz w:val="28"/>
          <w:szCs w:val="28"/>
          <w:lang w:val="en-US"/>
        </w:rPr>
        <w:t xml:space="preserve">FINANCIAL </w:t>
      </w:r>
      <w:proofErr w:type="gramStart"/>
      <w:r w:rsidRPr="00A30DD6">
        <w:rPr>
          <w:rFonts w:ascii="Arial" w:hAnsi="Arial" w:cs="Arial"/>
          <w:b/>
          <w:sz w:val="28"/>
          <w:szCs w:val="28"/>
          <w:lang w:val="en-US"/>
        </w:rPr>
        <w:t>YEAR</w:t>
      </w:r>
      <w:r w:rsidR="003157DD" w:rsidRPr="00A30DD6">
        <w:rPr>
          <w:rFonts w:ascii="Arial" w:hAnsi="Arial" w:cs="Arial"/>
          <w:b/>
          <w:sz w:val="28"/>
          <w:szCs w:val="28"/>
          <w:lang w:val="en-US"/>
        </w:rPr>
        <w:t>,  2025</w:t>
      </w:r>
      <w:proofErr w:type="gramEnd"/>
    </w:p>
    <w:p w14:paraId="31B0F663" w14:textId="77777777" w:rsidR="00980535" w:rsidRPr="00183080" w:rsidRDefault="00980535" w:rsidP="00980535">
      <w:pPr>
        <w:jc w:val="center"/>
        <w:rPr>
          <w:rFonts w:ascii="Arial" w:hAnsi="Arial" w:cs="Arial"/>
          <w:b/>
          <w:lang w:val="en-US"/>
        </w:rPr>
      </w:pPr>
    </w:p>
    <w:p w14:paraId="1E527D25" w14:textId="77777777" w:rsidR="00D92E08" w:rsidRDefault="00D92E08" w:rsidP="00980535">
      <w:pPr>
        <w:jc w:val="center"/>
        <w:rPr>
          <w:rFonts w:ascii="Arial" w:hAnsi="Arial" w:cs="Arial"/>
          <w:lang w:val="en-US"/>
        </w:rPr>
      </w:pPr>
    </w:p>
    <w:p w14:paraId="1F0BC8CB" w14:textId="77777777" w:rsidR="00D92E08" w:rsidRDefault="00D92E08" w:rsidP="00980535">
      <w:pPr>
        <w:jc w:val="center"/>
        <w:rPr>
          <w:rFonts w:ascii="Arial" w:hAnsi="Arial" w:cs="Arial"/>
          <w:lang w:val="en-US"/>
        </w:rPr>
      </w:pPr>
    </w:p>
    <w:p w14:paraId="2EF35CD5" w14:textId="77777777" w:rsidR="00D92E08" w:rsidRDefault="00D92E08" w:rsidP="00980535">
      <w:pPr>
        <w:jc w:val="center"/>
        <w:rPr>
          <w:rFonts w:ascii="Arial" w:hAnsi="Arial" w:cs="Arial"/>
          <w:lang w:val="en-US"/>
        </w:rPr>
      </w:pPr>
    </w:p>
    <w:p w14:paraId="6CE8FB38" w14:textId="2222DFE0" w:rsidR="00980535" w:rsidRPr="00183080" w:rsidRDefault="003E06AB" w:rsidP="00980535">
      <w:pPr>
        <w:jc w:val="center"/>
        <w:rPr>
          <w:rFonts w:ascii="Arial" w:hAnsi="Arial" w:cs="Arial"/>
          <w:lang w:val="en-US"/>
        </w:rPr>
      </w:pPr>
      <w:r>
        <w:rPr>
          <w:rFonts w:ascii="Arial" w:hAnsi="Arial" w:cs="Arial"/>
          <w:noProof/>
        </w:rPr>
        <w:pict w14:anchorId="5489BE08">
          <v:shape id="Connecteur droit 442" o:spid="_x0000_s1028" type="#_x0000_t32" style="position:absolute;left:0;text-align:left;margin-left:77.15pt;margin-top:.95pt;width:5in;height:0;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" strokeweight=".26467mm"/>
        </w:pict>
      </w:r>
    </w:p>
    <w:p w14:paraId="60657E14" w14:textId="26C70FBC" w:rsidR="00980535" w:rsidRPr="00756214" w:rsidRDefault="00980535" w:rsidP="00756214">
      <w:pPr>
        <w:widowControl w:val="0"/>
        <w:autoSpaceDE w:val="0"/>
        <w:spacing w:before="2"/>
        <w:rPr>
          <w:rFonts w:ascii="Arial" w:hAnsi="Arial" w:cs="Arial"/>
          <w:lang w:val="en-US"/>
        </w:rPr>
      </w:pPr>
    </w:p>
    <w:p w14:paraId="30A2A626" w14:textId="77777777" w:rsidR="003E6EC2" w:rsidRDefault="003E6EC2" w:rsidP="00C63DF1">
      <w:pPr>
        <w:widowControl w:val="0"/>
        <w:autoSpaceDE w:val="0"/>
        <w:spacing w:line="200" w:lineRule="exact"/>
        <w:rPr>
          <w:rFonts w:ascii="Arial" w:hAnsi="Arial" w:cs="Arial"/>
          <w:b/>
          <w:sz w:val="16"/>
          <w:szCs w:val="16"/>
          <w:lang w:val="en-US"/>
        </w:rPr>
      </w:pPr>
    </w:p>
    <w:p w14:paraId="2EC4AF6D" w14:textId="77777777" w:rsidR="00756214" w:rsidRDefault="00756214" w:rsidP="009B6C5B">
      <w:pPr>
        <w:widowControl w:val="0"/>
        <w:shd w:val="clear" w:color="auto" w:fill="FFFF00"/>
        <w:autoSpaceDE w:val="0"/>
        <w:spacing w:line="360" w:lineRule="auto"/>
        <w:rPr>
          <w:rFonts w:ascii="Arial" w:hAnsi="Arial" w:cs="Arial"/>
          <w:b/>
          <w:sz w:val="32"/>
          <w:szCs w:val="32"/>
          <w:lang w:val="en-US"/>
        </w:rPr>
      </w:pPr>
    </w:p>
    <w:p w14:paraId="4EFA49CB" w14:textId="6CF93073" w:rsidR="00980535" w:rsidRPr="00183080" w:rsidRDefault="0065341E" w:rsidP="00980535">
      <w:pPr>
        <w:widowControl w:val="0"/>
        <w:shd w:val="clear" w:color="auto" w:fill="FFFF00"/>
        <w:autoSpaceDE w:val="0"/>
        <w:spacing w:line="360" w:lineRule="auto"/>
        <w:jc w:val="center"/>
        <w:rPr>
          <w:rFonts w:ascii="Arial" w:hAnsi="Arial" w:cs="Arial"/>
          <w:sz w:val="32"/>
          <w:szCs w:val="32"/>
          <w:lang w:val="en-US"/>
        </w:rPr>
      </w:pPr>
      <w:r w:rsidRPr="00183080">
        <w:rPr>
          <w:rFonts w:ascii="Arial" w:hAnsi="Arial" w:cs="Arial"/>
          <w:b/>
          <w:sz w:val="32"/>
          <w:szCs w:val="32"/>
          <w:lang w:val="en-US"/>
        </w:rPr>
        <w:t>MODEL TENDER FILE</w:t>
      </w:r>
      <w:r w:rsidR="0012465D">
        <w:rPr>
          <w:rFonts w:ascii="Arial" w:hAnsi="Arial" w:cs="Arial"/>
          <w:b/>
          <w:sz w:val="32"/>
          <w:szCs w:val="32"/>
          <w:lang w:val="en-US"/>
        </w:rPr>
        <w:t xml:space="preserve"> FOR </w:t>
      </w:r>
      <w:r w:rsidR="00980535" w:rsidRPr="00183080">
        <w:rPr>
          <w:rFonts w:ascii="Arial" w:hAnsi="Arial" w:cs="Arial"/>
          <w:b/>
          <w:sz w:val="32"/>
          <w:szCs w:val="32"/>
          <w:lang w:val="en-US"/>
        </w:rPr>
        <w:t>WORKS</w:t>
      </w:r>
      <w:r w:rsidR="0012465D">
        <w:rPr>
          <w:rFonts w:ascii="Arial" w:hAnsi="Arial" w:cs="Arial"/>
          <w:b/>
          <w:sz w:val="32"/>
          <w:szCs w:val="32"/>
          <w:lang w:val="en-US"/>
        </w:rPr>
        <w:t xml:space="preserve"> CONTRACTS</w:t>
      </w:r>
    </w:p>
    <w:p w14:paraId="72EDE242" w14:textId="3DB3746A" w:rsidR="00980535" w:rsidRPr="00183080" w:rsidRDefault="00980535" w:rsidP="00980535">
      <w:pPr>
        <w:widowControl w:val="0"/>
        <w:autoSpaceDE w:val="0"/>
        <w:jc w:val="center"/>
        <w:rPr>
          <w:rFonts w:ascii="Arial" w:hAnsi="Arial" w:cs="Arial"/>
          <w:lang w:val="en-US"/>
        </w:rPr>
      </w:pPr>
    </w:p>
    <w:p w14:paraId="2B0E054C" w14:textId="77777777" w:rsidR="00706667" w:rsidRPr="003B1271" w:rsidRDefault="00706667" w:rsidP="00360DF4">
      <w:pPr>
        <w:rPr>
          <w:rFonts w:ascii="Arial" w:hAnsi="Arial" w:cs="Arial"/>
          <w:b/>
          <w:sz w:val="23"/>
          <w:szCs w:val="23"/>
          <w:lang w:val="en-US"/>
        </w:rPr>
      </w:pPr>
    </w:p>
    <w:p w14:paraId="53EE103F" w14:textId="77777777" w:rsidR="00706667" w:rsidRPr="003B1271" w:rsidRDefault="00706667" w:rsidP="00360DF4">
      <w:pPr>
        <w:rPr>
          <w:rFonts w:ascii="Arial" w:hAnsi="Arial" w:cs="Arial"/>
          <w:b/>
          <w:sz w:val="23"/>
          <w:szCs w:val="23"/>
          <w:lang w:val="en-US"/>
        </w:rPr>
      </w:pPr>
    </w:p>
    <w:p w14:paraId="6EF22058" w14:textId="77777777" w:rsidR="00706667" w:rsidRPr="003B1271" w:rsidRDefault="00706667" w:rsidP="009E46AC">
      <w:pPr>
        <w:jc w:val="center"/>
        <w:rPr>
          <w:rFonts w:ascii="Arial" w:hAnsi="Arial" w:cs="Arial"/>
          <w:b/>
          <w:sz w:val="23"/>
          <w:szCs w:val="23"/>
          <w:lang w:val="en-US"/>
        </w:rPr>
      </w:pPr>
    </w:p>
    <w:p w14:paraId="390D78C5" w14:textId="77777777" w:rsidR="00D95E42" w:rsidRDefault="00D95E42">
      <w:pPr>
        <w:rPr>
          <w:rFonts w:ascii="Arial" w:hAnsi="Arial" w:cs="Arial"/>
          <w:lang w:val="en-US"/>
        </w:rPr>
      </w:pPr>
    </w:p>
    <w:p w14:paraId="54DEF0BC" w14:textId="77777777" w:rsidR="004245DC" w:rsidRDefault="004245DC">
      <w:pPr>
        <w:rPr>
          <w:rFonts w:ascii="Arial" w:hAnsi="Arial" w:cs="Arial"/>
          <w:lang w:val="en-US"/>
        </w:rPr>
      </w:pPr>
    </w:p>
    <w:p w14:paraId="788C1506" w14:textId="77777777" w:rsidR="00353A30" w:rsidRPr="00183080" w:rsidRDefault="00353A30" w:rsidP="00353A30">
      <w:pPr>
        <w:rPr>
          <w:rFonts w:ascii="Arial" w:hAnsi="Arial" w:cs="Arial"/>
          <w:b/>
          <w:sz w:val="23"/>
          <w:szCs w:val="23"/>
          <w:lang w:val="en-US"/>
        </w:rPr>
      </w:pPr>
    </w:p>
    <w:p w14:paraId="310F739A" w14:textId="77777777" w:rsidR="00353A30" w:rsidRPr="00183080" w:rsidRDefault="00353A30" w:rsidP="00353A30">
      <w:pPr>
        <w:rPr>
          <w:rFonts w:ascii="Arial" w:hAnsi="Arial" w:cs="Arial"/>
          <w:lang w:val="en-US"/>
        </w:rPr>
      </w:pPr>
    </w:p>
    <w:p w14:paraId="11E038D4" w14:textId="77777777" w:rsidR="00D95E42" w:rsidRPr="00183080" w:rsidRDefault="00D95E42">
      <w:pPr>
        <w:rPr>
          <w:rFonts w:ascii="Arial" w:hAnsi="Arial" w:cs="Arial"/>
          <w:lang w:val="en-US"/>
        </w:rPr>
      </w:pPr>
    </w:p>
    <w:p w14:paraId="63492B79" w14:textId="77777777" w:rsidR="005F4527" w:rsidRDefault="005F4527" w:rsidP="00D95E42">
      <w:pPr>
        <w:jc w:val="center"/>
        <w:rPr>
          <w:rFonts w:ascii="Arial" w:hAnsi="Arial" w:cs="Arial"/>
          <w:b/>
          <w:sz w:val="32"/>
          <w:szCs w:val="32"/>
          <w:lang w:val="en-GB"/>
        </w:rPr>
      </w:pPr>
    </w:p>
    <w:p w14:paraId="20588DD2" w14:textId="77777777" w:rsidR="005F4527" w:rsidRDefault="005F4527" w:rsidP="00D95E42">
      <w:pPr>
        <w:jc w:val="center"/>
        <w:rPr>
          <w:rFonts w:ascii="Arial" w:hAnsi="Arial" w:cs="Arial"/>
          <w:b/>
          <w:sz w:val="32"/>
          <w:szCs w:val="32"/>
          <w:lang w:val="en-GB"/>
        </w:rPr>
      </w:pPr>
    </w:p>
    <w:p w14:paraId="61F0CC25" w14:textId="0915B1F4" w:rsidR="00D95E42" w:rsidRPr="00183080" w:rsidRDefault="00D95E42" w:rsidP="00D95E42">
      <w:pPr>
        <w:jc w:val="center"/>
        <w:rPr>
          <w:rFonts w:ascii="Arial" w:hAnsi="Arial" w:cs="Arial"/>
          <w:sz w:val="32"/>
          <w:szCs w:val="32"/>
          <w:lang w:val="en-GB"/>
        </w:rPr>
      </w:pPr>
      <w:r w:rsidRPr="00183080">
        <w:rPr>
          <w:rFonts w:ascii="Arial" w:hAnsi="Arial" w:cs="Arial"/>
          <w:b/>
          <w:sz w:val="32"/>
          <w:szCs w:val="32"/>
          <w:lang w:val="en-GB"/>
        </w:rPr>
        <w:t>TABLE OF CONTENTS</w:t>
      </w:r>
    </w:p>
    <w:p w14:paraId="6DD48AF2" w14:textId="77777777" w:rsidR="00D95E42" w:rsidRPr="004B06FA" w:rsidRDefault="00D95E42" w:rsidP="00D95E42">
      <w:pPr>
        <w:rPr>
          <w:rFonts w:ascii="Arial" w:hAnsi="Arial" w:cs="Arial"/>
          <w:lang w:val="en-GB"/>
        </w:rPr>
      </w:pPr>
    </w:p>
    <w:p w14:paraId="0DE34826" w14:textId="77777777" w:rsidR="00D95E42" w:rsidRPr="004B06FA" w:rsidRDefault="004245DC" w:rsidP="004B06FA">
      <w:pPr>
        <w:spacing w:line="276" w:lineRule="auto"/>
        <w:rPr>
          <w:rFonts w:ascii="Arial" w:hAnsi="Arial" w:cs="Arial"/>
          <w:lang w:val="en-GB"/>
        </w:rPr>
      </w:pPr>
      <w:r w:rsidRPr="004B06FA">
        <w:rPr>
          <w:rFonts w:ascii="Arial" w:hAnsi="Arial" w:cs="Arial"/>
          <w:lang w:val="en-GB"/>
        </w:rPr>
        <w:t>Document No. 1</w:t>
      </w:r>
      <w:r w:rsidR="00D95E42" w:rsidRPr="004B06FA">
        <w:rPr>
          <w:rFonts w:ascii="Arial" w:hAnsi="Arial" w:cs="Arial"/>
          <w:lang w:val="en-GB"/>
        </w:rPr>
        <w:t>:  Letter of invitation to tender</w:t>
      </w:r>
    </w:p>
    <w:p w14:paraId="63539260" w14:textId="77777777" w:rsidR="00D95E42" w:rsidRPr="004B06FA" w:rsidRDefault="00D95E42" w:rsidP="004B06FA">
      <w:pPr>
        <w:spacing w:line="276" w:lineRule="auto"/>
        <w:rPr>
          <w:rFonts w:ascii="Arial" w:hAnsi="Arial" w:cs="Arial"/>
          <w:lang w:val="en-GB"/>
        </w:rPr>
      </w:pPr>
    </w:p>
    <w:p w14:paraId="18234C09" w14:textId="77777777" w:rsidR="00D95E42" w:rsidRPr="004B06FA" w:rsidRDefault="00D95E42" w:rsidP="004B06FA">
      <w:pPr>
        <w:spacing w:line="276" w:lineRule="auto"/>
        <w:rPr>
          <w:rFonts w:ascii="Arial" w:hAnsi="Arial" w:cs="Arial"/>
          <w:lang w:val="en-GB"/>
        </w:rPr>
      </w:pPr>
      <w:r w:rsidRPr="004B06FA">
        <w:rPr>
          <w:rFonts w:ascii="Arial" w:hAnsi="Arial" w:cs="Arial"/>
          <w:lang w:val="en-GB"/>
        </w:rPr>
        <w:t xml:space="preserve">Document No. </w:t>
      </w:r>
      <w:r w:rsidR="004245DC" w:rsidRPr="004B06FA">
        <w:rPr>
          <w:rFonts w:ascii="Arial" w:hAnsi="Arial" w:cs="Arial"/>
          <w:lang w:val="en-GB"/>
        </w:rPr>
        <w:t>2</w:t>
      </w:r>
      <w:r w:rsidRPr="004B06FA">
        <w:rPr>
          <w:rFonts w:ascii="Arial" w:hAnsi="Arial" w:cs="Arial"/>
          <w:lang w:val="en-GB"/>
        </w:rPr>
        <w:t>: Tender notice</w:t>
      </w:r>
    </w:p>
    <w:p w14:paraId="1D28C2F9" w14:textId="77777777" w:rsidR="00D95E42" w:rsidRPr="004B06FA" w:rsidRDefault="00D95E42" w:rsidP="004B06FA">
      <w:pPr>
        <w:spacing w:line="276" w:lineRule="auto"/>
        <w:rPr>
          <w:rFonts w:ascii="Arial" w:hAnsi="Arial" w:cs="Arial"/>
          <w:lang w:val="en-GB"/>
        </w:rPr>
      </w:pPr>
      <w:r w:rsidRPr="004B06FA">
        <w:rPr>
          <w:rFonts w:ascii="Arial" w:hAnsi="Arial" w:cs="Arial"/>
          <w:lang w:val="en-GB"/>
        </w:rPr>
        <w:t xml:space="preserve">                </w:t>
      </w:r>
    </w:p>
    <w:p w14:paraId="3FCC8BCB" w14:textId="77777777" w:rsidR="00D95E42" w:rsidRPr="004B06FA" w:rsidRDefault="004245DC" w:rsidP="004B06FA">
      <w:pPr>
        <w:spacing w:line="276" w:lineRule="auto"/>
        <w:rPr>
          <w:rFonts w:ascii="Arial" w:hAnsi="Arial" w:cs="Arial"/>
          <w:lang w:val="en-GB"/>
        </w:rPr>
      </w:pPr>
      <w:r w:rsidRPr="004B06FA">
        <w:rPr>
          <w:rFonts w:ascii="Arial" w:hAnsi="Arial" w:cs="Arial"/>
          <w:lang w:val="en-GB"/>
        </w:rPr>
        <w:t>Document No. 3</w:t>
      </w:r>
      <w:r w:rsidR="00D95E42" w:rsidRPr="004B06FA">
        <w:rPr>
          <w:rFonts w:ascii="Arial" w:hAnsi="Arial" w:cs="Arial"/>
          <w:lang w:val="en-GB"/>
        </w:rPr>
        <w:t xml:space="preserve">: </w:t>
      </w:r>
      <w:r w:rsidR="00FE34B5" w:rsidRPr="004B06FA">
        <w:rPr>
          <w:rFonts w:ascii="Arial" w:hAnsi="Arial" w:cs="Arial"/>
          <w:lang w:val="en-GB"/>
        </w:rPr>
        <w:t>General Regulations</w:t>
      </w:r>
      <w:r w:rsidR="00D95E42" w:rsidRPr="004B06FA">
        <w:rPr>
          <w:rFonts w:ascii="Arial" w:hAnsi="Arial" w:cs="Arial"/>
          <w:lang w:val="en-GB"/>
        </w:rPr>
        <w:t xml:space="preserve"> of the invitation to tender</w:t>
      </w:r>
    </w:p>
    <w:p w14:paraId="251BD393" w14:textId="77777777" w:rsidR="00D95E42" w:rsidRPr="004B06FA" w:rsidRDefault="00D95E42" w:rsidP="004B06FA">
      <w:pPr>
        <w:spacing w:line="276" w:lineRule="auto"/>
        <w:rPr>
          <w:rFonts w:ascii="Arial" w:hAnsi="Arial" w:cs="Arial"/>
          <w:lang w:val="en-GB"/>
        </w:rPr>
      </w:pPr>
      <w:r w:rsidRPr="004B06FA">
        <w:rPr>
          <w:rFonts w:ascii="Arial" w:hAnsi="Arial" w:cs="Arial"/>
          <w:lang w:val="en-GB"/>
        </w:rPr>
        <w:t xml:space="preserve">                 </w:t>
      </w:r>
    </w:p>
    <w:p w14:paraId="3790664D" w14:textId="77777777" w:rsidR="00D95E42" w:rsidRPr="004B06FA" w:rsidRDefault="00D95E42" w:rsidP="004B06FA">
      <w:pPr>
        <w:spacing w:line="276" w:lineRule="auto"/>
        <w:rPr>
          <w:rFonts w:ascii="Arial" w:hAnsi="Arial" w:cs="Arial"/>
          <w:lang w:val="en-GB"/>
        </w:rPr>
      </w:pPr>
      <w:r w:rsidRPr="004B06FA">
        <w:rPr>
          <w:rFonts w:ascii="Arial" w:hAnsi="Arial" w:cs="Arial"/>
          <w:lang w:val="en-GB"/>
        </w:rPr>
        <w:t>Doc</w:t>
      </w:r>
      <w:r w:rsidR="004245DC" w:rsidRPr="004B06FA">
        <w:rPr>
          <w:rFonts w:ascii="Arial" w:hAnsi="Arial" w:cs="Arial"/>
          <w:lang w:val="en-GB"/>
        </w:rPr>
        <w:t>ument No. 4</w:t>
      </w:r>
      <w:r w:rsidRPr="004B06FA">
        <w:rPr>
          <w:rFonts w:ascii="Arial" w:hAnsi="Arial" w:cs="Arial"/>
          <w:lang w:val="en-GB"/>
        </w:rPr>
        <w:t xml:space="preserve">: </w:t>
      </w:r>
      <w:r w:rsidR="00FE34B5" w:rsidRPr="004B06FA">
        <w:rPr>
          <w:rFonts w:ascii="Arial" w:hAnsi="Arial" w:cs="Arial"/>
          <w:lang w:val="en-GB"/>
        </w:rPr>
        <w:t>Special Regulations</w:t>
      </w:r>
      <w:r w:rsidRPr="004B06FA">
        <w:rPr>
          <w:rFonts w:ascii="Arial" w:hAnsi="Arial" w:cs="Arial"/>
          <w:lang w:val="en-GB"/>
        </w:rPr>
        <w:t xml:space="preserve"> of the invitation to tender</w:t>
      </w:r>
    </w:p>
    <w:p w14:paraId="39B15EC8" w14:textId="77777777" w:rsidR="00D95E42" w:rsidRPr="004B06FA" w:rsidRDefault="00D95E42" w:rsidP="004B06FA">
      <w:pPr>
        <w:spacing w:line="276" w:lineRule="auto"/>
        <w:rPr>
          <w:rFonts w:ascii="Arial" w:hAnsi="Arial" w:cs="Arial"/>
          <w:lang w:val="en-GB"/>
        </w:rPr>
      </w:pPr>
      <w:r w:rsidRPr="004B06FA">
        <w:rPr>
          <w:rFonts w:ascii="Arial" w:hAnsi="Arial" w:cs="Arial"/>
          <w:lang w:val="en-GB"/>
        </w:rPr>
        <w:t xml:space="preserve">                  </w:t>
      </w:r>
    </w:p>
    <w:p w14:paraId="648DEB15" w14:textId="77777777" w:rsidR="00D95E42" w:rsidRPr="004B06FA" w:rsidRDefault="00D95E42" w:rsidP="004B06FA">
      <w:pPr>
        <w:spacing w:line="276" w:lineRule="auto"/>
        <w:rPr>
          <w:rFonts w:ascii="Arial" w:hAnsi="Arial" w:cs="Arial"/>
          <w:lang w:val="en-GB"/>
        </w:rPr>
      </w:pPr>
      <w:r w:rsidRPr="004B06FA">
        <w:rPr>
          <w:rFonts w:ascii="Arial" w:hAnsi="Arial" w:cs="Arial"/>
          <w:lang w:val="en-GB"/>
        </w:rPr>
        <w:t xml:space="preserve">Document No. </w:t>
      </w:r>
      <w:r w:rsidR="004245DC" w:rsidRPr="004B06FA">
        <w:rPr>
          <w:rFonts w:ascii="Arial" w:hAnsi="Arial" w:cs="Arial"/>
          <w:lang w:val="en-GB"/>
        </w:rPr>
        <w:t>5</w:t>
      </w:r>
      <w:r w:rsidRPr="004B06FA">
        <w:rPr>
          <w:rFonts w:ascii="Arial" w:hAnsi="Arial" w:cs="Arial"/>
          <w:lang w:val="en-GB"/>
        </w:rPr>
        <w:t>: Special Administrative C</w:t>
      </w:r>
      <w:r w:rsidR="00A17CD9" w:rsidRPr="004B06FA">
        <w:rPr>
          <w:rFonts w:ascii="Arial" w:hAnsi="Arial" w:cs="Arial"/>
          <w:lang w:val="en-GB"/>
        </w:rPr>
        <w:t>onditions</w:t>
      </w:r>
    </w:p>
    <w:p w14:paraId="338068F5" w14:textId="77777777" w:rsidR="00D95E42" w:rsidRPr="004B06FA" w:rsidRDefault="00D95E42" w:rsidP="004B06FA">
      <w:pPr>
        <w:spacing w:line="276" w:lineRule="auto"/>
        <w:rPr>
          <w:rFonts w:ascii="Arial" w:hAnsi="Arial" w:cs="Arial"/>
          <w:lang w:val="en-GB"/>
        </w:rPr>
      </w:pPr>
      <w:r w:rsidRPr="004B06FA">
        <w:rPr>
          <w:rFonts w:ascii="Arial" w:hAnsi="Arial" w:cs="Arial"/>
          <w:lang w:val="en-GB"/>
        </w:rPr>
        <w:t xml:space="preserve">                  </w:t>
      </w:r>
    </w:p>
    <w:p w14:paraId="60476129" w14:textId="77777777" w:rsidR="00D95E42" w:rsidRPr="004B06FA" w:rsidRDefault="004245DC" w:rsidP="004B06FA">
      <w:pPr>
        <w:spacing w:line="276" w:lineRule="auto"/>
        <w:rPr>
          <w:rFonts w:ascii="Arial" w:hAnsi="Arial" w:cs="Arial"/>
          <w:lang w:val="en-GB"/>
        </w:rPr>
      </w:pPr>
      <w:r w:rsidRPr="004B06FA">
        <w:rPr>
          <w:rFonts w:ascii="Arial" w:hAnsi="Arial" w:cs="Arial"/>
          <w:lang w:val="en-GB"/>
        </w:rPr>
        <w:t>Document No. 6</w:t>
      </w:r>
      <w:r w:rsidR="00D95E42" w:rsidRPr="004B06FA">
        <w:rPr>
          <w:rFonts w:ascii="Arial" w:hAnsi="Arial" w:cs="Arial"/>
          <w:lang w:val="en-GB"/>
        </w:rPr>
        <w:t xml:space="preserve">: </w:t>
      </w:r>
      <w:r w:rsidR="0048281B" w:rsidRPr="004B06FA">
        <w:rPr>
          <w:rFonts w:ascii="Arial" w:hAnsi="Arial" w:cs="Arial"/>
          <w:lang w:val="en-GB"/>
        </w:rPr>
        <w:t>Special Technical Conditions</w:t>
      </w:r>
    </w:p>
    <w:p w14:paraId="2D6739C9" w14:textId="77777777" w:rsidR="00D95E42" w:rsidRPr="004B06FA" w:rsidRDefault="00D95E42" w:rsidP="004B06FA">
      <w:pPr>
        <w:spacing w:line="276" w:lineRule="auto"/>
        <w:rPr>
          <w:rFonts w:ascii="Arial" w:hAnsi="Arial" w:cs="Arial"/>
          <w:lang w:val="en-GB"/>
        </w:rPr>
      </w:pPr>
      <w:r w:rsidRPr="004B06FA">
        <w:rPr>
          <w:rFonts w:ascii="Arial" w:hAnsi="Arial" w:cs="Arial"/>
          <w:lang w:val="en-GB"/>
        </w:rPr>
        <w:t xml:space="preserve">                  </w:t>
      </w:r>
    </w:p>
    <w:p w14:paraId="6C20B054" w14:textId="77777777" w:rsidR="00D95E42" w:rsidRPr="004B06FA" w:rsidRDefault="004245DC" w:rsidP="004B06FA">
      <w:pPr>
        <w:spacing w:line="276" w:lineRule="auto"/>
        <w:rPr>
          <w:rFonts w:ascii="Arial" w:hAnsi="Arial" w:cs="Arial"/>
          <w:lang w:val="en-GB"/>
        </w:rPr>
      </w:pPr>
      <w:r w:rsidRPr="004B06FA">
        <w:rPr>
          <w:rFonts w:ascii="Arial" w:hAnsi="Arial" w:cs="Arial"/>
          <w:lang w:val="en-GB"/>
        </w:rPr>
        <w:t>Document No. 7</w:t>
      </w:r>
      <w:r w:rsidR="00D95E42" w:rsidRPr="004B06FA">
        <w:rPr>
          <w:rFonts w:ascii="Arial" w:hAnsi="Arial" w:cs="Arial"/>
          <w:lang w:val="en-GB"/>
        </w:rPr>
        <w:t xml:space="preserve">: </w:t>
      </w:r>
      <w:r w:rsidR="0048281B" w:rsidRPr="004B06FA">
        <w:rPr>
          <w:rFonts w:ascii="Arial" w:hAnsi="Arial" w:cs="Arial"/>
          <w:lang w:val="en-GB"/>
        </w:rPr>
        <w:t xml:space="preserve">Schedule of </w:t>
      </w:r>
      <w:r w:rsidRPr="004B06FA">
        <w:rPr>
          <w:rFonts w:ascii="Arial" w:hAnsi="Arial" w:cs="Arial"/>
          <w:lang w:val="en-GB"/>
        </w:rPr>
        <w:t xml:space="preserve">unit </w:t>
      </w:r>
      <w:r w:rsidR="0048281B" w:rsidRPr="004B06FA">
        <w:rPr>
          <w:rFonts w:ascii="Arial" w:hAnsi="Arial" w:cs="Arial"/>
          <w:lang w:val="en-GB"/>
        </w:rPr>
        <w:t>p</w:t>
      </w:r>
      <w:r w:rsidR="00D95E42" w:rsidRPr="004B06FA">
        <w:rPr>
          <w:rFonts w:ascii="Arial" w:hAnsi="Arial" w:cs="Arial"/>
          <w:lang w:val="en-GB"/>
        </w:rPr>
        <w:t>rice</w:t>
      </w:r>
      <w:r w:rsidR="0048281B" w:rsidRPr="004B06FA">
        <w:rPr>
          <w:rFonts w:ascii="Arial" w:hAnsi="Arial" w:cs="Arial"/>
          <w:lang w:val="en-GB"/>
        </w:rPr>
        <w:t>s</w:t>
      </w:r>
      <w:r w:rsidR="00D95E42" w:rsidRPr="004B06FA">
        <w:rPr>
          <w:rFonts w:ascii="Arial" w:hAnsi="Arial" w:cs="Arial"/>
          <w:lang w:val="en-GB"/>
        </w:rPr>
        <w:t xml:space="preserve"> </w:t>
      </w:r>
    </w:p>
    <w:p w14:paraId="3D197E54" w14:textId="77777777" w:rsidR="00D95E42" w:rsidRPr="004B06FA" w:rsidRDefault="00D95E42" w:rsidP="004B06FA">
      <w:pPr>
        <w:spacing w:line="276" w:lineRule="auto"/>
        <w:rPr>
          <w:rFonts w:ascii="Arial" w:hAnsi="Arial" w:cs="Arial"/>
          <w:lang w:val="en-GB"/>
        </w:rPr>
      </w:pPr>
      <w:r w:rsidRPr="004B06FA">
        <w:rPr>
          <w:rFonts w:ascii="Arial" w:hAnsi="Arial" w:cs="Arial"/>
          <w:lang w:val="en-GB"/>
        </w:rPr>
        <w:t xml:space="preserve">                   </w:t>
      </w:r>
    </w:p>
    <w:p w14:paraId="16102114" w14:textId="77777777" w:rsidR="00D95E42" w:rsidRPr="004B06FA" w:rsidRDefault="004B06FA" w:rsidP="004B06FA">
      <w:pPr>
        <w:spacing w:line="276" w:lineRule="auto"/>
        <w:rPr>
          <w:rFonts w:ascii="Arial" w:hAnsi="Arial" w:cs="Arial"/>
          <w:lang w:val="en-GB"/>
        </w:rPr>
      </w:pPr>
      <w:r w:rsidRPr="004B06FA">
        <w:rPr>
          <w:rFonts w:ascii="Arial" w:hAnsi="Arial" w:cs="Arial"/>
          <w:lang w:val="en-GB"/>
        </w:rPr>
        <w:t>Document No. 8</w:t>
      </w:r>
      <w:r w:rsidR="00D95E42" w:rsidRPr="004B06FA">
        <w:rPr>
          <w:rFonts w:ascii="Arial" w:hAnsi="Arial" w:cs="Arial"/>
          <w:lang w:val="en-GB"/>
        </w:rPr>
        <w:t xml:space="preserve">: </w:t>
      </w:r>
      <w:r w:rsidR="0048281B" w:rsidRPr="004B06FA">
        <w:rPr>
          <w:rFonts w:ascii="Arial" w:hAnsi="Arial" w:cs="Arial"/>
          <w:lang w:val="en-GB"/>
        </w:rPr>
        <w:t>Bill of quantities and estimates</w:t>
      </w:r>
    </w:p>
    <w:p w14:paraId="03D1B777" w14:textId="77777777" w:rsidR="00D95E42" w:rsidRPr="004B06FA" w:rsidRDefault="00D95E42" w:rsidP="004B06FA">
      <w:pPr>
        <w:spacing w:line="276" w:lineRule="auto"/>
        <w:rPr>
          <w:rFonts w:ascii="Arial" w:hAnsi="Arial" w:cs="Arial"/>
          <w:lang w:val="en-GB"/>
        </w:rPr>
      </w:pPr>
      <w:r w:rsidRPr="004B06FA">
        <w:rPr>
          <w:rFonts w:ascii="Arial" w:hAnsi="Arial" w:cs="Arial"/>
          <w:lang w:val="en-GB"/>
        </w:rPr>
        <w:t xml:space="preserve">                              </w:t>
      </w:r>
    </w:p>
    <w:p w14:paraId="1F77F061" w14:textId="77777777" w:rsidR="00A17CD9" w:rsidRPr="004B06FA" w:rsidRDefault="004B06FA" w:rsidP="004B06FA">
      <w:pPr>
        <w:spacing w:line="276" w:lineRule="auto"/>
        <w:rPr>
          <w:rFonts w:ascii="Arial" w:hAnsi="Arial" w:cs="Arial"/>
          <w:lang w:val="en-GB"/>
        </w:rPr>
      </w:pPr>
      <w:r w:rsidRPr="004B06FA">
        <w:rPr>
          <w:rFonts w:ascii="Arial" w:hAnsi="Arial" w:cs="Arial"/>
          <w:lang w:val="en-GB"/>
        </w:rPr>
        <w:t>Document No. 9</w:t>
      </w:r>
      <w:r w:rsidR="00D95E42" w:rsidRPr="004B06FA">
        <w:rPr>
          <w:rFonts w:ascii="Arial" w:hAnsi="Arial" w:cs="Arial"/>
          <w:lang w:val="en-GB"/>
        </w:rPr>
        <w:t>:</w:t>
      </w:r>
      <w:r w:rsidR="00A17CD9" w:rsidRPr="004B06FA">
        <w:rPr>
          <w:rFonts w:ascii="Arial" w:hAnsi="Arial" w:cs="Arial"/>
          <w:lang w:val="en-GB"/>
        </w:rPr>
        <w:t xml:space="preserve"> The sub-detail of prices</w:t>
      </w:r>
    </w:p>
    <w:p w14:paraId="574D69CA" w14:textId="77777777" w:rsidR="004B06FA" w:rsidRDefault="004B06FA" w:rsidP="004B06FA">
      <w:pPr>
        <w:spacing w:line="276" w:lineRule="auto"/>
        <w:rPr>
          <w:rFonts w:ascii="Arial" w:hAnsi="Arial" w:cs="Arial"/>
          <w:lang w:val="en-GB"/>
        </w:rPr>
      </w:pPr>
    </w:p>
    <w:p w14:paraId="4FE05F32" w14:textId="77777777" w:rsidR="00A17CD9" w:rsidRPr="004B06FA" w:rsidRDefault="00A17CD9" w:rsidP="004B06FA">
      <w:pPr>
        <w:spacing w:line="276" w:lineRule="auto"/>
        <w:rPr>
          <w:rFonts w:ascii="Arial" w:hAnsi="Arial" w:cs="Arial"/>
          <w:lang w:val="en-GB"/>
        </w:rPr>
      </w:pPr>
      <w:r w:rsidRPr="004B06FA">
        <w:rPr>
          <w:rFonts w:ascii="Arial" w:hAnsi="Arial" w:cs="Arial"/>
          <w:lang w:val="en-GB"/>
        </w:rPr>
        <w:t xml:space="preserve">Document No. </w:t>
      </w:r>
      <w:r w:rsidR="004B06FA" w:rsidRPr="004B06FA">
        <w:rPr>
          <w:rFonts w:ascii="Arial" w:hAnsi="Arial" w:cs="Arial"/>
          <w:lang w:val="en-GB"/>
        </w:rPr>
        <w:t>10</w:t>
      </w:r>
      <w:r w:rsidRPr="004B06FA">
        <w:rPr>
          <w:rFonts w:ascii="Arial" w:hAnsi="Arial" w:cs="Arial"/>
          <w:lang w:val="en-GB"/>
        </w:rPr>
        <w:t>: Model contract</w:t>
      </w:r>
    </w:p>
    <w:p w14:paraId="6DB0E1D2" w14:textId="77777777" w:rsidR="004B06FA" w:rsidRDefault="004B06FA" w:rsidP="004B06FA">
      <w:pPr>
        <w:spacing w:line="276" w:lineRule="auto"/>
        <w:rPr>
          <w:rFonts w:ascii="Arial" w:hAnsi="Arial" w:cs="Arial"/>
          <w:lang w:val="en-GB"/>
        </w:rPr>
      </w:pPr>
    </w:p>
    <w:p w14:paraId="35D41B44" w14:textId="77777777" w:rsidR="00D95E42" w:rsidRPr="004B06FA" w:rsidRDefault="00A17CD9" w:rsidP="004B06FA">
      <w:pPr>
        <w:spacing w:line="276" w:lineRule="auto"/>
        <w:rPr>
          <w:rFonts w:ascii="Arial" w:hAnsi="Arial" w:cs="Arial"/>
          <w:lang w:val="en-GB"/>
        </w:rPr>
      </w:pPr>
      <w:r w:rsidRPr="004B06FA">
        <w:rPr>
          <w:rFonts w:ascii="Arial" w:hAnsi="Arial" w:cs="Arial"/>
          <w:lang w:val="en-GB"/>
        </w:rPr>
        <w:t>Document No. 1</w:t>
      </w:r>
      <w:r w:rsidR="004B06FA" w:rsidRPr="004B06FA">
        <w:rPr>
          <w:rFonts w:ascii="Arial" w:hAnsi="Arial" w:cs="Arial"/>
          <w:lang w:val="en-GB"/>
        </w:rPr>
        <w:t>1</w:t>
      </w:r>
      <w:r w:rsidRPr="004B06FA">
        <w:rPr>
          <w:rFonts w:ascii="Arial" w:hAnsi="Arial" w:cs="Arial"/>
          <w:lang w:val="en-GB"/>
        </w:rPr>
        <w:t xml:space="preserve">: </w:t>
      </w:r>
      <w:r w:rsidR="004B06FA" w:rsidRPr="004B06FA">
        <w:rPr>
          <w:rFonts w:ascii="Arial" w:hAnsi="Arial" w:cs="Arial"/>
          <w:lang w:val="en-GB"/>
        </w:rPr>
        <w:t>Model</w:t>
      </w:r>
      <w:r w:rsidR="0048281B" w:rsidRPr="004B06FA">
        <w:rPr>
          <w:rFonts w:ascii="Arial" w:hAnsi="Arial" w:cs="Arial"/>
          <w:lang w:val="en-GB"/>
        </w:rPr>
        <w:t xml:space="preserve"> </w:t>
      </w:r>
      <w:r w:rsidR="00D95E42" w:rsidRPr="004B06FA">
        <w:rPr>
          <w:rFonts w:ascii="Arial" w:hAnsi="Arial" w:cs="Arial"/>
          <w:lang w:val="en-GB"/>
        </w:rPr>
        <w:t>documents</w:t>
      </w:r>
      <w:r w:rsidRPr="004B06FA">
        <w:rPr>
          <w:rFonts w:ascii="Arial" w:hAnsi="Arial" w:cs="Arial"/>
          <w:lang w:val="en-GB"/>
        </w:rPr>
        <w:t xml:space="preserve"> to be u</w:t>
      </w:r>
      <w:r w:rsidR="004B06FA" w:rsidRPr="004B06FA">
        <w:rPr>
          <w:rFonts w:ascii="Arial" w:hAnsi="Arial" w:cs="Arial"/>
          <w:lang w:val="en-GB"/>
        </w:rPr>
        <w:t>s</w:t>
      </w:r>
      <w:r w:rsidRPr="004B06FA">
        <w:rPr>
          <w:rFonts w:ascii="Arial" w:hAnsi="Arial" w:cs="Arial"/>
          <w:lang w:val="en-GB"/>
        </w:rPr>
        <w:t>ed</w:t>
      </w:r>
      <w:r w:rsidR="004B06FA" w:rsidRPr="004B06FA">
        <w:rPr>
          <w:rFonts w:ascii="Arial" w:hAnsi="Arial" w:cs="Arial"/>
          <w:lang w:val="en-GB"/>
        </w:rPr>
        <w:t xml:space="preserve"> by bidders</w:t>
      </w:r>
    </w:p>
    <w:p w14:paraId="2526E1C9" w14:textId="77777777" w:rsidR="00D95E42" w:rsidRPr="004B06FA" w:rsidRDefault="00D95E42" w:rsidP="004B06FA">
      <w:pPr>
        <w:spacing w:line="276" w:lineRule="auto"/>
        <w:rPr>
          <w:rFonts w:ascii="Arial" w:hAnsi="Arial" w:cs="Arial"/>
          <w:lang w:val="en-GB"/>
        </w:rPr>
      </w:pPr>
      <w:r w:rsidRPr="004B06FA">
        <w:rPr>
          <w:rFonts w:ascii="Arial" w:hAnsi="Arial" w:cs="Arial"/>
          <w:lang w:val="en-GB"/>
        </w:rPr>
        <w:t xml:space="preserve">    </w:t>
      </w:r>
      <w:r w:rsidR="00A17CD9" w:rsidRPr="004B06FA">
        <w:rPr>
          <w:rFonts w:ascii="Arial" w:hAnsi="Arial" w:cs="Arial"/>
          <w:lang w:val="en-GB"/>
        </w:rPr>
        <w:t xml:space="preserve">              </w:t>
      </w:r>
    </w:p>
    <w:p w14:paraId="5FB0ACF1" w14:textId="77777777" w:rsidR="00A17CD9" w:rsidRPr="004B06FA" w:rsidRDefault="00A17CD9" w:rsidP="004B06FA">
      <w:pPr>
        <w:spacing w:line="276" w:lineRule="auto"/>
        <w:rPr>
          <w:rFonts w:ascii="Arial" w:hAnsi="Arial" w:cs="Arial"/>
          <w:lang w:val="en-GB"/>
        </w:rPr>
      </w:pPr>
      <w:r w:rsidRPr="004B06FA">
        <w:rPr>
          <w:rFonts w:ascii="Arial" w:hAnsi="Arial" w:cs="Arial"/>
          <w:lang w:val="en-GB"/>
        </w:rPr>
        <w:t>Docum</w:t>
      </w:r>
      <w:r w:rsidR="004B06FA" w:rsidRPr="004B06FA">
        <w:rPr>
          <w:rFonts w:ascii="Arial" w:hAnsi="Arial" w:cs="Arial"/>
          <w:lang w:val="en-GB"/>
        </w:rPr>
        <w:t>ent No. 12</w:t>
      </w:r>
      <w:r w:rsidRPr="004B06FA">
        <w:rPr>
          <w:rFonts w:ascii="Arial" w:hAnsi="Arial" w:cs="Arial"/>
          <w:lang w:val="en-GB"/>
        </w:rPr>
        <w:t xml:space="preserve">: </w:t>
      </w:r>
      <w:r w:rsidR="004B06FA" w:rsidRPr="004B06FA">
        <w:rPr>
          <w:rFonts w:ascii="Arial" w:hAnsi="Arial" w:cs="Arial"/>
          <w:lang w:val="en-GB"/>
        </w:rPr>
        <w:t>Justifications of p</w:t>
      </w:r>
      <w:r w:rsidRPr="004B06FA">
        <w:rPr>
          <w:rFonts w:ascii="Arial" w:hAnsi="Arial" w:cs="Arial"/>
          <w:lang w:val="en-GB"/>
        </w:rPr>
        <w:t>reliminary studies</w:t>
      </w:r>
    </w:p>
    <w:p w14:paraId="17E779FC" w14:textId="77777777" w:rsidR="005400F5" w:rsidRPr="004B06FA" w:rsidRDefault="005400F5" w:rsidP="004B06FA">
      <w:pPr>
        <w:spacing w:line="276" w:lineRule="auto"/>
        <w:rPr>
          <w:rFonts w:ascii="Arial" w:hAnsi="Arial" w:cs="Arial"/>
          <w:lang w:val="en-GB"/>
        </w:rPr>
      </w:pPr>
    </w:p>
    <w:p w14:paraId="263F899F" w14:textId="77777777" w:rsidR="005400F5" w:rsidRPr="004B06FA" w:rsidRDefault="004B06FA" w:rsidP="004B06FA">
      <w:pPr>
        <w:spacing w:line="276" w:lineRule="auto"/>
        <w:ind w:left="1276" w:hanging="1276"/>
        <w:rPr>
          <w:rFonts w:ascii="Arial" w:hAnsi="Arial" w:cs="Arial"/>
          <w:lang w:val="en-GB"/>
        </w:rPr>
      </w:pPr>
      <w:r w:rsidRPr="004B06FA">
        <w:rPr>
          <w:rFonts w:ascii="Arial" w:hAnsi="Arial" w:cs="Arial"/>
          <w:lang w:val="en-GB"/>
        </w:rPr>
        <w:t>Document No. 13</w:t>
      </w:r>
      <w:r w:rsidR="005400F5" w:rsidRPr="004B06FA">
        <w:rPr>
          <w:rFonts w:ascii="Arial" w:hAnsi="Arial" w:cs="Arial"/>
          <w:lang w:val="en-GB"/>
        </w:rPr>
        <w:t>: List of banking establishments and financial bodies authorised to issue bonds for public contracts</w:t>
      </w:r>
    </w:p>
    <w:p w14:paraId="6E8F60C4" w14:textId="77777777" w:rsidR="005400F5" w:rsidRPr="004B06FA" w:rsidRDefault="005400F5" w:rsidP="004B06FA">
      <w:pPr>
        <w:spacing w:line="276" w:lineRule="auto"/>
        <w:ind w:left="1410"/>
        <w:rPr>
          <w:rFonts w:ascii="Arial" w:hAnsi="Arial" w:cs="Arial"/>
          <w:lang w:val="en-GB"/>
        </w:rPr>
      </w:pPr>
    </w:p>
    <w:p w14:paraId="0D802E66" w14:textId="77777777" w:rsidR="00D95E42" w:rsidRPr="004B06FA" w:rsidRDefault="00D95E42" w:rsidP="004B06FA">
      <w:pPr>
        <w:spacing w:line="276" w:lineRule="auto"/>
        <w:rPr>
          <w:rFonts w:ascii="Arial" w:hAnsi="Arial" w:cs="Arial"/>
          <w:lang w:val="en-GB"/>
        </w:rPr>
      </w:pPr>
    </w:p>
    <w:p w14:paraId="0980C7D0" w14:textId="77777777" w:rsidR="00D95E42" w:rsidRPr="00183080" w:rsidRDefault="00D95E42" w:rsidP="004B06FA">
      <w:pPr>
        <w:spacing w:line="276" w:lineRule="auto"/>
        <w:rPr>
          <w:rFonts w:ascii="Arial" w:hAnsi="Arial" w:cs="Arial"/>
          <w:lang w:val="en-US"/>
        </w:rPr>
      </w:pPr>
    </w:p>
    <w:p w14:paraId="2C7E385A" w14:textId="77777777" w:rsidR="0048281B" w:rsidRPr="00183080" w:rsidRDefault="0048281B">
      <w:pPr>
        <w:rPr>
          <w:rFonts w:ascii="Arial" w:hAnsi="Arial" w:cs="Arial"/>
          <w:lang w:val="en-US"/>
        </w:rPr>
      </w:pPr>
    </w:p>
    <w:p w14:paraId="01449A9C" w14:textId="77777777" w:rsidR="0048281B" w:rsidRPr="00183080" w:rsidRDefault="0048281B">
      <w:pPr>
        <w:rPr>
          <w:rFonts w:ascii="Arial" w:hAnsi="Arial" w:cs="Arial"/>
          <w:lang w:val="en-US"/>
        </w:rPr>
      </w:pPr>
    </w:p>
    <w:p w14:paraId="3FEBF1D8" w14:textId="77777777" w:rsidR="0048281B" w:rsidRPr="00183080" w:rsidRDefault="0048281B">
      <w:pPr>
        <w:rPr>
          <w:rFonts w:ascii="Arial" w:hAnsi="Arial" w:cs="Arial"/>
          <w:lang w:val="en-US"/>
        </w:rPr>
      </w:pPr>
    </w:p>
    <w:p w14:paraId="59A9B486" w14:textId="77777777" w:rsidR="0048281B" w:rsidRPr="00183080" w:rsidRDefault="0048281B">
      <w:pPr>
        <w:rPr>
          <w:rFonts w:ascii="Arial" w:hAnsi="Arial" w:cs="Arial"/>
          <w:lang w:val="en-US"/>
        </w:rPr>
      </w:pPr>
    </w:p>
    <w:p w14:paraId="5E7F61CD" w14:textId="77777777" w:rsidR="0048281B" w:rsidRPr="00183080" w:rsidRDefault="0048281B">
      <w:pPr>
        <w:rPr>
          <w:rFonts w:ascii="Arial" w:hAnsi="Arial" w:cs="Arial"/>
          <w:lang w:val="en-US"/>
        </w:rPr>
      </w:pPr>
    </w:p>
    <w:p w14:paraId="57D7EF9B" w14:textId="77777777" w:rsidR="0048281B" w:rsidRPr="00183080" w:rsidRDefault="0048281B">
      <w:pPr>
        <w:rPr>
          <w:rFonts w:ascii="Arial" w:hAnsi="Arial" w:cs="Arial"/>
          <w:lang w:val="en-US"/>
        </w:rPr>
      </w:pPr>
    </w:p>
    <w:p w14:paraId="120FE9FF" w14:textId="77777777" w:rsidR="0048281B" w:rsidRPr="00183080" w:rsidRDefault="0048281B">
      <w:pPr>
        <w:rPr>
          <w:rFonts w:ascii="Arial" w:hAnsi="Arial" w:cs="Arial"/>
          <w:lang w:val="en-US"/>
        </w:rPr>
      </w:pPr>
    </w:p>
    <w:p w14:paraId="0790A991" w14:textId="77777777" w:rsidR="0048281B" w:rsidRPr="00183080" w:rsidRDefault="0048281B">
      <w:pPr>
        <w:rPr>
          <w:rFonts w:ascii="Arial" w:hAnsi="Arial" w:cs="Arial"/>
          <w:lang w:val="en-US"/>
        </w:rPr>
      </w:pPr>
    </w:p>
    <w:p w14:paraId="53C5CF8E" w14:textId="77777777" w:rsidR="0048281B" w:rsidRPr="00183080" w:rsidRDefault="0048281B">
      <w:pPr>
        <w:rPr>
          <w:rFonts w:ascii="Arial" w:hAnsi="Arial" w:cs="Arial"/>
          <w:lang w:val="en-US"/>
        </w:rPr>
      </w:pPr>
    </w:p>
    <w:p w14:paraId="66B8570C" w14:textId="77777777" w:rsidR="0048281B" w:rsidRPr="00183080" w:rsidRDefault="0048281B">
      <w:pPr>
        <w:rPr>
          <w:rFonts w:ascii="Arial" w:hAnsi="Arial" w:cs="Arial"/>
          <w:lang w:val="en-US"/>
        </w:rPr>
      </w:pPr>
    </w:p>
    <w:p w14:paraId="48F046BE" w14:textId="77777777" w:rsidR="0048281B" w:rsidRPr="00183080" w:rsidRDefault="0048281B">
      <w:pPr>
        <w:rPr>
          <w:rFonts w:ascii="Arial" w:hAnsi="Arial" w:cs="Arial"/>
          <w:lang w:val="en-US"/>
        </w:rPr>
      </w:pPr>
    </w:p>
    <w:p w14:paraId="44D6C9A1" w14:textId="77777777" w:rsidR="0048281B" w:rsidRPr="00183080" w:rsidRDefault="0048281B">
      <w:pPr>
        <w:rPr>
          <w:rFonts w:ascii="Arial" w:hAnsi="Arial" w:cs="Arial"/>
          <w:lang w:val="en-US"/>
        </w:rPr>
      </w:pPr>
    </w:p>
    <w:p w14:paraId="7F0200D3" w14:textId="77777777" w:rsidR="0048281B" w:rsidRPr="00183080" w:rsidRDefault="0048281B" w:rsidP="0048281B">
      <w:pPr>
        <w:rPr>
          <w:rFonts w:ascii="Arial" w:hAnsi="Arial" w:cs="Arial"/>
          <w:lang w:val="en-GB"/>
        </w:rPr>
      </w:pPr>
    </w:p>
    <w:p w14:paraId="0AE6889B" w14:textId="77777777" w:rsidR="0048281B" w:rsidRPr="00183080" w:rsidRDefault="0048281B" w:rsidP="0048281B">
      <w:pPr>
        <w:rPr>
          <w:rFonts w:ascii="Arial" w:hAnsi="Arial" w:cs="Arial"/>
          <w:lang w:val="en-GB"/>
        </w:rPr>
      </w:pPr>
    </w:p>
    <w:p w14:paraId="49134FCA" w14:textId="77777777" w:rsidR="0048281B" w:rsidRPr="00183080" w:rsidRDefault="0048281B" w:rsidP="0048281B">
      <w:pPr>
        <w:rPr>
          <w:rFonts w:ascii="Arial" w:hAnsi="Arial" w:cs="Arial"/>
          <w:lang w:val="en-GB"/>
        </w:rPr>
      </w:pPr>
    </w:p>
    <w:p w14:paraId="04E8DC0B" w14:textId="77777777" w:rsidR="0048281B" w:rsidRPr="00183080" w:rsidRDefault="0048281B" w:rsidP="0048281B">
      <w:pPr>
        <w:rPr>
          <w:rFonts w:ascii="Arial" w:hAnsi="Arial" w:cs="Arial"/>
          <w:lang w:val="en-GB"/>
        </w:rPr>
      </w:pPr>
    </w:p>
    <w:p w14:paraId="744E356F" w14:textId="77777777" w:rsidR="0048281B" w:rsidRPr="00183080" w:rsidRDefault="0048281B" w:rsidP="0048281B">
      <w:pPr>
        <w:rPr>
          <w:rFonts w:ascii="Arial" w:hAnsi="Arial" w:cs="Arial"/>
          <w:lang w:val="en-GB"/>
        </w:rPr>
      </w:pPr>
    </w:p>
    <w:p w14:paraId="7764E04D" w14:textId="77777777" w:rsidR="0048281B" w:rsidRPr="00183080" w:rsidRDefault="0048281B" w:rsidP="0048281B">
      <w:pPr>
        <w:rPr>
          <w:rFonts w:ascii="Arial" w:hAnsi="Arial" w:cs="Arial"/>
          <w:lang w:val="en-GB"/>
        </w:rPr>
      </w:pPr>
    </w:p>
    <w:p w14:paraId="73FDE946" w14:textId="77777777" w:rsidR="0048281B" w:rsidRPr="00183080" w:rsidRDefault="0048281B" w:rsidP="0048281B">
      <w:pPr>
        <w:rPr>
          <w:rFonts w:ascii="Arial" w:hAnsi="Arial" w:cs="Arial"/>
          <w:lang w:val="en-GB"/>
        </w:rPr>
      </w:pPr>
    </w:p>
    <w:p w14:paraId="6EEB13A5" w14:textId="77777777" w:rsidR="0048281B" w:rsidRPr="00183080" w:rsidRDefault="0048281B" w:rsidP="0048281B">
      <w:pPr>
        <w:rPr>
          <w:rFonts w:ascii="Arial" w:hAnsi="Arial" w:cs="Arial"/>
          <w:lang w:val="en-GB"/>
        </w:rPr>
      </w:pPr>
    </w:p>
    <w:p w14:paraId="4B5D8C77" w14:textId="77777777" w:rsidR="0048281B" w:rsidRPr="00183080" w:rsidRDefault="0048281B" w:rsidP="0048281B">
      <w:pPr>
        <w:rPr>
          <w:rFonts w:ascii="Arial" w:hAnsi="Arial" w:cs="Arial"/>
          <w:lang w:val="en-GB"/>
        </w:rPr>
      </w:pPr>
    </w:p>
    <w:p w14:paraId="5EE27DE1" w14:textId="77777777" w:rsidR="0048281B" w:rsidRPr="00183080" w:rsidRDefault="0048281B" w:rsidP="0048281B">
      <w:pPr>
        <w:rPr>
          <w:rFonts w:ascii="Arial" w:hAnsi="Arial" w:cs="Arial"/>
          <w:lang w:val="en-GB"/>
        </w:rPr>
      </w:pPr>
    </w:p>
    <w:p w14:paraId="320419F9" w14:textId="77777777" w:rsidR="0048281B" w:rsidRPr="00183080" w:rsidRDefault="0048281B" w:rsidP="0048281B">
      <w:pPr>
        <w:rPr>
          <w:rFonts w:ascii="Arial" w:hAnsi="Arial" w:cs="Arial"/>
          <w:lang w:val="en-GB"/>
        </w:rPr>
      </w:pPr>
    </w:p>
    <w:p w14:paraId="62653B40" w14:textId="77777777" w:rsidR="0048281B" w:rsidRPr="00183080" w:rsidRDefault="0048281B" w:rsidP="0048281B">
      <w:pPr>
        <w:rPr>
          <w:rFonts w:ascii="Arial" w:hAnsi="Arial" w:cs="Arial"/>
          <w:lang w:val="en-GB"/>
        </w:rPr>
      </w:pPr>
    </w:p>
    <w:p w14:paraId="609EDF43" w14:textId="77777777" w:rsidR="0048281B" w:rsidRPr="00183080" w:rsidRDefault="0048281B" w:rsidP="0048281B">
      <w:pPr>
        <w:rPr>
          <w:rFonts w:ascii="Arial" w:hAnsi="Arial" w:cs="Arial"/>
          <w:lang w:val="en-GB"/>
        </w:rPr>
      </w:pPr>
    </w:p>
    <w:p w14:paraId="49E80573" w14:textId="77777777" w:rsidR="0048281B" w:rsidRPr="00183080" w:rsidRDefault="0048281B" w:rsidP="0048281B">
      <w:pPr>
        <w:rPr>
          <w:rFonts w:ascii="Arial" w:hAnsi="Arial" w:cs="Arial"/>
          <w:lang w:val="en-GB"/>
        </w:rPr>
      </w:pPr>
    </w:p>
    <w:p w14:paraId="6525ED22" w14:textId="77777777" w:rsidR="0048281B" w:rsidRPr="00183080" w:rsidRDefault="0048281B" w:rsidP="0048281B">
      <w:pPr>
        <w:rPr>
          <w:rFonts w:ascii="Arial" w:hAnsi="Arial" w:cs="Arial"/>
          <w:lang w:val="en-GB"/>
        </w:rPr>
      </w:pPr>
    </w:p>
    <w:p w14:paraId="7B0721D1" w14:textId="77777777" w:rsidR="0048281B" w:rsidRPr="00183080" w:rsidRDefault="0048281B" w:rsidP="0048281B">
      <w:pPr>
        <w:rPr>
          <w:rFonts w:ascii="Arial" w:hAnsi="Arial" w:cs="Arial"/>
          <w:lang w:val="en-GB"/>
        </w:rPr>
      </w:pPr>
    </w:p>
    <w:p w14:paraId="5BA9416A" w14:textId="77777777" w:rsidR="0048281B" w:rsidRPr="00183080" w:rsidRDefault="0048281B" w:rsidP="0048281B">
      <w:pPr>
        <w:rPr>
          <w:rFonts w:ascii="Arial" w:hAnsi="Arial" w:cs="Arial"/>
          <w:lang w:val="en-GB"/>
        </w:rPr>
      </w:pPr>
    </w:p>
    <w:p w14:paraId="073F6E55" w14:textId="77777777" w:rsidR="0048281B" w:rsidRPr="00183080" w:rsidRDefault="0048281B" w:rsidP="0048281B">
      <w:pPr>
        <w:rPr>
          <w:rFonts w:ascii="Arial" w:hAnsi="Arial" w:cs="Arial"/>
          <w:lang w:val="en-GB"/>
        </w:rPr>
      </w:pPr>
    </w:p>
    <w:p w14:paraId="277858CB" w14:textId="77777777" w:rsidR="0048281B" w:rsidRDefault="0048281B" w:rsidP="0048281B">
      <w:pPr>
        <w:rPr>
          <w:rFonts w:ascii="Arial" w:hAnsi="Arial" w:cs="Arial"/>
          <w:lang w:val="en-GB"/>
        </w:rPr>
      </w:pPr>
    </w:p>
    <w:p w14:paraId="4EF33A23" w14:textId="77777777" w:rsidR="00163737" w:rsidRDefault="00163737" w:rsidP="0048281B">
      <w:pPr>
        <w:rPr>
          <w:rFonts w:ascii="Arial" w:hAnsi="Arial" w:cs="Arial"/>
          <w:lang w:val="en-GB"/>
        </w:rPr>
      </w:pPr>
    </w:p>
    <w:p w14:paraId="1A2EF997" w14:textId="77777777" w:rsidR="00163737" w:rsidRDefault="00163737" w:rsidP="0048281B">
      <w:pPr>
        <w:rPr>
          <w:rFonts w:ascii="Arial" w:hAnsi="Arial" w:cs="Arial"/>
          <w:lang w:val="en-GB"/>
        </w:rPr>
      </w:pPr>
    </w:p>
    <w:p w14:paraId="1729E80E" w14:textId="77777777" w:rsidR="00163737" w:rsidRDefault="00163737" w:rsidP="0048281B">
      <w:pPr>
        <w:rPr>
          <w:rFonts w:ascii="Arial" w:hAnsi="Arial" w:cs="Arial"/>
          <w:lang w:val="en-GB"/>
        </w:rPr>
      </w:pPr>
    </w:p>
    <w:p w14:paraId="3DB81E87" w14:textId="77777777" w:rsidR="00163737" w:rsidRDefault="00163737" w:rsidP="0048281B">
      <w:pPr>
        <w:rPr>
          <w:rFonts w:ascii="Arial" w:hAnsi="Arial" w:cs="Arial"/>
          <w:lang w:val="en-GB"/>
        </w:rPr>
      </w:pPr>
    </w:p>
    <w:p w14:paraId="5B77F8C8" w14:textId="77777777" w:rsidR="00163737" w:rsidRPr="00183080" w:rsidRDefault="00163737" w:rsidP="0048281B">
      <w:pPr>
        <w:rPr>
          <w:rFonts w:ascii="Arial" w:hAnsi="Arial" w:cs="Arial"/>
          <w:lang w:val="en-GB"/>
        </w:rPr>
      </w:pPr>
    </w:p>
    <w:p w14:paraId="24900566" w14:textId="77777777" w:rsidR="0048281B" w:rsidRPr="00163737" w:rsidRDefault="0048281B" w:rsidP="0048281B">
      <w:pPr>
        <w:jc w:val="center"/>
        <w:rPr>
          <w:rFonts w:ascii="Arial" w:hAnsi="Arial" w:cs="Arial"/>
          <w:b/>
          <w:sz w:val="56"/>
          <w:szCs w:val="56"/>
          <w:lang w:val="en-GB"/>
        </w:rPr>
      </w:pPr>
      <w:r w:rsidRPr="00163737">
        <w:rPr>
          <w:rFonts w:ascii="Arial" w:hAnsi="Arial" w:cs="Arial"/>
          <w:b/>
          <w:sz w:val="56"/>
          <w:szCs w:val="56"/>
          <w:lang w:val="en-GB"/>
        </w:rPr>
        <w:t xml:space="preserve">Document No. </w:t>
      </w:r>
      <w:r w:rsidR="004B06FA" w:rsidRPr="00163737">
        <w:rPr>
          <w:rFonts w:ascii="Arial" w:hAnsi="Arial" w:cs="Arial"/>
          <w:b/>
          <w:sz w:val="56"/>
          <w:szCs w:val="56"/>
          <w:lang w:val="en-GB"/>
        </w:rPr>
        <w:t>1</w:t>
      </w:r>
      <w:r w:rsidRPr="00163737">
        <w:rPr>
          <w:rFonts w:ascii="Arial" w:hAnsi="Arial" w:cs="Arial"/>
          <w:b/>
          <w:sz w:val="56"/>
          <w:szCs w:val="56"/>
          <w:lang w:val="en-GB"/>
        </w:rPr>
        <w:t>: Letter of Invitation to Tender</w:t>
      </w:r>
    </w:p>
    <w:p w14:paraId="442BCD61" w14:textId="77777777" w:rsidR="0048281B" w:rsidRPr="00163737" w:rsidRDefault="0048281B" w:rsidP="0048281B">
      <w:pPr>
        <w:jc w:val="center"/>
        <w:rPr>
          <w:rFonts w:ascii="Arial" w:hAnsi="Arial" w:cs="Arial"/>
          <w:sz w:val="56"/>
          <w:szCs w:val="56"/>
          <w:lang w:val="en-GB"/>
        </w:rPr>
      </w:pPr>
    </w:p>
    <w:p w14:paraId="5F72EC56" w14:textId="77777777" w:rsidR="0048281B" w:rsidRPr="00163737" w:rsidRDefault="0048281B" w:rsidP="0048281B">
      <w:pPr>
        <w:jc w:val="center"/>
        <w:rPr>
          <w:rFonts w:ascii="Arial" w:hAnsi="Arial" w:cs="Arial"/>
          <w:b/>
          <w:sz w:val="56"/>
          <w:szCs w:val="56"/>
          <w:lang w:val="en-GB"/>
        </w:rPr>
      </w:pPr>
    </w:p>
    <w:p w14:paraId="56E180DF" w14:textId="77777777" w:rsidR="0048281B" w:rsidRPr="00183080" w:rsidRDefault="0048281B" w:rsidP="0048281B">
      <w:pPr>
        <w:jc w:val="center"/>
        <w:rPr>
          <w:rFonts w:ascii="Arial" w:hAnsi="Arial" w:cs="Arial"/>
          <w:b/>
          <w:lang w:val="en-GB"/>
        </w:rPr>
      </w:pPr>
    </w:p>
    <w:p w14:paraId="2419DEDA" w14:textId="77777777" w:rsidR="0048281B" w:rsidRPr="00183080" w:rsidRDefault="0048281B" w:rsidP="0048281B">
      <w:pPr>
        <w:jc w:val="center"/>
        <w:rPr>
          <w:rFonts w:ascii="Arial" w:hAnsi="Arial" w:cs="Arial"/>
          <w:b/>
          <w:lang w:val="en-GB"/>
        </w:rPr>
      </w:pPr>
    </w:p>
    <w:p w14:paraId="0F8723FF" w14:textId="77777777" w:rsidR="0048281B" w:rsidRPr="00183080" w:rsidRDefault="0048281B" w:rsidP="0048281B">
      <w:pPr>
        <w:jc w:val="center"/>
        <w:rPr>
          <w:rFonts w:ascii="Arial" w:hAnsi="Arial" w:cs="Arial"/>
          <w:b/>
          <w:lang w:val="en-GB"/>
        </w:rPr>
      </w:pPr>
    </w:p>
    <w:p w14:paraId="4E7C9619" w14:textId="77777777" w:rsidR="0048281B" w:rsidRPr="00183080" w:rsidRDefault="0048281B" w:rsidP="0048281B">
      <w:pPr>
        <w:jc w:val="center"/>
        <w:rPr>
          <w:rFonts w:ascii="Arial" w:hAnsi="Arial" w:cs="Arial"/>
          <w:b/>
          <w:lang w:val="en-GB"/>
        </w:rPr>
      </w:pPr>
    </w:p>
    <w:p w14:paraId="1C971A38" w14:textId="77777777" w:rsidR="0048281B" w:rsidRPr="00183080" w:rsidRDefault="0048281B" w:rsidP="0048281B">
      <w:pPr>
        <w:jc w:val="center"/>
        <w:rPr>
          <w:rFonts w:ascii="Arial" w:hAnsi="Arial" w:cs="Arial"/>
          <w:b/>
          <w:lang w:val="en-GB"/>
        </w:rPr>
      </w:pPr>
    </w:p>
    <w:p w14:paraId="6BD5A7B7" w14:textId="77777777" w:rsidR="0048281B" w:rsidRPr="00183080" w:rsidRDefault="0048281B" w:rsidP="0048281B">
      <w:pPr>
        <w:jc w:val="center"/>
        <w:rPr>
          <w:rFonts w:ascii="Arial" w:hAnsi="Arial" w:cs="Arial"/>
          <w:b/>
          <w:lang w:val="en-GB"/>
        </w:rPr>
      </w:pPr>
    </w:p>
    <w:p w14:paraId="7E8FFB5B" w14:textId="77777777" w:rsidR="0048281B" w:rsidRPr="00183080" w:rsidRDefault="0048281B" w:rsidP="0048281B">
      <w:pPr>
        <w:jc w:val="center"/>
        <w:rPr>
          <w:rFonts w:ascii="Arial" w:hAnsi="Arial" w:cs="Arial"/>
          <w:b/>
          <w:lang w:val="en-GB"/>
        </w:rPr>
      </w:pPr>
    </w:p>
    <w:p w14:paraId="74AAD734" w14:textId="77777777" w:rsidR="0048281B" w:rsidRPr="00183080" w:rsidRDefault="0048281B" w:rsidP="0048281B">
      <w:pPr>
        <w:jc w:val="center"/>
        <w:rPr>
          <w:rFonts w:ascii="Arial" w:hAnsi="Arial" w:cs="Arial"/>
          <w:b/>
          <w:lang w:val="en-GB"/>
        </w:rPr>
      </w:pPr>
    </w:p>
    <w:p w14:paraId="590EDD8D" w14:textId="77777777" w:rsidR="0048281B" w:rsidRPr="00183080" w:rsidRDefault="0048281B" w:rsidP="0048281B">
      <w:pPr>
        <w:jc w:val="center"/>
        <w:rPr>
          <w:rFonts w:ascii="Arial" w:hAnsi="Arial" w:cs="Arial"/>
          <w:b/>
          <w:lang w:val="en-GB"/>
        </w:rPr>
      </w:pPr>
    </w:p>
    <w:p w14:paraId="2A564736" w14:textId="77777777" w:rsidR="0048281B" w:rsidRPr="00183080" w:rsidRDefault="0048281B" w:rsidP="0048281B">
      <w:pPr>
        <w:jc w:val="center"/>
        <w:rPr>
          <w:rFonts w:ascii="Arial" w:hAnsi="Arial" w:cs="Arial"/>
          <w:b/>
          <w:lang w:val="en-GB"/>
        </w:rPr>
      </w:pPr>
    </w:p>
    <w:p w14:paraId="4AF6A60D" w14:textId="77777777" w:rsidR="0048281B" w:rsidRPr="00183080" w:rsidRDefault="0048281B" w:rsidP="0048281B">
      <w:pPr>
        <w:jc w:val="center"/>
        <w:rPr>
          <w:rFonts w:ascii="Arial" w:hAnsi="Arial" w:cs="Arial"/>
          <w:b/>
          <w:lang w:val="en-GB"/>
        </w:rPr>
      </w:pPr>
    </w:p>
    <w:p w14:paraId="734D2CD7" w14:textId="77777777" w:rsidR="0048281B" w:rsidRPr="00183080" w:rsidRDefault="0048281B" w:rsidP="0048281B">
      <w:pPr>
        <w:jc w:val="center"/>
        <w:rPr>
          <w:rFonts w:ascii="Arial" w:hAnsi="Arial" w:cs="Arial"/>
          <w:b/>
          <w:lang w:val="en-GB"/>
        </w:rPr>
      </w:pPr>
    </w:p>
    <w:p w14:paraId="72BE386D" w14:textId="77777777" w:rsidR="0048281B" w:rsidRPr="00183080" w:rsidRDefault="0048281B" w:rsidP="0048281B">
      <w:pPr>
        <w:jc w:val="center"/>
        <w:rPr>
          <w:rFonts w:ascii="Arial" w:hAnsi="Arial" w:cs="Arial"/>
          <w:b/>
          <w:lang w:val="en-GB"/>
        </w:rPr>
      </w:pPr>
    </w:p>
    <w:p w14:paraId="0687A569" w14:textId="77777777" w:rsidR="0048281B" w:rsidRPr="00183080" w:rsidRDefault="0048281B" w:rsidP="0048281B">
      <w:pPr>
        <w:jc w:val="center"/>
        <w:rPr>
          <w:rFonts w:ascii="Arial" w:hAnsi="Arial" w:cs="Arial"/>
          <w:b/>
          <w:lang w:val="en-GB"/>
        </w:rPr>
      </w:pPr>
    </w:p>
    <w:p w14:paraId="1CE171B5" w14:textId="77777777" w:rsidR="0048281B" w:rsidRPr="00183080" w:rsidRDefault="0048281B" w:rsidP="0048281B">
      <w:pPr>
        <w:jc w:val="center"/>
        <w:rPr>
          <w:rFonts w:ascii="Arial" w:hAnsi="Arial" w:cs="Arial"/>
          <w:b/>
          <w:lang w:val="en-GB"/>
        </w:rPr>
      </w:pPr>
    </w:p>
    <w:p w14:paraId="0FD3E7F3" w14:textId="77777777" w:rsidR="0048281B" w:rsidRPr="00183080" w:rsidRDefault="0048281B" w:rsidP="0048281B">
      <w:pPr>
        <w:jc w:val="center"/>
        <w:rPr>
          <w:rFonts w:ascii="Arial" w:hAnsi="Arial" w:cs="Arial"/>
          <w:b/>
          <w:lang w:val="en-GB"/>
        </w:rPr>
      </w:pPr>
    </w:p>
    <w:p w14:paraId="4F761BC9" w14:textId="77777777" w:rsidR="0048281B" w:rsidRPr="00183080" w:rsidRDefault="0048281B" w:rsidP="00026C9D">
      <w:pPr>
        <w:rPr>
          <w:rFonts w:ascii="Arial" w:hAnsi="Arial" w:cs="Arial"/>
          <w:b/>
          <w:lang w:val="en-GB"/>
        </w:rPr>
      </w:pPr>
    </w:p>
    <w:p w14:paraId="0114C4F1" w14:textId="77777777" w:rsidR="0048281B" w:rsidRPr="00183080" w:rsidRDefault="0048281B" w:rsidP="0048281B">
      <w:pPr>
        <w:jc w:val="center"/>
        <w:rPr>
          <w:rFonts w:ascii="Arial" w:hAnsi="Arial" w:cs="Arial"/>
          <w:b/>
          <w:lang w:val="en-GB"/>
        </w:rPr>
      </w:pPr>
    </w:p>
    <w:p w14:paraId="14D3F9A4" w14:textId="77777777" w:rsidR="0048281B" w:rsidRPr="00183080" w:rsidRDefault="0048281B" w:rsidP="0048281B">
      <w:pPr>
        <w:rPr>
          <w:rFonts w:ascii="Arial" w:hAnsi="Arial" w:cs="Arial"/>
          <w:b/>
          <w:lang w:val="en-GB"/>
        </w:rPr>
      </w:pPr>
    </w:p>
    <w:p w14:paraId="231CC2E0" w14:textId="77777777" w:rsidR="0048281B" w:rsidRDefault="0048281B" w:rsidP="0048281B">
      <w:pPr>
        <w:rPr>
          <w:rFonts w:ascii="Arial" w:hAnsi="Arial" w:cs="Arial"/>
          <w:b/>
          <w:lang w:val="en-GB"/>
        </w:rPr>
      </w:pPr>
      <w:r w:rsidRPr="00183080">
        <w:rPr>
          <w:rFonts w:ascii="Arial" w:hAnsi="Arial" w:cs="Arial"/>
          <w:b/>
          <w:lang w:val="en-GB"/>
        </w:rPr>
        <w:t xml:space="preserve">                   </w:t>
      </w:r>
    </w:p>
    <w:p w14:paraId="216CD67E" w14:textId="77777777" w:rsidR="004B06FA" w:rsidRDefault="004B06FA" w:rsidP="0048281B">
      <w:pPr>
        <w:rPr>
          <w:rFonts w:ascii="Arial" w:hAnsi="Arial" w:cs="Arial"/>
          <w:b/>
          <w:lang w:val="en-GB"/>
        </w:rPr>
      </w:pPr>
    </w:p>
    <w:p w14:paraId="676D6A10" w14:textId="77777777" w:rsidR="004B06FA" w:rsidRDefault="004B06FA" w:rsidP="0048281B">
      <w:pPr>
        <w:rPr>
          <w:rFonts w:ascii="Arial" w:hAnsi="Arial" w:cs="Arial"/>
          <w:b/>
          <w:lang w:val="en-GB"/>
        </w:rPr>
      </w:pPr>
    </w:p>
    <w:p w14:paraId="6B8AD88A" w14:textId="77777777" w:rsidR="004B06FA" w:rsidRDefault="004B06FA" w:rsidP="0048281B">
      <w:pPr>
        <w:rPr>
          <w:rFonts w:ascii="Arial" w:hAnsi="Arial" w:cs="Arial"/>
          <w:b/>
          <w:lang w:val="en-GB"/>
        </w:rPr>
      </w:pPr>
    </w:p>
    <w:p w14:paraId="48A21DDE" w14:textId="77777777" w:rsidR="004B06FA" w:rsidRPr="00183080" w:rsidRDefault="004B06FA" w:rsidP="0048281B">
      <w:pPr>
        <w:rPr>
          <w:rFonts w:ascii="Arial" w:hAnsi="Arial" w:cs="Arial"/>
          <w:b/>
          <w:lang w:val="en-GB"/>
        </w:rPr>
      </w:pPr>
    </w:p>
    <w:p w14:paraId="54F4A68B" w14:textId="77777777" w:rsidR="0048281B" w:rsidRPr="00183080" w:rsidRDefault="0048281B" w:rsidP="0048281B">
      <w:pPr>
        <w:jc w:val="center"/>
        <w:rPr>
          <w:rFonts w:ascii="Arial" w:hAnsi="Arial" w:cs="Arial"/>
          <w:b/>
          <w:sz w:val="32"/>
          <w:szCs w:val="32"/>
          <w:lang w:val="en-GB"/>
        </w:rPr>
      </w:pPr>
    </w:p>
    <w:p w14:paraId="48A5F571" w14:textId="77777777" w:rsidR="0048281B" w:rsidRPr="00183080" w:rsidRDefault="0048281B" w:rsidP="0048281B">
      <w:pPr>
        <w:jc w:val="center"/>
        <w:rPr>
          <w:rFonts w:ascii="Arial" w:hAnsi="Arial" w:cs="Arial"/>
          <w:b/>
          <w:sz w:val="32"/>
          <w:szCs w:val="32"/>
          <w:lang w:val="en-GB"/>
        </w:rPr>
      </w:pPr>
    </w:p>
    <w:p w14:paraId="21C5CCD0" w14:textId="77777777" w:rsidR="0048281B" w:rsidRPr="00183080" w:rsidRDefault="0048281B" w:rsidP="0048281B">
      <w:pPr>
        <w:jc w:val="center"/>
        <w:rPr>
          <w:rFonts w:ascii="Arial" w:hAnsi="Arial" w:cs="Arial"/>
          <w:b/>
          <w:sz w:val="32"/>
          <w:szCs w:val="32"/>
          <w:lang w:val="en-GB"/>
        </w:rPr>
      </w:pPr>
    </w:p>
    <w:p w14:paraId="3C4F1C75" w14:textId="77777777" w:rsidR="0048281B" w:rsidRPr="00183080" w:rsidRDefault="0048281B" w:rsidP="0048281B">
      <w:pPr>
        <w:jc w:val="center"/>
        <w:rPr>
          <w:rFonts w:ascii="Arial" w:hAnsi="Arial" w:cs="Arial"/>
          <w:b/>
          <w:sz w:val="32"/>
          <w:szCs w:val="32"/>
          <w:lang w:val="en-GB"/>
        </w:rPr>
      </w:pPr>
    </w:p>
    <w:p w14:paraId="420386A0" w14:textId="77777777" w:rsidR="0048281B" w:rsidRPr="00183080" w:rsidRDefault="0048281B" w:rsidP="0048281B">
      <w:pPr>
        <w:jc w:val="center"/>
        <w:rPr>
          <w:rFonts w:ascii="Arial" w:hAnsi="Arial" w:cs="Arial"/>
          <w:b/>
          <w:sz w:val="32"/>
          <w:szCs w:val="32"/>
          <w:lang w:val="en-GB"/>
        </w:rPr>
      </w:pPr>
    </w:p>
    <w:p w14:paraId="1C5084F7" w14:textId="77777777" w:rsidR="0048281B" w:rsidRPr="00183080" w:rsidRDefault="0048281B" w:rsidP="0048281B">
      <w:pPr>
        <w:jc w:val="center"/>
        <w:rPr>
          <w:rFonts w:ascii="Arial" w:hAnsi="Arial" w:cs="Arial"/>
          <w:b/>
          <w:sz w:val="32"/>
          <w:szCs w:val="32"/>
          <w:lang w:val="en-GB"/>
        </w:rPr>
      </w:pPr>
    </w:p>
    <w:p w14:paraId="5809AD3A" w14:textId="77777777" w:rsidR="0048281B" w:rsidRPr="00183080" w:rsidRDefault="0048281B" w:rsidP="0048281B">
      <w:pPr>
        <w:jc w:val="center"/>
        <w:rPr>
          <w:rFonts w:ascii="Arial" w:hAnsi="Arial" w:cs="Arial"/>
          <w:b/>
          <w:sz w:val="32"/>
          <w:szCs w:val="32"/>
          <w:lang w:val="en-GB"/>
        </w:rPr>
      </w:pPr>
    </w:p>
    <w:p w14:paraId="06477E70" w14:textId="77777777" w:rsidR="0048281B" w:rsidRPr="00183080" w:rsidRDefault="0048281B" w:rsidP="0048281B">
      <w:pPr>
        <w:rPr>
          <w:rFonts w:ascii="Arial" w:hAnsi="Arial" w:cs="Arial"/>
          <w:b/>
          <w:sz w:val="32"/>
          <w:szCs w:val="32"/>
          <w:lang w:val="en-GB"/>
        </w:rPr>
      </w:pPr>
    </w:p>
    <w:p w14:paraId="7FCA4588" w14:textId="77777777" w:rsidR="0048281B" w:rsidRPr="00183080" w:rsidRDefault="0048281B" w:rsidP="0048281B">
      <w:pPr>
        <w:rPr>
          <w:rFonts w:ascii="Arial" w:hAnsi="Arial" w:cs="Arial"/>
          <w:b/>
          <w:sz w:val="32"/>
          <w:szCs w:val="32"/>
          <w:lang w:val="en-GB"/>
        </w:rPr>
      </w:pPr>
    </w:p>
    <w:p w14:paraId="0DDA711D" w14:textId="77777777" w:rsidR="0048281B" w:rsidRPr="00183080" w:rsidRDefault="0048281B" w:rsidP="0048281B">
      <w:pPr>
        <w:rPr>
          <w:rFonts w:ascii="Arial" w:hAnsi="Arial" w:cs="Arial"/>
          <w:b/>
          <w:sz w:val="32"/>
          <w:szCs w:val="32"/>
          <w:lang w:val="en-GB"/>
        </w:rPr>
      </w:pPr>
    </w:p>
    <w:p w14:paraId="10321F02" w14:textId="77777777" w:rsidR="0048281B" w:rsidRPr="00183080" w:rsidRDefault="0048281B" w:rsidP="0048281B">
      <w:pPr>
        <w:rPr>
          <w:rFonts w:ascii="Arial" w:hAnsi="Arial" w:cs="Arial"/>
          <w:b/>
          <w:sz w:val="32"/>
          <w:szCs w:val="32"/>
          <w:lang w:val="en-GB"/>
        </w:rPr>
      </w:pPr>
    </w:p>
    <w:p w14:paraId="6DDC4F6A" w14:textId="77777777" w:rsidR="0048281B" w:rsidRPr="00183080" w:rsidRDefault="0048281B" w:rsidP="0048281B">
      <w:pPr>
        <w:rPr>
          <w:rFonts w:ascii="Arial" w:hAnsi="Arial" w:cs="Arial"/>
          <w:b/>
          <w:sz w:val="32"/>
          <w:szCs w:val="32"/>
          <w:lang w:val="en-GB"/>
        </w:rPr>
      </w:pPr>
    </w:p>
    <w:p w14:paraId="37DF7E7C" w14:textId="77777777" w:rsidR="0048281B" w:rsidRPr="00183080" w:rsidRDefault="0048281B" w:rsidP="0048281B">
      <w:pPr>
        <w:rPr>
          <w:rFonts w:ascii="Arial" w:hAnsi="Arial" w:cs="Arial"/>
          <w:b/>
          <w:sz w:val="32"/>
          <w:szCs w:val="32"/>
          <w:lang w:val="en-GB"/>
        </w:rPr>
      </w:pPr>
    </w:p>
    <w:p w14:paraId="140420F5" w14:textId="77777777" w:rsidR="0048281B" w:rsidRPr="00183080" w:rsidRDefault="0048281B" w:rsidP="0048281B">
      <w:pPr>
        <w:rPr>
          <w:rFonts w:ascii="Arial" w:hAnsi="Arial" w:cs="Arial"/>
          <w:b/>
          <w:sz w:val="32"/>
          <w:szCs w:val="32"/>
          <w:lang w:val="en-GB"/>
        </w:rPr>
      </w:pPr>
    </w:p>
    <w:p w14:paraId="7F0FF3E5" w14:textId="77777777" w:rsidR="0014184B" w:rsidRPr="00C92F07" w:rsidRDefault="0014184B" w:rsidP="00D92E08">
      <w:pPr>
        <w:rPr>
          <w:rFonts w:ascii="Arial" w:hAnsi="Arial" w:cs="Arial"/>
          <w:sz w:val="60"/>
          <w:szCs w:val="60"/>
          <w:lang w:val="en-GB"/>
        </w:rPr>
      </w:pPr>
    </w:p>
    <w:p w14:paraId="220C85F7" w14:textId="77777777" w:rsidR="00697CE8" w:rsidRPr="00C92F07" w:rsidRDefault="00697CE8" w:rsidP="0014184B">
      <w:pPr>
        <w:ind w:left="2124" w:firstLine="708"/>
        <w:rPr>
          <w:rFonts w:ascii="Arial" w:hAnsi="Arial" w:cs="Arial"/>
          <w:b/>
          <w:sz w:val="60"/>
          <w:szCs w:val="60"/>
          <w:lang w:val="en-GB"/>
        </w:rPr>
      </w:pPr>
      <w:r w:rsidRPr="00C92F07">
        <w:rPr>
          <w:rFonts w:ascii="Arial" w:hAnsi="Arial" w:cs="Arial"/>
          <w:b/>
          <w:sz w:val="60"/>
          <w:szCs w:val="60"/>
          <w:lang w:val="en-GB"/>
        </w:rPr>
        <w:t>D</w:t>
      </w:r>
      <w:r w:rsidR="00C92F07" w:rsidRPr="00C92F07">
        <w:rPr>
          <w:rFonts w:ascii="Arial" w:hAnsi="Arial" w:cs="Arial"/>
          <w:b/>
          <w:sz w:val="60"/>
          <w:szCs w:val="60"/>
          <w:lang w:val="en-GB"/>
        </w:rPr>
        <w:t>ocument</w:t>
      </w:r>
      <w:r w:rsidRPr="00C92F07">
        <w:rPr>
          <w:rFonts w:ascii="Arial" w:hAnsi="Arial" w:cs="Arial"/>
          <w:b/>
          <w:sz w:val="60"/>
          <w:szCs w:val="60"/>
          <w:lang w:val="en-GB"/>
        </w:rPr>
        <w:t xml:space="preserve"> No. </w:t>
      </w:r>
      <w:r w:rsidR="00086842" w:rsidRPr="00C92F07">
        <w:rPr>
          <w:rFonts w:ascii="Arial" w:hAnsi="Arial" w:cs="Arial"/>
          <w:b/>
          <w:sz w:val="60"/>
          <w:szCs w:val="60"/>
          <w:lang w:val="en-GB"/>
        </w:rPr>
        <w:t>2</w:t>
      </w:r>
    </w:p>
    <w:p w14:paraId="557C0C40" w14:textId="77777777" w:rsidR="00697CE8" w:rsidRPr="00C92F07" w:rsidRDefault="00697CE8" w:rsidP="00697CE8">
      <w:pPr>
        <w:jc w:val="center"/>
        <w:rPr>
          <w:rFonts w:ascii="Arial" w:hAnsi="Arial" w:cs="Arial"/>
          <w:b/>
          <w:sz w:val="60"/>
          <w:szCs w:val="60"/>
          <w:lang w:val="en-GB"/>
        </w:rPr>
      </w:pPr>
      <w:r w:rsidRPr="00C92F07">
        <w:rPr>
          <w:rFonts w:ascii="Arial" w:hAnsi="Arial" w:cs="Arial"/>
          <w:b/>
          <w:sz w:val="60"/>
          <w:szCs w:val="60"/>
          <w:lang w:val="en-GB"/>
        </w:rPr>
        <w:t>T</w:t>
      </w:r>
      <w:r w:rsidR="00C92F07" w:rsidRPr="00C92F07">
        <w:rPr>
          <w:rFonts w:ascii="Arial" w:hAnsi="Arial" w:cs="Arial"/>
          <w:b/>
          <w:sz w:val="60"/>
          <w:szCs w:val="60"/>
          <w:lang w:val="en-GB"/>
        </w:rPr>
        <w:t>ender</w:t>
      </w:r>
      <w:r w:rsidRPr="00C92F07">
        <w:rPr>
          <w:rFonts w:ascii="Arial" w:hAnsi="Arial" w:cs="Arial"/>
          <w:b/>
          <w:sz w:val="60"/>
          <w:szCs w:val="60"/>
          <w:lang w:val="en-GB"/>
        </w:rPr>
        <w:t xml:space="preserve"> N</w:t>
      </w:r>
      <w:r w:rsidR="00C92F07" w:rsidRPr="00C92F07">
        <w:rPr>
          <w:rFonts w:ascii="Arial" w:hAnsi="Arial" w:cs="Arial"/>
          <w:b/>
          <w:sz w:val="60"/>
          <w:szCs w:val="60"/>
          <w:lang w:val="en-GB"/>
        </w:rPr>
        <w:t>otice</w:t>
      </w:r>
    </w:p>
    <w:p w14:paraId="12EEE3F2" w14:textId="77777777" w:rsidR="00697CE8" w:rsidRPr="00C92F07" w:rsidRDefault="00697CE8" w:rsidP="00697CE8">
      <w:pPr>
        <w:jc w:val="center"/>
        <w:rPr>
          <w:rFonts w:ascii="Arial" w:hAnsi="Arial" w:cs="Arial"/>
          <w:b/>
          <w:sz w:val="60"/>
          <w:szCs w:val="60"/>
          <w:lang w:val="en-GB"/>
        </w:rPr>
      </w:pPr>
    </w:p>
    <w:p w14:paraId="71AB7595" w14:textId="77777777" w:rsidR="00697CE8" w:rsidRPr="00183080" w:rsidRDefault="00697CE8" w:rsidP="00697CE8">
      <w:pPr>
        <w:rPr>
          <w:rFonts w:ascii="Arial" w:hAnsi="Arial" w:cs="Arial"/>
          <w:lang w:val="en-GB"/>
        </w:rPr>
      </w:pPr>
    </w:p>
    <w:p w14:paraId="59CAB795" w14:textId="77777777" w:rsidR="00697CE8" w:rsidRPr="00183080" w:rsidRDefault="00697CE8" w:rsidP="00697CE8">
      <w:pPr>
        <w:rPr>
          <w:rFonts w:ascii="Arial" w:hAnsi="Arial" w:cs="Arial"/>
          <w:lang w:val="en-GB"/>
        </w:rPr>
      </w:pPr>
    </w:p>
    <w:p w14:paraId="50F1C30B" w14:textId="77777777" w:rsidR="00697CE8" w:rsidRPr="00183080" w:rsidRDefault="00697CE8" w:rsidP="00697CE8">
      <w:pPr>
        <w:rPr>
          <w:rFonts w:ascii="Arial" w:hAnsi="Arial" w:cs="Arial"/>
          <w:lang w:val="en-GB"/>
        </w:rPr>
      </w:pPr>
    </w:p>
    <w:p w14:paraId="4F4D0AD5" w14:textId="77777777" w:rsidR="00991DF2" w:rsidRPr="00183080" w:rsidRDefault="00991DF2">
      <w:pPr>
        <w:rPr>
          <w:rFonts w:ascii="Arial" w:hAnsi="Arial" w:cs="Arial"/>
          <w:lang w:val="en-GB"/>
        </w:rPr>
      </w:pPr>
    </w:p>
    <w:p w14:paraId="59A55E13" w14:textId="77777777" w:rsidR="00991DF2" w:rsidRDefault="00991DF2">
      <w:pPr>
        <w:rPr>
          <w:rFonts w:ascii="Arial" w:hAnsi="Arial" w:cs="Arial"/>
          <w:lang w:val="en-GB"/>
        </w:rPr>
      </w:pPr>
    </w:p>
    <w:p w14:paraId="2BE3B1E8" w14:textId="77777777" w:rsidR="00D92E08" w:rsidRDefault="00D92E08">
      <w:pPr>
        <w:rPr>
          <w:rFonts w:ascii="Arial" w:hAnsi="Arial" w:cs="Arial"/>
          <w:lang w:val="en-GB"/>
        </w:rPr>
      </w:pPr>
    </w:p>
    <w:p w14:paraId="2A7B9EFD" w14:textId="77777777" w:rsidR="00D92E08" w:rsidRDefault="00D92E08">
      <w:pPr>
        <w:rPr>
          <w:rFonts w:ascii="Arial" w:hAnsi="Arial" w:cs="Arial"/>
          <w:lang w:val="en-GB"/>
        </w:rPr>
      </w:pPr>
    </w:p>
    <w:p w14:paraId="036D1D04" w14:textId="77777777" w:rsidR="00D92E08" w:rsidRDefault="00D92E08">
      <w:pPr>
        <w:rPr>
          <w:rFonts w:ascii="Arial" w:hAnsi="Arial" w:cs="Arial"/>
          <w:lang w:val="en-GB"/>
        </w:rPr>
      </w:pPr>
    </w:p>
    <w:p w14:paraId="4AB81941" w14:textId="77777777" w:rsidR="00D92E08" w:rsidRDefault="00D92E08">
      <w:pPr>
        <w:rPr>
          <w:rFonts w:ascii="Arial" w:hAnsi="Arial" w:cs="Arial"/>
          <w:lang w:val="en-GB"/>
        </w:rPr>
      </w:pPr>
    </w:p>
    <w:p w14:paraId="0764BF56" w14:textId="77777777" w:rsidR="00D92E08" w:rsidRDefault="00D92E08">
      <w:pPr>
        <w:rPr>
          <w:rFonts w:ascii="Arial" w:hAnsi="Arial" w:cs="Arial"/>
          <w:lang w:val="en-GB"/>
        </w:rPr>
      </w:pPr>
    </w:p>
    <w:p w14:paraId="6F22A188" w14:textId="77777777" w:rsidR="00D92E08" w:rsidRDefault="00D92E08">
      <w:pPr>
        <w:rPr>
          <w:rFonts w:ascii="Arial" w:hAnsi="Arial" w:cs="Arial"/>
          <w:lang w:val="en-GB"/>
        </w:rPr>
      </w:pPr>
    </w:p>
    <w:p w14:paraId="5AB26FB2" w14:textId="77777777" w:rsidR="00D92E08" w:rsidRDefault="00D92E08">
      <w:pPr>
        <w:rPr>
          <w:rFonts w:ascii="Arial" w:hAnsi="Arial" w:cs="Arial"/>
          <w:lang w:val="en-GB"/>
        </w:rPr>
      </w:pPr>
    </w:p>
    <w:p w14:paraId="1C547A0B" w14:textId="77777777" w:rsidR="00D92E08" w:rsidRDefault="00D92E08">
      <w:pPr>
        <w:rPr>
          <w:rFonts w:ascii="Arial" w:hAnsi="Arial" w:cs="Arial"/>
          <w:lang w:val="en-GB"/>
        </w:rPr>
      </w:pPr>
    </w:p>
    <w:p w14:paraId="33E567A3" w14:textId="77777777" w:rsidR="00D92E08" w:rsidRDefault="00D92E08">
      <w:pPr>
        <w:rPr>
          <w:rFonts w:ascii="Arial" w:hAnsi="Arial" w:cs="Arial"/>
          <w:lang w:val="en-GB"/>
        </w:rPr>
      </w:pPr>
    </w:p>
    <w:p w14:paraId="747D9E11" w14:textId="77777777" w:rsidR="00D92E08" w:rsidRDefault="00D92E08">
      <w:pPr>
        <w:rPr>
          <w:rFonts w:ascii="Arial" w:hAnsi="Arial" w:cs="Arial"/>
          <w:lang w:val="en-GB"/>
        </w:rPr>
      </w:pPr>
    </w:p>
    <w:p w14:paraId="53382E47" w14:textId="77777777" w:rsidR="00D92E08" w:rsidRDefault="00D92E08">
      <w:pPr>
        <w:rPr>
          <w:rFonts w:ascii="Arial" w:hAnsi="Arial" w:cs="Arial"/>
          <w:lang w:val="en-GB"/>
        </w:rPr>
      </w:pPr>
    </w:p>
    <w:p w14:paraId="12563F23" w14:textId="77777777" w:rsidR="00D92E08" w:rsidRDefault="00D92E08">
      <w:pPr>
        <w:rPr>
          <w:rFonts w:ascii="Arial" w:hAnsi="Arial" w:cs="Arial"/>
          <w:lang w:val="en-GB"/>
        </w:rPr>
      </w:pPr>
    </w:p>
    <w:p w14:paraId="1209C2E5" w14:textId="77777777" w:rsidR="00D92E08" w:rsidRPr="00183080" w:rsidRDefault="00D92E08">
      <w:pPr>
        <w:rPr>
          <w:rFonts w:ascii="Arial" w:hAnsi="Arial" w:cs="Arial"/>
          <w:lang w:val="en-GB"/>
        </w:rPr>
      </w:pPr>
    </w:p>
    <w:p w14:paraId="3816F0CB" w14:textId="5E794B34" w:rsidR="00DB71BB" w:rsidRPr="00183080" w:rsidRDefault="00DB71BB" w:rsidP="00DB71BB">
      <w:pPr>
        <w:rPr>
          <w:rFonts w:ascii="Arial" w:hAnsi="Arial" w:cs="Arial"/>
          <w:b/>
          <w:lang w:val="en-GB"/>
        </w:rPr>
      </w:pPr>
    </w:p>
    <w:p w14:paraId="6320792E" w14:textId="0CC20A94" w:rsidR="005370F1" w:rsidRPr="00183080" w:rsidRDefault="005370F1" w:rsidP="005370F1">
      <w:pPr>
        <w:jc w:val="center"/>
        <w:rPr>
          <w:rFonts w:ascii="Arial" w:hAnsi="Arial" w:cs="Arial"/>
          <w:b/>
          <w:lang w:val="en-GB"/>
        </w:rPr>
      </w:pPr>
      <w:r w:rsidRPr="00183080">
        <w:rPr>
          <w:rFonts w:ascii="Arial" w:hAnsi="Arial" w:cs="Arial"/>
          <w:b/>
          <w:lang w:val="en-GB"/>
        </w:rPr>
        <w:t>TENDER NOTICE</w:t>
      </w:r>
    </w:p>
    <w:p w14:paraId="329DC157" w14:textId="373BF98C" w:rsidR="005370F1" w:rsidRPr="000C76D6" w:rsidRDefault="005370F1" w:rsidP="000C76D6">
      <w:pPr>
        <w:rPr>
          <w:rFonts w:ascii="Arial" w:hAnsi="Arial" w:cs="Arial"/>
          <w:b/>
          <w:bCs/>
          <w:sz w:val="23"/>
          <w:szCs w:val="23"/>
          <w:lang w:val="en-GB"/>
        </w:rPr>
      </w:pPr>
      <w:bookmarkStart w:id="1" w:name="_Hlk192177358"/>
      <w:r w:rsidRPr="003157DD">
        <w:rPr>
          <w:rFonts w:ascii="Arial" w:hAnsi="Arial" w:cs="Arial"/>
          <w:b/>
          <w:bCs/>
          <w:sz w:val="23"/>
          <w:szCs w:val="23"/>
          <w:lang w:val="en-GB"/>
        </w:rPr>
        <w:t>N</w:t>
      </w:r>
      <w:r w:rsidR="00756214">
        <w:rPr>
          <w:rFonts w:ascii="Arial" w:hAnsi="Arial" w:cs="Arial"/>
          <w:b/>
          <w:bCs/>
          <w:sz w:val="23"/>
          <w:szCs w:val="23"/>
          <w:vertAlign w:val="superscript"/>
          <w:lang w:val="en-GB"/>
        </w:rPr>
        <w:t>o</w:t>
      </w:r>
      <w:r w:rsidR="00756214">
        <w:rPr>
          <w:rFonts w:ascii="Arial" w:hAnsi="Arial" w:cs="Arial"/>
          <w:b/>
          <w:bCs/>
          <w:sz w:val="23"/>
          <w:szCs w:val="23"/>
          <w:lang w:val="en-GB"/>
        </w:rPr>
        <w:t>07</w:t>
      </w:r>
      <w:r w:rsidR="003157DD" w:rsidRPr="003157DD">
        <w:rPr>
          <w:rFonts w:ascii="Arial" w:hAnsi="Arial" w:cs="Arial"/>
          <w:b/>
          <w:bCs/>
          <w:sz w:val="23"/>
          <w:szCs w:val="23"/>
          <w:lang w:val="en-GB"/>
        </w:rPr>
        <w:t>/</w:t>
      </w:r>
      <w:r w:rsidRPr="003157DD">
        <w:rPr>
          <w:rFonts w:ascii="Arial" w:hAnsi="Arial" w:cs="Arial"/>
          <w:b/>
          <w:bCs/>
          <w:sz w:val="23"/>
          <w:szCs w:val="23"/>
          <w:lang w:val="en-GB"/>
        </w:rPr>
        <w:t xml:space="preserve"> </w:t>
      </w:r>
      <w:r w:rsidRPr="003157DD">
        <w:rPr>
          <w:rFonts w:ascii="Arial" w:hAnsi="Arial" w:cs="Arial"/>
          <w:b/>
          <w:bCs/>
          <w:i/>
          <w:sz w:val="23"/>
          <w:szCs w:val="23"/>
          <w:lang w:val="en-GB"/>
        </w:rPr>
        <w:t>ONIT</w:t>
      </w:r>
      <w:r w:rsidR="003157DD" w:rsidRPr="003157DD">
        <w:rPr>
          <w:rFonts w:ascii="Arial" w:hAnsi="Arial" w:cs="Arial"/>
          <w:b/>
          <w:bCs/>
          <w:i/>
          <w:sz w:val="23"/>
          <w:szCs w:val="23"/>
          <w:lang w:val="en-GB"/>
        </w:rPr>
        <w:t>/MAYOR MUNDEMBA COUNCIL</w:t>
      </w:r>
      <w:r w:rsidR="00CC2B0C" w:rsidRPr="003157DD">
        <w:rPr>
          <w:rFonts w:ascii="Arial" w:hAnsi="Arial" w:cs="Arial"/>
          <w:b/>
          <w:bCs/>
          <w:i/>
          <w:sz w:val="23"/>
          <w:szCs w:val="23"/>
          <w:lang w:val="en-GB"/>
        </w:rPr>
        <w:t>/</w:t>
      </w:r>
      <w:r w:rsidRPr="003157DD">
        <w:rPr>
          <w:rFonts w:ascii="Arial" w:hAnsi="Arial" w:cs="Arial"/>
          <w:b/>
          <w:bCs/>
          <w:sz w:val="23"/>
          <w:szCs w:val="23"/>
          <w:lang w:val="en-GB"/>
        </w:rPr>
        <w:t xml:space="preserve"> </w:t>
      </w:r>
      <w:r w:rsidR="003157DD" w:rsidRPr="003157DD">
        <w:rPr>
          <w:rFonts w:ascii="Arial" w:hAnsi="Arial" w:cs="Arial"/>
          <w:b/>
          <w:bCs/>
          <w:sz w:val="23"/>
          <w:szCs w:val="23"/>
          <w:lang w:val="en-GB"/>
        </w:rPr>
        <w:t>MCITB/ND/SWR/PIB-2025</w:t>
      </w:r>
      <w:r w:rsidRPr="003157DD">
        <w:rPr>
          <w:rFonts w:ascii="Arial" w:hAnsi="Arial" w:cs="Arial"/>
          <w:b/>
          <w:bCs/>
          <w:sz w:val="23"/>
          <w:szCs w:val="23"/>
          <w:lang w:val="en-GB"/>
        </w:rPr>
        <w:t xml:space="preserve"> </w:t>
      </w:r>
      <w:r w:rsidR="003157DD" w:rsidRPr="003157DD">
        <w:rPr>
          <w:rFonts w:ascii="Arial" w:hAnsi="Arial" w:cs="Arial"/>
          <w:b/>
          <w:bCs/>
          <w:sz w:val="23"/>
          <w:szCs w:val="23"/>
          <w:lang w:val="en-GB"/>
        </w:rPr>
        <w:t>OF</w:t>
      </w:r>
      <w:r w:rsidR="00756214">
        <w:rPr>
          <w:rFonts w:ascii="Arial" w:hAnsi="Arial" w:cs="Arial"/>
          <w:b/>
          <w:bCs/>
          <w:sz w:val="23"/>
          <w:szCs w:val="23"/>
          <w:lang w:val="en-GB"/>
        </w:rPr>
        <w:t xml:space="preserve">   14/03</w:t>
      </w:r>
      <w:r w:rsidR="003157DD" w:rsidRPr="003157DD">
        <w:rPr>
          <w:rFonts w:ascii="Arial" w:hAnsi="Arial" w:cs="Arial"/>
          <w:b/>
          <w:bCs/>
          <w:sz w:val="23"/>
          <w:szCs w:val="23"/>
          <w:lang w:val="en-GB"/>
        </w:rPr>
        <w:t>/2025</w:t>
      </w:r>
      <w:r w:rsidRPr="003157DD">
        <w:rPr>
          <w:rFonts w:ascii="Arial" w:hAnsi="Arial" w:cs="Arial"/>
          <w:b/>
          <w:bCs/>
          <w:sz w:val="23"/>
          <w:szCs w:val="23"/>
          <w:lang w:val="en-GB"/>
        </w:rPr>
        <w:t xml:space="preserve">           </w:t>
      </w:r>
    </w:p>
    <w:p w14:paraId="690EE9D0" w14:textId="532D13F9" w:rsidR="005370F1" w:rsidRPr="000C76D6" w:rsidRDefault="000C76D6" w:rsidP="000C76D6">
      <w:pPr>
        <w:widowControl w:val="0"/>
        <w:autoSpaceDE w:val="0"/>
        <w:spacing w:before="11"/>
        <w:jc w:val="center"/>
        <w:rPr>
          <w:rFonts w:ascii="Arial" w:hAnsi="Arial" w:cs="Arial"/>
          <w:lang w:val="en-US"/>
        </w:rPr>
      </w:pPr>
      <w:proofErr w:type="gramStart"/>
      <w:r>
        <w:rPr>
          <w:rFonts w:ascii="Arial" w:hAnsi="Arial" w:cs="Arial"/>
          <w:b/>
          <w:bCs/>
          <w:lang w:val="en-US"/>
        </w:rPr>
        <w:t>FOR</w:t>
      </w:r>
      <w:r w:rsidRPr="00183080">
        <w:rPr>
          <w:rFonts w:ascii="Arial" w:hAnsi="Arial" w:cs="Arial"/>
          <w:b/>
          <w:bCs/>
          <w:spacing w:val="6"/>
          <w:lang w:val="en-US"/>
        </w:rPr>
        <w:t xml:space="preserve"> </w:t>
      </w:r>
      <w:r>
        <w:rPr>
          <w:rFonts w:ascii="Arial" w:hAnsi="Arial" w:cs="Arial"/>
          <w:b/>
          <w:bCs/>
          <w:spacing w:val="6"/>
          <w:lang w:val="en-US"/>
        </w:rPr>
        <w:t xml:space="preserve"> THE</w:t>
      </w:r>
      <w:proofErr w:type="gramEnd"/>
      <w:r>
        <w:rPr>
          <w:rFonts w:ascii="Arial" w:hAnsi="Arial" w:cs="Arial"/>
          <w:b/>
          <w:bCs/>
          <w:spacing w:val="6"/>
          <w:lang w:val="en-US"/>
        </w:rPr>
        <w:t xml:space="preserve"> REHABILITATION OF RURAL ROADS FROM HILL TOP TO MUNDEMBA 2</w:t>
      </w:r>
    </w:p>
    <w:bookmarkEnd w:id="1"/>
    <w:p w14:paraId="7C2CCE24" w14:textId="24D92F7C" w:rsidR="005370F1" w:rsidRPr="00183080" w:rsidRDefault="005370F1" w:rsidP="005370F1">
      <w:pPr>
        <w:rPr>
          <w:rFonts w:ascii="Arial" w:hAnsi="Arial" w:cs="Arial"/>
          <w:b/>
          <w:sz w:val="23"/>
          <w:szCs w:val="23"/>
          <w:lang w:val="en-GB"/>
        </w:rPr>
      </w:pPr>
      <w:r w:rsidRPr="00183080">
        <w:rPr>
          <w:rFonts w:ascii="Arial" w:hAnsi="Arial" w:cs="Arial"/>
          <w:b/>
          <w:sz w:val="23"/>
          <w:szCs w:val="23"/>
          <w:lang w:val="en-GB"/>
        </w:rPr>
        <w:t>FINANCING</w:t>
      </w:r>
      <w:r w:rsidR="003157DD">
        <w:rPr>
          <w:rFonts w:ascii="Arial" w:hAnsi="Arial" w:cs="Arial"/>
          <w:b/>
          <w:sz w:val="23"/>
          <w:szCs w:val="23"/>
          <w:lang w:val="en-GB"/>
        </w:rPr>
        <w:t xml:space="preserve"> MI</w:t>
      </w:r>
      <w:r w:rsidR="000C76D6">
        <w:rPr>
          <w:rFonts w:ascii="Arial" w:hAnsi="Arial" w:cs="Arial"/>
          <w:b/>
          <w:sz w:val="23"/>
          <w:szCs w:val="23"/>
          <w:lang w:val="en-GB"/>
        </w:rPr>
        <w:t>NTP</w:t>
      </w:r>
      <w:r w:rsidR="003157DD">
        <w:rPr>
          <w:rFonts w:ascii="Arial" w:hAnsi="Arial" w:cs="Arial"/>
          <w:b/>
          <w:sz w:val="23"/>
          <w:szCs w:val="23"/>
          <w:lang w:val="en-GB"/>
        </w:rPr>
        <w:t xml:space="preserve"> CREDIT</w:t>
      </w:r>
    </w:p>
    <w:p w14:paraId="6DC0B0AA" w14:textId="77777777" w:rsidR="005370F1" w:rsidRPr="00183080" w:rsidRDefault="005370F1" w:rsidP="005370F1">
      <w:pPr>
        <w:rPr>
          <w:rFonts w:ascii="Arial" w:hAnsi="Arial" w:cs="Arial"/>
          <w:sz w:val="23"/>
          <w:szCs w:val="23"/>
          <w:lang w:val="en-GB"/>
        </w:rPr>
      </w:pPr>
    </w:p>
    <w:p w14:paraId="14465835" w14:textId="77777777" w:rsidR="005370F1" w:rsidRPr="00183080" w:rsidRDefault="005370F1" w:rsidP="00A83B30">
      <w:pPr>
        <w:numPr>
          <w:ilvl w:val="0"/>
          <w:numId w:val="3"/>
        </w:numPr>
        <w:tabs>
          <w:tab w:val="clear" w:pos="1610"/>
          <w:tab w:val="num" w:pos="561"/>
        </w:tabs>
        <w:ind w:hanging="1610"/>
        <w:rPr>
          <w:rFonts w:ascii="Arial" w:hAnsi="Arial" w:cs="Arial"/>
          <w:b/>
          <w:sz w:val="23"/>
          <w:szCs w:val="23"/>
          <w:lang w:val="en-GB"/>
        </w:rPr>
      </w:pPr>
      <w:r w:rsidRPr="00183080">
        <w:rPr>
          <w:rFonts w:ascii="Arial" w:hAnsi="Arial" w:cs="Arial"/>
          <w:b/>
          <w:sz w:val="23"/>
          <w:szCs w:val="23"/>
          <w:lang w:val="en-GB"/>
        </w:rPr>
        <w:t>Subject of the invitation to tender:</w:t>
      </w:r>
    </w:p>
    <w:p w14:paraId="32097270" w14:textId="77777777" w:rsidR="003B55E5" w:rsidRPr="000C76D6" w:rsidRDefault="005370F1" w:rsidP="003B55E5">
      <w:pPr>
        <w:rPr>
          <w:rFonts w:ascii="Arial" w:hAnsi="Arial" w:cs="Arial"/>
          <w:b/>
          <w:bCs/>
          <w:sz w:val="23"/>
          <w:szCs w:val="23"/>
          <w:lang w:val="en-GB"/>
        </w:rPr>
      </w:pPr>
      <w:r w:rsidRPr="00183080">
        <w:rPr>
          <w:rFonts w:ascii="Arial" w:hAnsi="Arial" w:cs="Arial"/>
          <w:b/>
          <w:sz w:val="23"/>
          <w:szCs w:val="23"/>
          <w:lang w:val="en-GB"/>
        </w:rPr>
        <w:t xml:space="preserve">        </w:t>
      </w:r>
      <w:r w:rsidRPr="00183080">
        <w:rPr>
          <w:rFonts w:ascii="Arial" w:hAnsi="Arial" w:cs="Arial"/>
          <w:sz w:val="23"/>
          <w:szCs w:val="23"/>
          <w:lang w:val="en-GB"/>
        </w:rPr>
        <w:t xml:space="preserve">Within the framework of </w:t>
      </w:r>
      <w:r w:rsidR="00BD2165">
        <w:rPr>
          <w:rFonts w:ascii="Arial" w:hAnsi="Arial" w:cs="Arial"/>
          <w:sz w:val="23"/>
          <w:szCs w:val="23"/>
          <w:lang w:val="en-GB"/>
        </w:rPr>
        <w:t xml:space="preserve">2025 PUBLIC INVESTMENT BUDGET </w:t>
      </w:r>
      <w:r w:rsidRPr="00183080">
        <w:rPr>
          <w:rFonts w:ascii="Arial" w:hAnsi="Arial" w:cs="Arial"/>
          <w:sz w:val="23"/>
          <w:szCs w:val="23"/>
          <w:lang w:val="en-GB"/>
        </w:rPr>
        <w:t>the</w:t>
      </w:r>
      <w:r w:rsidR="00BD2165">
        <w:rPr>
          <w:rFonts w:ascii="Arial" w:hAnsi="Arial" w:cs="Arial"/>
          <w:sz w:val="23"/>
          <w:szCs w:val="23"/>
          <w:lang w:val="en-GB"/>
        </w:rPr>
        <w:t xml:space="preserve"> MAYOR OF MUNDEMBA COUNCIL</w:t>
      </w:r>
      <w:r w:rsidRPr="00183080">
        <w:rPr>
          <w:rFonts w:ascii="Arial" w:hAnsi="Arial" w:cs="Arial"/>
          <w:sz w:val="23"/>
          <w:szCs w:val="23"/>
          <w:lang w:val="en-GB"/>
        </w:rPr>
        <w:t xml:space="preserve"> </w:t>
      </w:r>
      <w:r>
        <w:rPr>
          <w:rFonts w:ascii="Arial" w:hAnsi="Arial" w:cs="Arial"/>
          <w:sz w:val="23"/>
          <w:szCs w:val="23"/>
          <w:lang w:val="en-GB"/>
        </w:rPr>
        <w:t>Contracting Authority</w:t>
      </w:r>
      <w:r w:rsidR="00BD2165">
        <w:rPr>
          <w:rFonts w:ascii="Arial" w:hAnsi="Arial" w:cs="Arial"/>
          <w:sz w:val="23"/>
          <w:szCs w:val="23"/>
          <w:lang w:val="en-GB"/>
        </w:rPr>
        <w:t>,</w:t>
      </w:r>
      <w:r w:rsidRPr="00183080">
        <w:rPr>
          <w:rFonts w:ascii="Arial" w:hAnsi="Arial" w:cs="Arial"/>
          <w:sz w:val="23"/>
          <w:szCs w:val="23"/>
          <w:lang w:val="en-GB"/>
        </w:rPr>
        <w:t xml:space="preserve"> hereby launches an</w:t>
      </w:r>
      <w:r w:rsidR="00BD2165">
        <w:rPr>
          <w:rFonts w:ascii="Arial" w:hAnsi="Arial" w:cs="Arial"/>
          <w:sz w:val="23"/>
          <w:szCs w:val="23"/>
          <w:lang w:val="en-GB"/>
        </w:rPr>
        <w:t xml:space="preserve"> OPEN NATIONAL </w:t>
      </w:r>
      <w:proofErr w:type="gramStart"/>
      <w:r w:rsidR="00BD2165">
        <w:rPr>
          <w:rFonts w:ascii="Arial" w:hAnsi="Arial" w:cs="Arial"/>
          <w:sz w:val="23"/>
          <w:szCs w:val="23"/>
          <w:lang w:val="en-GB"/>
        </w:rPr>
        <w:t>INVITATION</w:t>
      </w:r>
      <w:r w:rsidRPr="00183080">
        <w:rPr>
          <w:rFonts w:ascii="Arial" w:hAnsi="Arial" w:cs="Arial"/>
          <w:sz w:val="23"/>
          <w:szCs w:val="23"/>
          <w:lang w:val="en-GB"/>
        </w:rPr>
        <w:t xml:space="preserve">  to</w:t>
      </w:r>
      <w:proofErr w:type="gramEnd"/>
      <w:r w:rsidRPr="00183080">
        <w:rPr>
          <w:rFonts w:ascii="Arial" w:hAnsi="Arial" w:cs="Arial"/>
          <w:sz w:val="23"/>
          <w:szCs w:val="23"/>
          <w:lang w:val="en-GB"/>
        </w:rPr>
        <w:t xml:space="preserve"> tender  </w:t>
      </w:r>
      <w:r w:rsidR="003B55E5" w:rsidRPr="003157DD">
        <w:rPr>
          <w:rFonts w:ascii="Arial" w:hAnsi="Arial" w:cs="Arial"/>
          <w:b/>
          <w:bCs/>
          <w:sz w:val="23"/>
          <w:szCs w:val="23"/>
          <w:lang w:val="en-GB"/>
        </w:rPr>
        <w:t>N</w:t>
      </w:r>
      <w:r w:rsidR="003B55E5">
        <w:rPr>
          <w:rFonts w:ascii="Arial" w:hAnsi="Arial" w:cs="Arial"/>
          <w:b/>
          <w:bCs/>
          <w:sz w:val="23"/>
          <w:szCs w:val="23"/>
          <w:vertAlign w:val="superscript"/>
          <w:lang w:val="en-GB"/>
        </w:rPr>
        <w:t>o</w:t>
      </w:r>
      <w:r w:rsidR="003B55E5">
        <w:rPr>
          <w:rFonts w:ascii="Arial" w:hAnsi="Arial" w:cs="Arial"/>
          <w:b/>
          <w:bCs/>
          <w:sz w:val="23"/>
          <w:szCs w:val="23"/>
          <w:lang w:val="en-GB"/>
        </w:rPr>
        <w:t>07</w:t>
      </w:r>
      <w:r w:rsidR="003B55E5" w:rsidRPr="003157DD">
        <w:rPr>
          <w:rFonts w:ascii="Arial" w:hAnsi="Arial" w:cs="Arial"/>
          <w:b/>
          <w:bCs/>
          <w:sz w:val="23"/>
          <w:szCs w:val="23"/>
          <w:lang w:val="en-GB"/>
        </w:rPr>
        <w:t xml:space="preserve">/ </w:t>
      </w:r>
      <w:r w:rsidR="003B55E5" w:rsidRPr="003157DD">
        <w:rPr>
          <w:rFonts w:ascii="Arial" w:hAnsi="Arial" w:cs="Arial"/>
          <w:b/>
          <w:bCs/>
          <w:i/>
          <w:sz w:val="23"/>
          <w:szCs w:val="23"/>
          <w:lang w:val="en-GB"/>
        </w:rPr>
        <w:t>ONIT/MAYOR MUNDEMBA COUNCIL/</w:t>
      </w:r>
      <w:r w:rsidR="003B55E5" w:rsidRPr="003157DD">
        <w:rPr>
          <w:rFonts w:ascii="Arial" w:hAnsi="Arial" w:cs="Arial"/>
          <w:b/>
          <w:bCs/>
          <w:sz w:val="23"/>
          <w:szCs w:val="23"/>
          <w:lang w:val="en-GB"/>
        </w:rPr>
        <w:t xml:space="preserve"> MCITB/ND/SWR/PIB-2025 OF</w:t>
      </w:r>
      <w:r w:rsidR="003B55E5">
        <w:rPr>
          <w:rFonts w:ascii="Arial" w:hAnsi="Arial" w:cs="Arial"/>
          <w:b/>
          <w:bCs/>
          <w:sz w:val="23"/>
          <w:szCs w:val="23"/>
          <w:lang w:val="en-GB"/>
        </w:rPr>
        <w:t xml:space="preserve">   14/03</w:t>
      </w:r>
      <w:r w:rsidR="003B55E5" w:rsidRPr="003157DD">
        <w:rPr>
          <w:rFonts w:ascii="Arial" w:hAnsi="Arial" w:cs="Arial"/>
          <w:b/>
          <w:bCs/>
          <w:sz w:val="23"/>
          <w:szCs w:val="23"/>
          <w:lang w:val="en-GB"/>
        </w:rPr>
        <w:t xml:space="preserve">/2025           </w:t>
      </w:r>
    </w:p>
    <w:p w14:paraId="2FE4087E" w14:textId="747E55E7" w:rsidR="005370F1" w:rsidRPr="00AA1843" w:rsidRDefault="003B55E5" w:rsidP="003B55E5">
      <w:pPr>
        <w:widowControl w:val="0"/>
        <w:autoSpaceDE w:val="0"/>
        <w:spacing w:before="11"/>
        <w:jc w:val="center"/>
        <w:rPr>
          <w:rFonts w:ascii="Arial" w:hAnsi="Arial" w:cs="Arial"/>
          <w:lang w:val="en-US"/>
        </w:rPr>
      </w:pPr>
      <w:proofErr w:type="gramStart"/>
      <w:r>
        <w:rPr>
          <w:rFonts w:ascii="Arial" w:hAnsi="Arial" w:cs="Arial"/>
          <w:b/>
          <w:bCs/>
          <w:lang w:val="en-US"/>
        </w:rPr>
        <w:t>FOR</w:t>
      </w:r>
      <w:r w:rsidRPr="00183080">
        <w:rPr>
          <w:rFonts w:ascii="Arial" w:hAnsi="Arial" w:cs="Arial"/>
          <w:b/>
          <w:bCs/>
          <w:spacing w:val="6"/>
          <w:lang w:val="en-US"/>
        </w:rPr>
        <w:t xml:space="preserve"> </w:t>
      </w:r>
      <w:r>
        <w:rPr>
          <w:rFonts w:ascii="Arial" w:hAnsi="Arial" w:cs="Arial"/>
          <w:b/>
          <w:bCs/>
          <w:spacing w:val="6"/>
          <w:lang w:val="en-US"/>
        </w:rPr>
        <w:t xml:space="preserve"> THE</w:t>
      </w:r>
      <w:proofErr w:type="gramEnd"/>
      <w:r>
        <w:rPr>
          <w:rFonts w:ascii="Arial" w:hAnsi="Arial" w:cs="Arial"/>
          <w:b/>
          <w:bCs/>
          <w:spacing w:val="6"/>
          <w:lang w:val="en-US"/>
        </w:rPr>
        <w:t xml:space="preserve"> REHABILITATION OF RURAL ROADS FROM HILL TOP TO MUNDEMBA </w:t>
      </w:r>
    </w:p>
    <w:p w14:paraId="5A268ABC" w14:textId="77777777" w:rsidR="005370F1" w:rsidRPr="00183080" w:rsidRDefault="005370F1" w:rsidP="00A83B30">
      <w:pPr>
        <w:numPr>
          <w:ilvl w:val="0"/>
          <w:numId w:val="3"/>
        </w:numPr>
        <w:tabs>
          <w:tab w:val="clear" w:pos="1610"/>
          <w:tab w:val="num" w:pos="567"/>
        </w:tabs>
        <w:ind w:hanging="1610"/>
        <w:jc w:val="both"/>
        <w:rPr>
          <w:rFonts w:ascii="Arial" w:hAnsi="Arial" w:cs="Arial"/>
          <w:b/>
          <w:sz w:val="23"/>
          <w:szCs w:val="23"/>
          <w:lang w:val="en-GB"/>
        </w:rPr>
      </w:pPr>
      <w:r w:rsidRPr="00183080">
        <w:rPr>
          <w:rFonts w:ascii="Arial" w:hAnsi="Arial" w:cs="Arial"/>
          <w:b/>
          <w:sz w:val="23"/>
          <w:szCs w:val="23"/>
          <w:lang w:val="en-GB"/>
        </w:rPr>
        <w:t>Nature of services</w:t>
      </w:r>
    </w:p>
    <w:p w14:paraId="13A53AA5" w14:textId="1AA28776" w:rsidR="005370F1" w:rsidRPr="00183080" w:rsidRDefault="005370F1" w:rsidP="005370F1">
      <w:pPr>
        <w:ind w:left="567"/>
        <w:jc w:val="both"/>
        <w:rPr>
          <w:rFonts w:ascii="Arial" w:hAnsi="Arial" w:cs="Arial"/>
          <w:sz w:val="23"/>
          <w:szCs w:val="23"/>
          <w:lang w:val="en-GB"/>
        </w:rPr>
      </w:pPr>
      <w:r w:rsidRPr="00183080">
        <w:rPr>
          <w:rFonts w:ascii="Arial" w:hAnsi="Arial" w:cs="Arial"/>
          <w:sz w:val="23"/>
          <w:szCs w:val="23"/>
          <w:lang w:val="en-GB"/>
        </w:rPr>
        <w:t xml:space="preserve">The works comprise </w:t>
      </w:r>
      <w:proofErr w:type="gramStart"/>
      <w:r w:rsidRPr="00183080">
        <w:rPr>
          <w:rFonts w:ascii="Arial" w:hAnsi="Arial" w:cs="Arial"/>
          <w:sz w:val="23"/>
          <w:szCs w:val="23"/>
          <w:lang w:val="en-GB"/>
        </w:rPr>
        <w:t>notably</w:t>
      </w:r>
      <w:r w:rsidR="00AA2967">
        <w:rPr>
          <w:rFonts w:ascii="Arial" w:hAnsi="Arial" w:cs="Arial"/>
          <w:sz w:val="23"/>
          <w:szCs w:val="23"/>
          <w:lang w:val="en-GB"/>
        </w:rPr>
        <w:t xml:space="preserve"> </w:t>
      </w:r>
      <w:r w:rsidRPr="00183080">
        <w:rPr>
          <w:rFonts w:ascii="Arial" w:hAnsi="Arial" w:cs="Arial"/>
          <w:sz w:val="23"/>
          <w:szCs w:val="23"/>
          <w:lang w:val="en-GB"/>
        </w:rPr>
        <w:t>:</w:t>
      </w:r>
      <w:r w:rsidR="00BD2165">
        <w:rPr>
          <w:rFonts w:ascii="Arial" w:hAnsi="Arial" w:cs="Arial"/>
          <w:sz w:val="23"/>
          <w:szCs w:val="23"/>
          <w:lang w:val="en-GB"/>
        </w:rPr>
        <w:t>PRELIMINARY</w:t>
      </w:r>
      <w:proofErr w:type="gramEnd"/>
      <w:r w:rsidR="00BD2165">
        <w:rPr>
          <w:rFonts w:ascii="Arial" w:hAnsi="Arial" w:cs="Arial"/>
          <w:sz w:val="23"/>
          <w:szCs w:val="23"/>
          <w:lang w:val="en-GB"/>
        </w:rPr>
        <w:t xml:space="preserve"> STUDIES CARRIED OUT AND THE DETAILED INFORMATION PROVIDED IN THE TECHNICAL SPECIFICATIONS</w:t>
      </w:r>
    </w:p>
    <w:p w14:paraId="44C79871" w14:textId="77777777" w:rsidR="005370F1" w:rsidRPr="00183080" w:rsidRDefault="005370F1" w:rsidP="005370F1">
      <w:pPr>
        <w:ind w:left="567"/>
        <w:jc w:val="both"/>
        <w:rPr>
          <w:rFonts w:ascii="Arial" w:hAnsi="Arial" w:cs="Arial"/>
          <w:sz w:val="23"/>
          <w:szCs w:val="23"/>
          <w:lang w:val="en-GB"/>
        </w:rPr>
      </w:pPr>
    </w:p>
    <w:p w14:paraId="38301259" w14:textId="77777777" w:rsidR="005370F1" w:rsidRPr="00183080" w:rsidRDefault="005370F1" w:rsidP="00A83B30">
      <w:pPr>
        <w:numPr>
          <w:ilvl w:val="0"/>
          <w:numId w:val="3"/>
        </w:numPr>
        <w:tabs>
          <w:tab w:val="clear" w:pos="1610"/>
          <w:tab w:val="num" w:pos="561"/>
        </w:tabs>
        <w:ind w:hanging="1610"/>
        <w:rPr>
          <w:rFonts w:ascii="Arial" w:hAnsi="Arial" w:cs="Arial"/>
          <w:sz w:val="23"/>
          <w:szCs w:val="23"/>
          <w:lang w:val="en-GB"/>
        </w:rPr>
      </w:pPr>
      <w:r>
        <w:rPr>
          <w:rFonts w:ascii="Arial" w:hAnsi="Arial" w:cs="Arial"/>
          <w:b/>
          <w:sz w:val="23"/>
          <w:szCs w:val="23"/>
          <w:lang w:val="en-GB"/>
        </w:rPr>
        <w:t>Execution deadline</w:t>
      </w:r>
      <w:r w:rsidRPr="00183080">
        <w:rPr>
          <w:rFonts w:ascii="Arial" w:hAnsi="Arial" w:cs="Arial"/>
          <w:b/>
          <w:sz w:val="23"/>
          <w:szCs w:val="23"/>
          <w:lang w:val="en-GB"/>
        </w:rPr>
        <w:t xml:space="preserve">  </w:t>
      </w:r>
    </w:p>
    <w:p w14:paraId="273CBE5E" w14:textId="77777777" w:rsidR="005370F1" w:rsidRPr="00183080" w:rsidRDefault="005370F1" w:rsidP="005370F1">
      <w:pPr>
        <w:rPr>
          <w:rFonts w:ascii="Arial" w:hAnsi="Arial" w:cs="Arial"/>
          <w:b/>
          <w:sz w:val="23"/>
          <w:szCs w:val="23"/>
          <w:lang w:val="en-GB"/>
        </w:rPr>
      </w:pPr>
    </w:p>
    <w:p w14:paraId="605FF46A" w14:textId="313AC678" w:rsidR="005370F1" w:rsidRPr="00183080" w:rsidRDefault="005370F1" w:rsidP="005370F1">
      <w:pPr>
        <w:ind w:left="561" w:hanging="561"/>
        <w:jc w:val="both"/>
        <w:rPr>
          <w:rFonts w:ascii="Arial" w:hAnsi="Arial" w:cs="Arial"/>
          <w:sz w:val="23"/>
          <w:szCs w:val="23"/>
          <w:lang w:val="en-GB"/>
        </w:rPr>
      </w:pPr>
      <w:r>
        <w:rPr>
          <w:rFonts w:ascii="Arial" w:hAnsi="Arial" w:cs="Arial"/>
          <w:b/>
          <w:sz w:val="23"/>
          <w:szCs w:val="23"/>
          <w:lang w:val="en-GB"/>
        </w:rPr>
        <w:t xml:space="preserve">        </w:t>
      </w:r>
      <w:r w:rsidRPr="00183080">
        <w:rPr>
          <w:rFonts w:ascii="Arial" w:hAnsi="Arial" w:cs="Arial"/>
          <w:b/>
          <w:sz w:val="23"/>
          <w:szCs w:val="23"/>
          <w:lang w:val="en-GB"/>
        </w:rPr>
        <w:t xml:space="preserve"> </w:t>
      </w:r>
      <w:r>
        <w:rPr>
          <w:rFonts w:ascii="Arial" w:hAnsi="Arial" w:cs="Arial"/>
          <w:sz w:val="23"/>
          <w:szCs w:val="23"/>
          <w:lang w:val="en-GB"/>
        </w:rPr>
        <w:t>The maximum deadline provided by the Project Owner or Delegated Contracting Authority for the execution of the works forming the subject of this invitation to tender is</w:t>
      </w:r>
      <w:proofErr w:type="gramStart"/>
      <w:r>
        <w:rPr>
          <w:rFonts w:ascii="Arial" w:hAnsi="Arial" w:cs="Arial"/>
          <w:sz w:val="23"/>
          <w:szCs w:val="23"/>
          <w:lang w:val="en-GB"/>
        </w:rPr>
        <w:t xml:space="preserve"> </w:t>
      </w:r>
      <w:r w:rsidR="00E25D13">
        <w:rPr>
          <w:rFonts w:ascii="Arial" w:hAnsi="Arial" w:cs="Arial"/>
          <w:sz w:val="23"/>
          <w:szCs w:val="23"/>
          <w:lang w:val="en-GB"/>
        </w:rPr>
        <w:t>..</w:t>
      </w:r>
      <w:proofErr w:type="gramEnd"/>
      <w:r w:rsidR="00BD2165">
        <w:rPr>
          <w:rFonts w:ascii="Arial" w:hAnsi="Arial" w:cs="Arial"/>
          <w:sz w:val="23"/>
          <w:szCs w:val="23"/>
          <w:lang w:val="en-GB"/>
        </w:rPr>
        <w:t>THREE (03)</w:t>
      </w:r>
      <w:r w:rsidR="00E25D13">
        <w:rPr>
          <w:rFonts w:ascii="Arial" w:hAnsi="Arial" w:cs="Arial"/>
          <w:sz w:val="23"/>
          <w:szCs w:val="23"/>
          <w:lang w:val="en-GB"/>
        </w:rPr>
        <w:t>... months</w:t>
      </w:r>
      <w:r w:rsidR="003B55E5">
        <w:rPr>
          <w:rFonts w:ascii="Arial" w:hAnsi="Arial" w:cs="Arial"/>
          <w:sz w:val="23"/>
          <w:szCs w:val="23"/>
          <w:lang w:val="en-GB"/>
        </w:rPr>
        <w:t xml:space="preserve"> </w:t>
      </w:r>
      <w:r>
        <w:rPr>
          <w:rFonts w:ascii="Arial" w:hAnsi="Arial" w:cs="Arial"/>
          <w:sz w:val="23"/>
          <w:szCs w:val="23"/>
          <w:lang w:val="en-GB"/>
        </w:rPr>
        <w:t>.</w:t>
      </w:r>
    </w:p>
    <w:p w14:paraId="5C305F4C" w14:textId="77777777" w:rsidR="005370F1" w:rsidRPr="00183080" w:rsidRDefault="005370F1" w:rsidP="005370F1">
      <w:pPr>
        <w:ind w:left="561" w:hanging="561"/>
        <w:rPr>
          <w:rFonts w:ascii="Arial" w:hAnsi="Arial" w:cs="Arial"/>
          <w:sz w:val="23"/>
          <w:szCs w:val="23"/>
          <w:lang w:val="en-GB"/>
        </w:rPr>
      </w:pPr>
    </w:p>
    <w:p w14:paraId="46C4C9D0" w14:textId="77777777" w:rsidR="005370F1" w:rsidRDefault="005370F1" w:rsidP="00A83B30">
      <w:pPr>
        <w:numPr>
          <w:ilvl w:val="0"/>
          <w:numId w:val="3"/>
        </w:numPr>
        <w:tabs>
          <w:tab w:val="clear" w:pos="1610"/>
          <w:tab w:val="num" w:pos="567"/>
        </w:tabs>
        <w:ind w:hanging="1610"/>
        <w:rPr>
          <w:rFonts w:ascii="Arial" w:hAnsi="Arial" w:cs="Arial"/>
          <w:b/>
          <w:sz w:val="23"/>
          <w:szCs w:val="23"/>
          <w:lang w:val="en-GB"/>
        </w:rPr>
      </w:pPr>
      <w:r>
        <w:rPr>
          <w:rFonts w:ascii="Arial" w:hAnsi="Arial" w:cs="Arial"/>
          <w:b/>
          <w:sz w:val="23"/>
          <w:szCs w:val="23"/>
          <w:lang w:val="en-GB"/>
        </w:rPr>
        <w:t>Lots</w:t>
      </w:r>
    </w:p>
    <w:p w14:paraId="067F1D4A" w14:textId="4CC6DC11" w:rsidR="005370F1" w:rsidRDefault="005370F1" w:rsidP="005370F1">
      <w:pPr>
        <w:rPr>
          <w:rFonts w:ascii="Arial" w:hAnsi="Arial" w:cs="Arial"/>
          <w:sz w:val="23"/>
          <w:szCs w:val="23"/>
          <w:lang w:val="en-GB"/>
        </w:rPr>
      </w:pPr>
      <w:r>
        <w:rPr>
          <w:rFonts w:ascii="Arial" w:hAnsi="Arial" w:cs="Arial"/>
          <w:b/>
          <w:sz w:val="23"/>
          <w:szCs w:val="23"/>
          <w:lang w:val="en-GB"/>
        </w:rPr>
        <w:t xml:space="preserve">         </w:t>
      </w:r>
      <w:r w:rsidRPr="003463F7">
        <w:rPr>
          <w:rFonts w:ascii="Arial" w:hAnsi="Arial" w:cs="Arial"/>
          <w:sz w:val="23"/>
          <w:szCs w:val="23"/>
          <w:lang w:val="en-GB"/>
        </w:rPr>
        <w:t>The works are divided into</w:t>
      </w:r>
      <w:r w:rsidR="00AA2967">
        <w:rPr>
          <w:rFonts w:ascii="Arial" w:hAnsi="Arial" w:cs="Arial"/>
          <w:sz w:val="23"/>
          <w:szCs w:val="23"/>
          <w:lang w:val="en-GB"/>
        </w:rPr>
        <w:t xml:space="preserve"> </w:t>
      </w:r>
      <w:r w:rsidR="003B55E5">
        <w:rPr>
          <w:rFonts w:ascii="Arial" w:hAnsi="Arial" w:cs="Arial"/>
          <w:sz w:val="23"/>
          <w:szCs w:val="23"/>
          <w:lang w:val="en-GB"/>
        </w:rPr>
        <w:t>a</w:t>
      </w:r>
      <w:r w:rsidR="00AA2967">
        <w:rPr>
          <w:rFonts w:ascii="Arial" w:hAnsi="Arial" w:cs="Arial"/>
          <w:sz w:val="23"/>
          <w:szCs w:val="23"/>
          <w:lang w:val="en-GB"/>
        </w:rPr>
        <w:t xml:space="preserve"> </w:t>
      </w:r>
      <w:proofErr w:type="gramStart"/>
      <w:r w:rsidR="00AA2967" w:rsidRPr="00AA2967">
        <w:rPr>
          <w:rFonts w:ascii="Arial" w:hAnsi="Arial" w:cs="Arial"/>
          <w:b/>
          <w:bCs/>
          <w:sz w:val="23"/>
          <w:szCs w:val="23"/>
          <w:lang w:val="en-GB"/>
        </w:rPr>
        <w:t>single</w:t>
      </w:r>
      <w:r w:rsidR="00AA2967">
        <w:rPr>
          <w:rFonts w:ascii="Arial" w:hAnsi="Arial" w:cs="Arial"/>
          <w:sz w:val="23"/>
          <w:szCs w:val="23"/>
          <w:lang w:val="en-GB"/>
        </w:rPr>
        <w:t xml:space="preserve"> </w:t>
      </w:r>
      <w:r w:rsidRPr="003463F7">
        <w:rPr>
          <w:rFonts w:ascii="Arial" w:hAnsi="Arial" w:cs="Arial"/>
          <w:sz w:val="23"/>
          <w:szCs w:val="23"/>
          <w:lang w:val="en-GB"/>
        </w:rPr>
        <w:t>lots</w:t>
      </w:r>
      <w:proofErr w:type="gramEnd"/>
      <w:r w:rsidRPr="003463F7">
        <w:rPr>
          <w:rFonts w:ascii="Arial" w:hAnsi="Arial" w:cs="Arial"/>
          <w:sz w:val="23"/>
          <w:szCs w:val="23"/>
          <w:lang w:val="en-GB"/>
        </w:rPr>
        <w:t xml:space="preserve"> as follows.</w:t>
      </w:r>
    </w:p>
    <w:p w14:paraId="55934280" w14:textId="77777777" w:rsidR="005370F1" w:rsidRPr="003463F7" w:rsidRDefault="005370F1" w:rsidP="005370F1">
      <w:pPr>
        <w:rPr>
          <w:rFonts w:ascii="Arial" w:hAnsi="Arial" w:cs="Arial"/>
          <w:sz w:val="23"/>
          <w:szCs w:val="23"/>
          <w:lang w:val="en-GB"/>
        </w:rPr>
      </w:pPr>
    </w:p>
    <w:p w14:paraId="0D6AFF32" w14:textId="77777777" w:rsidR="005370F1" w:rsidRDefault="005370F1" w:rsidP="00A83B30">
      <w:pPr>
        <w:numPr>
          <w:ilvl w:val="0"/>
          <w:numId w:val="3"/>
        </w:numPr>
        <w:tabs>
          <w:tab w:val="clear" w:pos="1610"/>
          <w:tab w:val="num" w:pos="567"/>
        </w:tabs>
        <w:ind w:hanging="1610"/>
        <w:rPr>
          <w:rFonts w:ascii="Arial" w:hAnsi="Arial" w:cs="Arial"/>
          <w:b/>
          <w:sz w:val="23"/>
          <w:szCs w:val="23"/>
          <w:lang w:val="en-GB"/>
        </w:rPr>
      </w:pPr>
      <w:r>
        <w:rPr>
          <w:rFonts w:ascii="Arial" w:hAnsi="Arial" w:cs="Arial"/>
          <w:b/>
          <w:sz w:val="23"/>
          <w:szCs w:val="23"/>
          <w:lang w:val="en-GB"/>
        </w:rPr>
        <w:t>Estimated cost</w:t>
      </w:r>
    </w:p>
    <w:p w14:paraId="5CCCDAB5" w14:textId="7C13B1BA" w:rsidR="005370F1" w:rsidRPr="00AA2967" w:rsidRDefault="005370F1" w:rsidP="005370F1">
      <w:pPr>
        <w:ind w:left="567" w:hanging="567"/>
        <w:rPr>
          <w:rFonts w:ascii="Arial" w:hAnsi="Arial" w:cs="Arial"/>
          <w:b/>
          <w:bCs/>
          <w:sz w:val="23"/>
          <w:szCs w:val="23"/>
          <w:lang w:val="en-GB"/>
        </w:rPr>
      </w:pPr>
      <w:r>
        <w:rPr>
          <w:rFonts w:ascii="Arial" w:hAnsi="Arial" w:cs="Arial"/>
          <w:b/>
          <w:sz w:val="23"/>
          <w:szCs w:val="23"/>
          <w:lang w:val="en-GB"/>
        </w:rPr>
        <w:t xml:space="preserve">         </w:t>
      </w:r>
      <w:r>
        <w:rPr>
          <w:rFonts w:ascii="Arial" w:hAnsi="Arial" w:cs="Arial"/>
          <w:sz w:val="23"/>
          <w:szCs w:val="23"/>
          <w:lang w:val="en-GB"/>
        </w:rPr>
        <w:t>The estimated cost after preliminary studies is</w:t>
      </w:r>
      <w:r w:rsidRPr="00AA2967">
        <w:rPr>
          <w:rFonts w:ascii="Arial" w:hAnsi="Arial" w:cs="Arial"/>
          <w:b/>
          <w:bCs/>
          <w:sz w:val="23"/>
          <w:szCs w:val="23"/>
          <w:lang w:val="en-GB"/>
        </w:rPr>
        <w:t>.</w:t>
      </w:r>
      <w:r w:rsidR="00AA2967" w:rsidRPr="00AA2967">
        <w:rPr>
          <w:rFonts w:ascii="Arial" w:hAnsi="Arial" w:cs="Arial"/>
          <w:b/>
          <w:bCs/>
          <w:sz w:val="23"/>
          <w:szCs w:val="23"/>
          <w:lang w:val="en-GB"/>
        </w:rPr>
        <w:t xml:space="preserve"> </w:t>
      </w:r>
      <w:proofErr w:type="gramStart"/>
      <w:r w:rsidRPr="00AA2967">
        <w:rPr>
          <w:rFonts w:ascii="Arial" w:hAnsi="Arial" w:cs="Arial"/>
          <w:b/>
          <w:bCs/>
          <w:sz w:val="23"/>
          <w:szCs w:val="23"/>
          <w:lang w:val="en-GB"/>
        </w:rPr>
        <w:t>.</w:t>
      </w:r>
      <w:r w:rsidR="000C76D6" w:rsidRPr="00AA2967">
        <w:rPr>
          <w:rFonts w:ascii="Arial" w:hAnsi="Arial" w:cs="Arial"/>
          <w:b/>
          <w:bCs/>
          <w:sz w:val="23"/>
          <w:szCs w:val="23"/>
          <w:lang w:val="en-GB"/>
        </w:rPr>
        <w:t>SIXTY</w:t>
      </w:r>
      <w:proofErr w:type="gramEnd"/>
      <w:r w:rsidR="000C76D6" w:rsidRPr="00AA2967">
        <w:rPr>
          <w:rFonts w:ascii="Arial" w:hAnsi="Arial" w:cs="Arial"/>
          <w:b/>
          <w:bCs/>
          <w:sz w:val="23"/>
          <w:szCs w:val="23"/>
          <w:lang w:val="en-GB"/>
        </w:rPr>
        <w:t xml:space="preserve"> FIVE </w:t>
      </w:r>
      <w:r w:rsidR="00BD2165" w:rsidRPr="00AA2967">
        <w:rPr>
          <w:rFonts w:ascii="Arial" w:hAnsi="Arial" w:cs="Arial"/>
          <w:b/>
          <w:bCs/>
          <w:sz w:val="23"/>
          <w:szCs w:val="23"/>
          <w:lang w:val="en-GB"/>
        </w:rPr>
        <w:t xml:space="preserve"> MILLION FRANC</w:t>
      </w:r>
      <w:r w:rsidR="00387A49">
        <w:rPr>
          <w:rFonts w:ascii="Arial" w:hAnsi="Arial" w:cs="Arial"/>
          <w:b/>
          <w:bCs/>
          <w:sz w:val="23"/>
          <w:szCs w:val="23"/>
          <w:lang w:val="en-GB"/>
        </w:rPr>
        <w:t>S</w:t>
      </w:r>
      <w:r w:rsidR="00BD2165" w:rsidRPr="00AA2967">
        <w:rPr>
          <w:rFonts w:ascii="Arial" w:hAnsi="Arial" w:cs="Arial"/>
          <w:b/>
          <w:bCs/>
          <w:sz w:val="23"/>
          <w:szCs w:val="23"/>
          <w:lang w:val="en-GB"/>
        </w:rPr>
        <w:t xml:space="preserve"> ( </w:t>
      </w:r>
      <w:r w:rsidR="000C76D6" w:rsidRPr="00AA2967">
        <w:rPr>
          <w:rFonts w:ascii="Arial" w:hAnsi="Arial" w:cs="Arial"/>
          <w:b/>
          <w:bCs/>
          <w:sz w:val="23"/>
          <w:szCs w:val="23"/>
          <w:lang w:val="en-GB"/>
        </w:rPr>
        <w:t>65</w:t>
      </w:r>
      <w:r w:rsidR="00BD2165" w:rsidRPr="00AA2967">
        <w:rPr>
          <w:rFonts w:ascii="Arial" w:hAnsi="Arial" w:cs="Arial"/>
          <w:b/>
          <w:bCs/>
          <w:sz w:val="23"/>
          <w:szCs w:val="23"/>
          <w:lang w:val="en-GB"/>
        </w:rPr>
        <w:t>,000,000 ) FRS ATI</w:t>
      </w:r>
      <w:r w:rsidRPr="00AA2967">
        <w:rPr>
          <w:rFonts w:ascii="Arial" w:hAnsi="Arial" w:cs="Arial"/>
          <w:b/>
          <w:bCs/>
          <w:sz w:val="23"/>
          <w:szCs w:val="23"/>
          <w:lang w:val="en-GB"/>
        </w:rPr>
        <w:t>.</w:t>
      </w:r>
    </w:p>
    <w:p w14:paraId="39EF3EC6" w14:textId="77777777" w:rsidR="005370F1" w:rsidRDefault="005370F1" w:rsidP="00A83B30">
      <w:pPr>
        <w:numPr>
          <w:ilvl w:val="0"/>
          <w:numId w:val="3"/>
        </w:numPr>
        <w:tabs>
          <w:tab w:val="clear" w:pos="1610"/>
          <w:tab w:val="num" w:pos="567"/>
        </w:tabs>
        <w:ind w:hanging="1610"/>
        <w:rPr>
          <w:rFonts w:ascii="Arial" w:hAnsi="Arial" w:cs="Arial"/>
          <w:b/>
          <w:sz w:val="23"/>
          <w:szCs w:val="23"/>
          <w:lang w:val="en-GB"/>
        </w:rPr>
      </w:pPr>
      <w:r>
        <w:rPr>
          <w:rFonts w:ascii="Arial" w:hAnsi="Arial" w:cs="Arial"/>
          <w:b/>
          <w:sz w:val="23"/>
          <w:szCs w:val="23"/>
          <w:lang w:val="en-GB"/>
        </w:rPr>
        <w:t>Participation and origin</w:t>
      </w:r>
    </w:p>
    <w:p w14:paraId="2A4816C9" w14:textId="1AA9E694" w:rsidR="005370F1" w:rsidRPr="003463F7" w:rsidRDefault="005370F1" w:rsidP="005370F1">
      <w:pPr>
        <w:ind w:left="567" w:hanging="567"/>
        <w:rPr>
          <w:rFonts w:ascii="Arial" w:hAnsi="Arial" w:cs="Arial"/>
          <w:sz w:val="23"/>
          <w:szCs w:val="23"/>
          <w:lang w:val="en-GB"/>
        </w:rPr>
      </w:pPr>
      <w:r>
        <w:rPr>
          <w:rFonts w:ascii="Arial" w:hAnsi="Arial" w:cs="Arial"/>
          <w:b/>
          <w:sz w:val="23"/>
          <w:szCs w:val="23"/>
          <w:lang w:val="en-GB"/>
        </w:rPr>
        <w:t xml:space="preserve">         </w:t>
      </w:r>
      <w:r w:rsidRPr="003463F7">
        <w:rPr>
          <w:rFonts w:ascii="Arial" w:hAnsi="Arial" w:cs="Arial"/>
          <w:sz w:val="23"/>
          <w:szCs w:val="23"/>
          <w:lang w:val="en-GB"/>
        </w:rPr>
        <w:t>Pa</w:t>
      </w:r>
      <w:r>
        <w:rPr>
          <w:rFonts w:ascii="Arial" w:hAnsi="Arial" w:cs="Arial"/>
          <w:sz w:val="23"/>
          <w:szCs w:val="23"/>
          <w:lang w:val="en-GB"/>
        </w:rPr>
        <w:t>rticipation</w:t>
      </w:r>
      <w:r w:rsidR="007F47BB">
        <w:rPr>
          <w:rFonts w:ascii="Arial" w:hAnsi="Arial" w:cs="Arial"/>
          <w:sz w:val="23"/>
          <w:szCs w:val="23"/>
          <w:lang w:val="en-GB"/>
        </w:rPr>
        <w:t xml:space="preserve"> </w:t>
      </w:r>
      <w:r w:rsidR="007F47BB" w:rsidRPr="00AA2967">
        <w:rPr>
          <w:rFonts w:ascii="Arial" w:hAnsi="Arial" w:cs="Arial"/>
          <w:b/>
          <w:bCs/>
          <w:sz w:val="20"/>
          <w:szCs w:val="20"/>
          <w:lang w:val="en-GB"/>
        </w:rPr>
        <w:t>IS OPENED TO DULY LEGALIZE CAMER</w:t>
      </w:r>
      <w:r w:rsidR="00AA1843" w:rsidRPr="00AA2967">
        <w:rPr>
          <w:rFonts w:ascii="Arial" w:hAnsi="Arial" w:cs="Arial"/>
          <w:b/>
          <w:bCs/>
          <w:sz w:val="20"/>
          <w:szCs w:val="20"/>
          <w:lang w:val="en-GB"/>
        </w:rPr>
        <w:t>OON</w:t>
      </w:r>
      <w:r w:rsidR="007F47BB" w:rsidRPr="00AA2967">
        <w:rPr>
          <w:rFonts w:ascii="Arial" w:hAnsi="Arial" w:cs="Arial"/>
          <w:b/>
          <w:bCs/>
          <w:sz w:val="20"/>
          <w:szCs w:val="20"/>
          <w:lang w:val="en-GB"/>
        </w:rPr>
        <w:t>IAN ENTERPRISES THAT FULFILL THE REQUIREMENTS OF THIS INVITATION TO TENDER</w:t>
      </w:r>
      <w:r>
        <w:rPr>
          <w:rFonts w:ascii="Arial" w:hAnsi="Arial" w:cs="Arial"/>
          <w:sz w:val="23"/>
          <w:szCs w:val="23"/>
          <w:lang w:val="en-GB"/>
        </w:rPr>
        <w:t xml:space="preserve"> </w:t>
      </w:r>
    </w:p>
    <w:p w14:paraId="2A9EE33B" w14:textId="77777777" w:rsidR="005370F1" w:rsidRPr="00D65D4F" w:rsidRDefault="005370F1" w:rsidP="00A83B30">
      <w:pPr>
        <w:pStyle w:val="ListParagraph"/>
        <w:numPr>
          <w:ilvl w:val="0"/>
          <w:numId w:val="3"/>
        </w:numPr>
        <w:tabs>
          <w:tab w:val="clear" w:pos="1610"/>
          <w:tab w:val="num" w:pos="567"/>
        </w:tabs>
        <w:ind w:hanging="1610"/>
        <w:rPr>
          <w:rFonts w:ascii="Arial" w:hAnsi="Arial" w:cs="Arial"/>
          <w:b/>
          <w:sz w:val="23"/>
          <w:szCs w:val="23"/>
          <w:lang w:val="en-GB"/>
        </w:rPr>
      </w:pPr>
      <w:r w:rsidRPr="00D65D4F">
        <w:rPr>
          <w:rFonts w:ascii="Arial" w:hAnsi="Arial" w:cs="Arial"/>
          <w:b/>
          <w:sz w:val="23"/>
          <w:szCs w:val="23"/>
          <w:lang w:val="en-GB"/>
        </w:rPr>
        <w:t>Financing</w:t>
      </w:r>
    </w:p>
    <w:p w14:paraId="2C80097B" w14:textId="52857780" w:rsidR="005370F1" w:rsidRPr="00AA2967" w:rsidRDefault="005370F1" w:rsidP="005370F1">
      <w:pPr>
        <w:ind w:left="567" w:hanging="567"/>
        <w:jc w:val="both"/>
        <w:rPr>
          <w:rFonts w:ascii="Arial" w:hAnsi="Arial" w:cs="Arial"/>
          <w:b/>
          <w:bCs/>
          <w:sz w:val="23"/>
          <w:szCs w:val="23"/>
          <w:lang w:val="en-GB"/>
        </w:rPr>
      </w:pPr>
      <w:r>
        <w:rPr>
          <w:rFonts w:ascii="Arial" w:hAnsi="Arial" w:cs="Arial"/>
          <w:b/>
          <w:sz w:val="23"/>
          <w:szCs w:val="23"/>
          <w:lang w:val="en-GB"/>
        </w:rPr>
        <w:t xml:space="preserve">         </w:t>
      </w:r>
      <w:r w:rsidRPr="00183080">
        <w:rPr>
          <w:rFonts w:ascii="Arial" w:hAnsi="Arial" w:cs="Arial"/>
          <w:sz w:val="23"/>
          <w:szCs w:val="23"/>
          <w:lang w:val="en-GB"/>
        </w:rPr>
        <w:t xml:space="preserve">Supplies which form the subject of this invitation to tender shall be financed by </w:t>
      </w:r>
      <w:r w:rsidR="000C76D6">
        <w:rPr>
          <w:rFonts w:ascii="Arial" w:hAnsi="Arial" w:cs="Arial"/>
          <w:sz w:val="23"/>
          <w:szCs w:val="23"/>
          <w:lang w:val="en-GB"/>
        </w:rPr>
        <w:t>MINTP</w:t>
      </w:r>
      <w:r w:rsidR="007F47BB">
        <w:rPr>
          <w:rFonts w:ascii="Arial" w:hAnsi="Arial" w:cs="Arial"/>
          <w:sz w:val="23"/>
          <w:szCs w:val="23"/>
          <w:lang w:val="en-GB"/>
        </w:rPr>
        <w:t xml:space="preserve"> CREDIT 2025</w:t>
      </w:r>
      <w:r w:rsidRPr="00183080">
        <w:rPr>
          <w:rFonts w:ascii="Arial" w:hAnsi="Arial" w:cs="Arial"/>
          <w:sz w:val="23"/>
          <w:szCs w:val="23"/>
          <w:lang w:val="en-GB"/>
        </w:rPr>
        <w:t xml:space="preserve"> financial year, budget head No</w:t>
      </w:r>
      <w:r w:rsidRPr="00AA2967">
        <w:rPr>
          <w:rFonts w:ascii="Arial" w:hAnsi="Arial" w:cs="Arial"/>
          <w:b/>
          <w:bCs/>
          <w:sz w:val="23"/>
          <w:szCs w:val="23"/>
          <w:lang w:val="en-GB"/>
        </w:rPr>
        <w:t xml:space="preserve">. </w:t>
      </w:r>
      <w:r w:rsidR="00AA1843" w:rsidRPr="00AA2967">
        <w:rPr>
          <w:rFonts w:ascii="Arial" w:hAnsi="Arial" w:cs="Arial"/>
          <w:b/>
          <w:bCs/>
          <w:sz w:val="23"/>
          <w:szCs w:val="23"/>
          <w:lang w:val="en-GB"/>
        </w:rPr>
        <w:t xml:space="preserve"> 59 </w:t>
      </w:r>
      <w:r w:rsidR="000C76D6" w:rsidRPr="00AA2967">
        <w:rPr>
          <w:rFonts w:ascii="Arial" w:hAnsi="Arial" w:cs="Arial"/>
          <w:b/>
          <w:bCs/>
          <w:sz w:val="23"/>
          <w:szCs w:val="23"/>
          <w:lang w:val="en-GB"/>
        </w:rPr>
        <w:t>36 126 01 641936 464211 861</w:t>
      </w:r>
    </w:p>
    <w:p w14:paraId="46F86C41" w14:textId="77777777" w:rsidR="005370F1" w:rsidRPr="00AA2967" w:rsidRDefault="005370F1" w:rsidP="005370F1">
      <w:pPr>
        <w:jc w:val="both"/>
        <w:rPr>
          <w:rFonts w:ascii="Arial" w:hAnsi="Arial" w:cs="Arial"/>
          <w:b/>
          <w:bCs/>
          <w:sz w:val="23"/>
          <w:szCs w:val="23"/>
          <w:lang w:val="en-GB"/>
        </w:rPr>
      </w:pPr>
    </w:p>
    <w:p w14:paraId="435DD8C6" w14:textId="77777777" w:rsidR="005370F1" w:rsidRDefault="005370F1" w:rsidP="00A83B30">
      <w:pPr>
        <w:numPr>
          <w:ilvl w:val="0"/>
          <w:numId w:val="3"/>
        </w:numPr>
        <w:tabs>
          <w:tab w:val="clear" w:pos="1610"/>
          <w:tab w:val="num" w:pos="567"/>
        </w:tabs>
        <w:ind w:hanging="1610"/>
        <w:rPr>
          <w:rFonts w:ascii="Arial" w:hAnsi="Arial" w:cs="Arial"/>
          <w:b/>
          <w:sz w:val="23"/>
          <w:szCs w:val="23"/>
          <w:lang w:val="en-GB"/>
        </w:rPr>
      </w:pPr>
      <w:r>
        <w:rPr>
          <w:rFonts w:ascii="Arial" w:hAnsi="Arial" w:cs="Arial"/>
          <w:b/>
          <w:sz w:val="23"/>
          <w:szCs w:val="23"/>
          <w:lang w:val="en-GB"/>
        </w:rPr>
        <w:t>Bid bond</w:t>
      </w:r>
    </w:p>
    <w:p w14:paraId="0251F1A2" w14:textId="7E39774B" w:rsidR="005370F1" w:rsidRDefault="005370F1" w:rsidP="005370F1">
      <w:pPr>
        <w:ind w:left="567" w:hanging="567"/>
        <w:jc w:val="both"/>
        <w:rPr>
          <w:rFonts w:ascii="Arial" w:hAnsi="Arial" w:cs="Arial"/>
          <w:sz w:val="23"/>
          <w:szCs w:val="23"/>
          <w:lang w:val="en-GB"/>
        </w:rPr>
      </w:pPr>
      <w:r>
        <w:rPr>
          <w:rFonts w:ascii="Arial" w:hAnsi="Arial" w:cs="Arial"/>
          <w:b/>
          <w:sz w:val="23"/>
          <w:szCs w:val="23"/>
          <w:lang w:val="en-GB"/>
        </w:rPr>
        <w:t xml:space="preserve">          </w:t>
      </w:r>
      <w:r w:rsidRPr="00183080">
        <w:rPr>
          <w:rFonts w:ascii="Arial" w:hAnsi="Arial" w:cs="Arial"/>
          <w:sz w:val="23"/>
          <w:szCs w:val="23"/>
          <w:lang w:val="en-GB"/>
        </w:rPr>
        <w:t xml:space="preserve">Each bidder must include in his administrative documents, a bid bond issued by a first-rate banking establishment approved by the Ministry in charge of finance and whose list is found in document No. 12 of the </w:t>
      </w:r>
      <w:r>
        <w:rPr>
          <w:rFonts w:ascii="Arial" w:hAnsi="Arial" w:cs="Arial"/>
          <w:sz w:val="23"/>
          <w:szCs w:val="23"/>
          <w:lang w:val="en-GB"/>
        </w:rPr>
        <w:t>T</w:t>
      </w:r>
      <w:r w:rsidRPr="00183080">
        <w:rPr>
          <w:rFonts w:ascii="Arial" w:hAnsi="Arial" w:cs="Arial"/>
          <w:sz w:val="23"/>
          <w:szCs w:val="23"/>
          <w:lang w:val="en-GB"/>
        </w:rPr>
        <w:t xml:space="preserve">ender </w:t>
      </w:r>
      <w:r>
        <w:rPr>
          <w:rFonts w:ascii="Arial" w:hAnsi="Arial" w:cs="Arial"/>
          <w:sz w:val="23"/>
          <w:szCs w:val="23"/>
          <w:lang w:val="en-GB"/>
        </w:rPr>
        <w:t>F</w:t>
      </w:r>
      <w:r w:rsidRPr="00183080">
        <w:rPr>
          <w:rFonts w:ascii="Arial" w:hAnsi="Arial" w:cs="Arial"/>
          <w:sz w:val="23"/>
          <w:szCs w:val="23"/>
          <w:lang w:val="en-GB"/>
        </w:rPr>
        <w:t xml:space="preserve">ile, of an amount </w:t>
      </w:r>
      <w:proofErr w:type="gramStart"/>
      <w:r w:rsidRPr="00183080">
        <w:rPr>
          <w:rFonts w:ascii="Arial" w:hAnsi="Arial" w:cs="Arial"/>
          <w:sz w:val="23"/>
          <w:szCs w:val="23"/>
          <w:lang w:val="en-GB"/>
        </w:rPr>
        <w:t xml:space="preserve">of </w:t>
      </w:r>
      <w:r w:rsidR="007F47BB">
        <w:rPr>
          <w:rFonts w:ascii="Arial" w:hAnsi="Arial" w:cs="Arial"/>
          <w:sz w:val="23"/>
          <w:szCs w:val="23"/>
          <w:lang w:val="en-GB"/>
        </w:rPr>
        <w:t xml:space="preserve"> </w:t>
      </w:r>
      <w:r w:rsidR="00387A49" w:rsidRPr="00AA2967">
        <w:rPr>
          <w:rFonts w:ascii="Arial" w:hAnsi="Arial" w:cs="Arial"/>
          <w:b/>
          <w:bCs/>
          <w:sz w:val="23"/>
          <w:szCs w:val="23"/>
          <w:lang w:val="en-GB"/>
        </w:rPr>
        <w:t>one</w:t>
      </w:r>
      <w:proofErr w:type="gramEnd"/>
      <w:r w:rsidR="00387A49" w:rsidRPr="00AA2967">
        <w:rPr>
          <w:rFonts w:ascii="Arial" w:hAnsi="Arial" w:cs="Arial"/>
          <w:b/>
          <w:bCs/>
          <w:sz w:val="23"/>
          <w:szCs w:val="23"/>
          <w:lang w:val="en-GB"/>
        </w:rPr>
        <w:t xml:space="preserve"> million three hundred thousand   ( 1,300,000 </w:t>
      </w:r>
      <w:proofErr w:type="spellStart"/>
      <w:r w:rsidR="00387A49" w:rsidRPr="00AA2967">
        <w:rPr>
          <w:rFonts w:ascii="Arial" w:hAnsi="Arial" w:cs="Arial"/>
          <w:b/>
          <w:bCs/>
          <w:sz w:val="23"/>
          <w:szCs w:val="23"/>
          <w:lang w:val="en-GB"/>
        </w:rPr>
        <w:t>frs</w:t>
      </w:r>
      <w:proofErr w:type="spellEnd"/>
      <w:r w:rsidR="00387A49" w:rsidRPr="00AA2967">
        <w:rPr>
          <w:rFonts w:ascii="Arial" w:hAnsi="Arial" w:cs="Arial"/>
          <w:b/>
          <w:bCs/>
          <w:sz w:val="23"/>
          <w:szCs w:val="23"/>
          <w:lang w:val="en-GB"/>
        </w:rPr>
        <w:t xml:space="preserve"> )</w:t>
      </w:r>
      <w:r w:rsidR="00387A49" w:rsidRPr="00AA2967">
        <w:rPr>
          <w:rFonts w:ascii="Arial" w:hAnsi="Arial" w:cs="Arial"/>
          <w:b/>
          <w:bCs/>
          <w:i/>
          <w:sz w:val="23"/>
          <w:szCs w:val="23"/>
          <w:lang w:val="en-GB"/>
        </w:rPr>
        <w:t xml:space="preserve"> </w:t>
      </w:r>
      <w:proofErr w:type="spellStart"/>
      <w:r w:rsidR="00387A49" w:rsidRPr="00AA2967">
        <w:rPr>
          <w:rFonts w:ascii="Arial" w:hAnsi="Arial" w:cs="Arial"/>
          <w:b/>
          <w:bCs/>
          <w:i/>
          <w:sz w:val="23"/>
          <w:szCs w:val="23"/>
          <w:lang w:val="en-GB"/>
        </w:rPr>
        <w:t>cfa</w:t>
      </w:r>
      <w:proofErr w:type="spellEnd"/>
      <w:r w:rsidR="00387A49" w:rsidRPr="00AA2967">
        <w:rPr>
          <w:rFonts w:ascii="Arial" w:hAnsi="Arial" w:cs="Arial"/>
          <w:b/>
          <w:bCs/>
          <w:i/>
          <w:sz w:val="23"/>
          <w:szCs w:val="23"/>
          <w:lang w:val="en-GB"/>
        </w:rPr>
        <w:t xml:space="preserve"> francs</w:t>
      </w:r>
      <w:r w:rsidR="00387A49">
        <w:rPr>
          <w:rFonts w:ascii="Arial" w:hAnsi="Arial" w:cs="Arial"/>
          <w:i/>
          <w:sz w:val="23"/>
          <w:szCs w:val="23"/>
          <w:lang w:val="en-GB"/>
        </w:rPr>
        <w:t xml:space="preserve"> for each lot, if </w:t>
      </w:r>
      <w:r>
        <w:rPr>
          <w:rFonts w:ascii="Arial" w:hAnsi="Arial" w:cs="Arial"/>
          <w:i/>
          <w:sz w:val="23"/>
          <w:szCs w:val="23"/>
          <w:lang w:val="en-GB"/>
        </w:rPr>
        <w:t>need be</w:t>
      </w:r>
      <w:r w:rsidRPr="00183080">
        <w:rPr>
          <w:rFonts w:ascii="Arial" w:hAnsi="Arial" w:cs="Arial"/>
          <w:i/>
          <w:sz w:val="23"/>
          <w:szCs w:val="23"/>
          <w:lang w:val="en-GB"/>
        </w:rPr>
        <w:t>. It is set at 2 % of the estimated amount, all taxes inclusive, of the contract in accordance with the Order in force</w:t>
      </w:r>
      <w:r>
        <w:rPr>
          <w:rFonts w:ascii="Arial" w:hAnsi="Arial" w:cs="Arial"/>
          <w:i/>
          <w:sz w:val="23"/>
          <w:szCs w:val="23"/>
          <w:lang w:val="en-GB"/>
        </w:rPr>
        <w:t>, the Contracting Authority and the conditions of the invitation to tender</w:t>
      </w:r>
      <w:r w:rsidRPr="00183080">
        <w:rPr>
          <w:rFonts w:ascii="Arial" w:hAnsi="Arial" w:cs="Arial"/>
          <w:sz w:val="23"/>
          <w:szCs w:val="23"/>
          <w:lang w:val="en-GB"/>
        </w:rPr>
        <w:t xml:space="preserve">] </w:t>
      </w:r>
      <w:r>
        <w:rPr>
          <w:rFonts w:ascii="Arial" w:hAnsi="Arial" w:cs="Arial"/>
          <w:sz w:val="23"/>
          <w:szCs w:val="23"/>
          <w:lang w:val="en-GB"/>
        </w:rPr>
        <w:t xml:space="preserve">and </w:t>
      </w:r>
      <w:r w:rsidRPr="00183080">
        <w:rPr>
          <w:rFonts w:ascii="Arial" w:hAnsi="Arial" w:cs="Arial"/>
          <w:sz w:val="23"/>
          <w:szCs w:val="23"/>
          <w:lang w:val="en-GB"/>
        </w:rPr>
        <w:t xml:space="preserve">valid for thirty (30) days beyond the date of validity of </w:t>
      </w:r>
      <w:r w:rsidR="009F2746">
        <w:rPr>
          <w:rFonts w:ascii="Arial" w:hAnsi="Arial" w:cs="Arial"/>
          <w:sz w:val="23"/>
          <w:szCs w:val="23"/>
          <w:lang w:val="en-GB"/>
        </w:rPr>
        <w:t>bid</w:t>
      </w:r>
      <w:r w:rsidRPr="00183080">
        <w:rPr>
          <w:rFonts w:ascii="Arial" w:hAnsi="Arial" w:cs="Arial"/>
          <w:sz w:val="23"/>
          <w:szCs w:val="23"/>
          <w:lang w:val="en-GB"/>
        </w:rPr>
        <w:t>s</w:t>
      </w:r>
    </w:p>
    <w:p w14:paraId="1CAF9531" w14:textId="77777777" w:rsidR="005370F1" w:rsidRDefault="005370F1" w:rsidP="005370F1">
      <w:pPr>
        <w:ind w:left="567" w:hanging="567"/>
        <w:jc w:val="both"/>
        <w:rPr>
          <w:rFonts w:ascii="Arial" w:hAnsi="Arial" w:cs="Arial"/>
          <w:sz w:val="23"/>
          <w:szCs w:val="23"/>
          <w:lang w:val="en-GB"/>
        </w:rPr>
      </w:pPr>
    </w:p>
    <w:p w14:paraId="16FB3B44" w14:textId="77777777" w:rsidR="005370F1" w:rsidRDefault="005370F1" w:rsidP="005370F1">
      <w:pPr>
        <w:ind w:left="567" w:hanging="567"/>
        <w:jc w:val="both"/>
        <w:rPr>
          <w:rFonts w:ascii="Arial" w:hAnsi="Arial" w:cs="Arial"/>
          <w:b/>
          <w:sz w:val="23"/>
          <w:szCs w:val="23"/>
          <w:lang w:val="en-GB"/>
        </w:rPr>
      </w:pPr>
    </w:p>
    <w:p w14:paraId="3F1D6E9A" w14:textId="77777777" w:rsidR="005370F1" w:rsidRPr="00183080" w:rsidRDefault="005370F1" w:rsidP="00A83B30">
      <w:pPr>
        <w:numPr>
          <w:ilvl w:val="0"/>
          <w:numId w:val="3"/>
        </w:numPr>
        <w:tabs>
          <w:tab w:val="clear" w:pos="1610"/>
          <w:tab w:val="num" w:pos="567"/>
        </w:tabs>
        <w:ind w:hanging="1610"/>
        <w:rPr>
          <w:rFonts w:ascii="Arial" w:hAnsi="Arial" w:cs="Arial"/>
          <w:b/>
          <w:sz w:val="23"/>
          <w:szCs w:val="23"/>
          <w:lang w:val="en-GB"/>
        </w:rPr>
      </w:pPr>
      <w:r w:rsidRPr="00183080">
        <w:rPr>
          <w:rFonts w:ascii="Arial" w:hAnsi="Arial" w:cs="Arial"/>
          <w:b/>
          <w:sz w:val="23"/>
          <w:szCs w:val="23"/>
          <w:lang w:val="en-GB"/>
        </w:rPr>
        <w:t>Consultation of tender file:</w:t>
      </w:r>
    </w:p>
    <w:p w14:paraId="6728EE0C" w14:textId="77777777" w:rsidR="005370F1" w:rsidRPr="00183080" w:rsidRDefault="005370F1" w:rsidP="005370F1">
      <w:pPr>
        <w:ind w:left="734"/>
        <w:rPr>
          <w:rFonts w:ascii="Arial" w:hAnsi="Arial" w:cs="Arial"/>
          <w:b/>
          <w:sz w:val="23"/>
          <w:szCs w:val="23"/>
          <w:lang w:val="en-GB"/>
        </w:rPr>
      </w:pPr>
    </w:p>
    <w:p w14:paraId="284135FA" w14:textId="30ABFF78" w:rsidR="005370F1" w:rsidRPr="00183080" w:rsidRDefault="005370F1" w:rsidP="005370F1">
      <w:pPr>
        <w:ind w:left="561" w:hanging="561"/>
        <w:jc w:val="both"/>
        <w:rPr>
          <w:rFonts w:ascii="Arial" w:hAnsi="Arial" w:cs="Arial"/>
          <w:sz w:val="23"/>
          <w:szCs w:val="23"/>
          <w:lang w:val="en-GB"/>
        </w:rPr>
      </w:pPr>
      <w:r w:rsidRPr="00183080">
        <w:rPr>
          <w:rFonts w:ascii="Arial" w:hAnsi="Arial" w:cs="Arial"/>
          <w:b/>
          <w:sz w:val="23"/>
          <w:szCs w:val="23"/>
          <w:lang w:val="en-GB"/>
        </w:rPr>
        <w:t xml:space="preserve">        </w:t>
      </w:r>
      <w:r w:rsidRPr="00183080">
        <w:rPr>
          <w:rFonts w:ascii="Arial" w:hAnsi="Arial" w:cs="Arial"/>
          <w:sz w:val="23"/>
          <w:szCs w:val="23"/>
          <w:lang w:val="en-GB"/>
        </w:rPr>
        <w:t xml:space="preserve">The file may be consulted during working hours at </w:t>
      </w:r>
      <w:r w:rsidR="007F47BB">
        <w:rPr>
          <w:rFonts w:ascii="Arial" w:hAnsi="Arial" w:cs="Arial"/>
          <w:sz w:val="23"/>
          <w:szCs w:val="23"/>
          <w:lang w:val="en-GB"/>
        </w:rPr>
        <w:t xml:space="preserve">THE OFFICE OF THE </w:t>
      </w:r>
      <w:r w:rsidR="00AA1843">
        <w:rPr>
          <w:rFonts w:ascii="Arial" w:hAnsi="Arial" w:cs="Arial"/>
          <w:sz w:val="23"/>
          <w:szCs w:val="23"/>
          <w:lang w:val="en-GB"/>
        </w:rPr>
        <w:t xml:space="preserve">GENERAL SECRETARIAT </w:t>
      </w:r>
      <w:r w:rsidR="007F47BB">
        <w:rPr>
          <w:rFonts w:ascii="Arial" w:hAnsi="Arial" w:cs="Arial"/>
          <w:sz w:val="23"/>
          <w:szCs w:val="23"/>
          <w:lang w:val="en-GB"/>
        </w:rPr>
        <w:t>OF MUNDEMBA COUNCIL TELL 677109546 DURING WORKING HOURS FROM 7 AM TO</w:t>
      </w:r>
      <w:r w:rsidR="00882D65">
        <w:rPr>
          <w:rFonts w:ascii="Arial" w:hAnsi="Arial" w:cs="Arial"/>
          <w:sz w:val="23"/>
          <w:szCs w:val="23"/>
          <w:lang w:val="en-GB"/>
        </w:rPr>
        <w:t xml:space="preserve"> </w:t>
      </w:r>
      <w:r w:rsidR="007F47BB">
        <w:rPr>
          <w:rFonts w:ascii="Arial" w:hAnsi="Arial" w:cs="Arial"/>
          <w:sz w:val="23"/>
          <w:szCs w:val="23"/>
          <w:lang w:val="en-GB"/>
        </w:rPr>
        <w:t>3</w:t>
      </w:r>
      <w:r w:rsidR="00882D65">
        <w:rPr>
          <w:rFonts w:ascii="Arial" w:hAnsi="Arial" w:cs="Arial"/>
          <w:sz w:val="23"/>
          <w:szCs w:val="23"/>
          <w:lang w:val="en-GB"/>
        </w:rPr>
        <w:t>.30PM</w:t>
      </w:r>
      <w:proofErr w:type="gramStart"/>
      <w:r w:rsidR="00882D65">
        <w:rPr>
          <w:rFonts w:ascii="Arial" w:hAnsi="Arial" w:cs="Arial"/>
          <w:sz w:val="23"/>
          <w:szCs w:val="23"/>
          <w:lang w:val="en-GB"/>
        </w:rPr>
        <w:t xml:space="preserve"> </w:t>
      </w:r>
      <w:r w:rsidR="007F47BB">
        <w:rPr>
          <w:rFonts w:ascii="Arial" w:hAnsi="Arial" w:cs="Arial"/>
          <w:sz w:val="23"/>
          <w:szCs w:val="23"/>
          <w:lang w:val="en-GB"/>
        </w:rPr>
        <w:t xml:space="preserve"> </w:t>
      </w:r>
      <w:r w:rsidRPr="00183080">
        <w:rPr>
          <w:rFonts w:ascii="Arial" w:hAnsi="Arial" w:cs="Arial"/>
          <w:sz w:val="23"/>
          <w:szCs w:val="23"/>
          <w:lang w:val="en-GB"/>
        </w:rPr>
        <w:t xml:space="preserve"> (</w:t>
      </w:r>
      <w:proofErr w:type="gramEnd"/>
      <w:r w:rsidRPr="00183080">
        <w:rPr>
          <w:rFonts w:ascii="Arial" w:hAnsi="Arial" w:cs="Arial"/>
          <w:i/>
          <w:sz w:val="23"/>
          <w:szCs w:val="23"/>
          <w:lang w:val="en-GB"/>
        </w:rPr>
        <w:t>service, door number, post box, telephone, fax, e-mail</w:t>
      </w:r>
      <w:r w:rsidRPr="00183080">
        <w:rPr>
          <w:rFonts w:ascii="Arial" w:hAnsi="Arial" w:cs="Arial"/>
          <w:sz w:val="23"/>
          <w:szCs w:val="23"/>
          <w:lang w:val="en-GB"/>
        </w:rPr>
        <w:t>)] as soon as this notice is published.</w:t>
      </w:r>
    </w:p>
    <w:p w14:paraId="68C075B5" w14:textId="77777777" w:rsidR="005370F1" w:rsidRPr="00183080" w:rsidRDefault="005370F1" w:rsidP="005370F1">
      <w:pPr>
        <w:ind w:left="561" w:hanging="561"/>
        <w:rPr>
          <w:rFonts w:ascii="Arial" w:hAnsi="Arial" w:cs="Arial"/>
          <w:sz w:val="23"/>
          <w:szCs w:val="23"/>
          <w:lang w:val="en-GB"/>
        </w:rPr>
      </w:pPr>
    </w:p>
    <w:p w14:paraId="3A70A24E" w14:textId="77777777" w:rsidR="005370F1" w:rsidRPr="00183080" w:rsidRDefault="005370F1" w:rsidP="005370F1">
      <w:pPr>
        <w:rPr>
          <w:rFonts w:ascii="Arial" w:hAnsi="Arial" w:cs="Arial"/>
          <w:b/>
          <w:sz w:val="23"/>
          <w:szCs w:val="23"/>
          <w:lang w:val="en-GB"/>
        </w:rPr>
      </w:pPr>
      <w:r>
        <w:rPr>
          <w:rFonts w:ascii="Arial" w:hAnsi="Arial" w:cs="Arial"/>
          <w:b/>
          <w:sz w:val="23"/>
          <w:szCs w:val="23"/>
          <w:lang w:val="en-GB"/>
        </w:rPr>
        <w:t>10.</w:t>
      </w:r>
      <w:r w:rsidRPr="00183080">
        <w:rPr>
          <w:rFonts w:ascii="Arial" w:hAnsi="Arial" w:cs="Arial"/>
          <w:b/>
          <w:sz w:val="23"/>
          <w:szCs w:val="23"/>
          <w:lang w:val="en-GB"/>
        </w:rPr>
        <w:t xml:space="preserve">     Acquisition of tender file:</w:t>
      </w:r>
    </w:p>
    <w:p w14:paraId="0E0F665A" w14:textId="2724DC87" w:rsidR="005370F1" w:rsidRPr="00AA2967" w:rsidRDefault="005370F1" w:rsidP="005370F1">
      <w:pPr>
        <w:ind w:left="567" w:hanging="567"/>
        <w:jc w:val="both"/>
        <w:rPr>
          <w:rFonts w:ascii="Arial" w:hAnsi="Arial" w:cs="Arial"/>
          <w:b/>
          <w:bCs/>
          <w:sz w:val="20"/>
          <w:szCs w:val="20"/>
          <w:lang w:val="en-GB"/>
        </w:rPr>
      </w:pPr>
      <w:r w:rsidRPr="00183080">
        <w:rPr>
          <w:rFonts w:ascii="Arial" w:hAnsi="Arial" w:cs="Arial"/>
          <w:b/>
          <w:sz w:val="23"/>
          <w:szCs w:val="23"/>
          <w:lang w:val="en-GB"/>
        </w:rPr>
        <w:t xml:space="preserve">        </w:t>
      </w:r>
      <w:r w:rsidRPr="00183080">
        <w:rPr>
          <w:rFonts w:ascii="Arial" w:hAnsi="Arial" w:cs="Arial"/>
          <w:sz w:val="23"/>
          <w:szCs w:val="23"/>
          <w:lang w:val="en-GB"/>
        </w:rPr>
        <w:t xml:space="preserve">The file may be </w:t>
      </w:r>
      <w:proofErr w:type="gramStart"/>
      <w:r w:rsidRPr="00183080">
        <w:rPr>
          <w:rFonts w:ascii="Arial" w:hAnsi="Arial" w:cs="Arial"/>
          <w:sz w:val="23"/>
          <w:szCs w:val="23"/>
          <w:lang w:val="en-GB"/>
        </w:rPr>
        <w:t>obtained  from</w:t>
      </w:r>
      <w:proofErr w:type="gramEnd"/>
      <w:r w:rsidRPr="00183080">
        <w:rPr>
          <w:rFonts w:ascii="Arial" w:hAnsi="Arial" w:cs="Arial"/>
          <w:sz w:val="23"/>
          <w:szCs w:val="23"/>
          <w:lang w:val="en-GB"/>
        </w:rPr>
        <w:t xml:space="preserve"> </w:t>
      </w:r>
      <w:r w:rsidR="00882D65" w:rsidRPr="00AA2967">
        <w:rPr>
          <w:rFonts w:ascii="Arial" w:hAnsi="Arial" w:cs="Arial"/>
          <w:b/>
          <w:bCs/>
          <w:sz w:val="20"/>
          <w:szCs w:val="20"/>
          <w:lang w:val="en-GB"/>
        </w:rPr>
        <w:t>THE GENERAL SECRETARIAT OF MUNDEMBA COUNCIL</w:t>
      </w:r>
      <w:r w:rsidRPr="00183080">
        <w:rPr>
          <w:rFonts w:ascii="Arial" w:hAnsi="Arial" w:cs="Arial"/>
          <w:sz w:val="23"/>
          <w:szCs w:val="23"/>
          <w:lang w:val="en-GB"/>
        </w:rPr>
        <w:t xml:space="preserve"> (</w:t>
      </w:r>
      <w:r w:rsidRPr="00183080">
        <w:rPr>
          <w:rFonts w:ascii="Arial" w:hAnsi="Arial" w:cs="Arial"/>
          <w:i/>
          <w:sz w:val="23"/>
          <w:szCs w:val="23"/>
          <w:lang w:val="en-GB"/>
        </w:rPr>
        <w:t>service, door number, post box, telephone, fax, e-mai</w:t>
      </w:r>
      <w:r w:rsidRPr="00183080">
        <w:rPr>
          <w:rFonts w:ascii="Arial" w:hAnsi="Arial" w:cs="Arial"/>
          <w:sz w:val="23"/>
          <w:szCs w:val="23"/>
          <w:lang w:val="en-GB"/>
        </w:rPr>
        <w:t xml:space="preserve">l)] as soon as this notice is </w:t>
      </w:r>
      <w:r w:rsidRPr="00183080">
        <w:rPr>
          <w:rFonts w:ascii="Arial" w:hAnsi="Arial" w:cs="Arial"/>
          <w:sz w:val="23"/>
          <w:szCs w:val="23"/>
          <w:lang w:val="en-GB"/>
        </w:rPr>
        <w:lastRenderedPageBreak/>
        <w:t xml:space="preserve">published against payment of the sum </w:t>
      </w:r>
      <w:r w:rsidRPr="00AA2967">
        <w:rPr>
          <w:rFonts w:ascii="Arial" w:hAnsi="Arial" w:cs="Arial"/>
          <w:b/>
          <w:bCs/>
          <w:sz w:val="20"/>
          <w:szCs w:val="20"/>
          <w:lang w:val="en-GB"/>
        </w:rPr>
        <w:t>of</w:t>
      </w:r>
      <w:r w:rsidR="00882D65" w:rsidRPr="00AA2967">
        <w:rPr>
          <w:rFonts w:ascii="Arial" w:hAnsi="Arial" w:cs="Arial"/>
          <w:b/>
          <w:bCs/>
          <w:sz w:val="20"/>
          <w:szCs w:val="20"/>
          <w:lang w:val="en-GB"/>
        </w:rPr>
        <w:t xml:space="preserve"> </w:t>
      </w:r>
      <w:r w:rsidR="004C1BED" w:rsidRPr="00AA2967">
        <w:rPr>
          <w:rFonts w:ascii="Arial" w:hAnsi="Arial" w:cs="Arial"/>
          <w:b/>
          <w:bCs/>
          <w:sz w:val="20"/>
          <w:szCs w:val="20"/>
          <w:lang w:val="en-GB"/>
        </w:rPr>
        <w:t>( 30,000 )</w:t>
      </w:r>
      <w:r w:rsidR="00882D65" w:rsidRPr="00AA2967">
        <w:rPr>
          <w:rFonts w:ascii="Arial" w:hAnsi="Arial" w:cs="Arial"/>
          <w:b/>
          <w:bCs/>
          <w:sz w:val="20"/>
          <w:szCs w:val="20"/>
          <w:lang w:val="en-GB"/>
        </w:rPr>
        <w:t xml:space="preserve">THIRTY THOUSAND </w:t>
      </w:r>
      <w:r w:rsidR="004C1BED" w:rsidRPr="00AA2967">
        <w:rPr>
          <w:rFonts w:ascii="Arial" w:hAnsi="Arial" w:cs="Arial"/>
          <w:b/>
          <w:bCs/>
          <w:sz w:val="20"/>
          <w:szCs w:val="20"/>
          <w:lang w:val="en-GB"/>
        </w:rPr>
        <w:t>F</w:t>
      </w:r>
      <w:r w:rsidRPr="00AA2967">
        <w:rPr>
          <w:rFonts w:ascii="Arial" w:hAnsi="Arial" w:cs="Arial"/>
          <w:b/>
          <w:bCs/>
          <w:sz w:val="20"/>
          <w:szCs w:val="20"/>
          <w:lang w:val="en-GB"/>
        </w:rPr>
        <w:t>CFA franc</w:t>
      </w:r>
      <w:r w:rsidR="004C1BED" w:rsidRPr="00AA2967">
        <w:rPr>
          <w:rFonts w:ascii="Arial" w:hAnsi="Arial" w:cs="Arial"/>
          <w:b/>
          <w:bCs/>
          <w:sz w:val="20"/>
          <w:szCs w:val="20"/>
          <w:lang w:val="en-GB"/>
        </w:rPr>
        <w:t>s</w:t>
      </w:r>
      <w:r w:rsidRPr="00AA2967">
        <w:rPr>
          <w:rFonts w:ascii="Arial" w:hAnsi="Arial" w:cs="Arial"/>
          <w:b/>
          <w:bCs/>
          <w:sz w:val="20"/>
          <w:szCs w:val="20"/>
          <w:lang w:val="en-GB"/>
        </w:rPr>
        <w:t xml:space="preserve">, payable at </w:t>
      </w:r>
      <w:r w:rsidR="004C1BED" w:rsidRPr="00AA2967">
        <w:rPr>
          <w:rFonts w:ascii="Arial" w:hAnsi="Arial" w:cs="Arial"/>
          <w:b/>
          <w:bCs/>
          <w:sz w:val="20"/>
          <w:szCs w:val="20"/>
          <w:lang w:val="en-GB"/>
        </w:rPr>
        <w:t xml:space="preserve"> the Municipal treasury, </w:t>
      </w:r>
      <w:proofErr w:type="spellStart"/>
      <w:r w:rsidR="004C1BED" w:rsidRPr="00AA2967">
        <w:rPr>
          <w:rFonts w:ascii="Arial" w:hAnsi="Arial" w:cs="Arial"/>
          <w:b/>
          <w:bCs/>
          <w:sz w:val="20"/>
          <w:szCs w:val="20"/>
          <w:lang w:val="en-GB"/>
        </w:rPr>
        <w:t>Mundemba</w:t>
      </w:r>
      <w:proofErr w:type="spellEnd"/>
      <w:r w:rsidR="004C1BED" w:rsidRPr="00AA2967">
        <w:rPr>
          <w:rFonts w:ascii="Arial" w:hAnsi="Arial" w:cs="Arial"/>
          <w:b/>
          <w:bCs/>
          <w:sz w:val="20"/>
          <w:szCs w:val="20"/>
          <w:lang w:val="en-GB"/>
        </w:rPr>
        <w:t xml:space="preserve"> council</w:t>
      </w:r>
      <w:r w:rsidRPr="00AA2967">
        <w:rPr>
          <w:rFonts w:ascii="Arial" w:hAnsi="Arial" w:cs="Arial"/>
          <w:b/>
          <w:bCs/>
          <w:sz w:val="20"/>
          <w:szCs w:val="20"/>
          <w:lang w:val="en-GB"/>
        </w:rPr>
        <w:t>.</w:t>
      </w:r>
    </w:p>
    <w:p w14:paraId="7FD64044" w14:textId="77777777" w:rsidR="005370F1" w:rsidRPr="00183080" w:rsidRDefault="005370F1" w:rsidP="005370F1">
      <w:pPr>
        <w:jc w:val="both"/>
        <w:rPr>
          <w:rFonts w:ascii="Arial" w:hAnsi="Arial" w:cs="Arial"/>
          <w:sz w:val="23"/>
          <w:szCs w:val="23"/>
          <w:lang w:val="en-GB"/>
        </w:rPr>
      </w:pPr>
    </w:p>
    <w:p w14:paraId="596C6C09" w14:textId="77777777" w:rsidR="005370F1" w:rsidRPr="00183080" w:rsidRDefault="005370F1" w:rsidP="005370F1">
      <w:pPr>
        <w:ind w:left="561" w:hanging="561"/>
        <w:jc w:val="both"/>
        <w:rPr>
          <w:rFonts w:ascii="Arial" w:hAnsi="Arial" w:cs="Arial"/>
          <w:sz w:val="23"/>
          <w:szCs w:val="23"/>
          <w:lang w:val="en-GB"/>
        </w:rPr>
      </w:pPr>
    </w:p>
    <w:p w14:paraId="2F796E83" w14:textId="77777777" w:rsidR="005370F1" w:rsidRPr="00183080" w:rsidRDefault="005370F1" w:rsidP="005370F1">
      <w:pPr>
        <w:rPr>
          <w:rFonts w:ascii="Arial" w:hAnsi="Arial" w:cs="Arial"/>
          <w:b/>
          <w:sz w:val="23"/>
          <w:szCs w:val="23"/>
          <w:lang w:val="en-GB"/>
        </w:rPr>
      </w:pPr>
      <w:r>
        <w:rPr>
          <w:rFonts w:ascii="Arial" w:hAnsi="Arial" w:cs="Arial"/>
          <w:b/>
          <w:sz w:val="23"/>
          <w:szCs w:val="23"/>
          <w:lang w:val="en-GB"/>
        </w:rPr>
        <w:t>11</w:t>
      </w:r>
      <w:r w:rsidRPr="00183080">
        <w:rPr>
          <w:rFonts w:ascii="Arial" w:hAnsi="Arial" w:cs="Arial"/>
          <w:b/>
          <w:sz w:val="23"/>
          <w:szCs w:val="23"/>
          <w:lang w:val="en-GB"/>
        </w:rPr>
        <w:t xml:space="preserve">.    Submission of </w:t>
      </w:r>
      <w:r>
        <w:rPr>
          <w:rFonts w:ascii="Arial" w:hAnsi="Arial" w:cs="Arial"/>
          <w:b/>
          <w:sz w:val="23"/>
          <w:szCs w:val="23"/>
          <w:lang w:val="en-GB"/>
        </w:rPr>
        <w:t>bids</w:t>
      </w:r>
      <w:r w:rsidRPr="00183080">
        <w:rPr>
          <w:rFonts w:ascii="Arial" w:hAnsi="Arial" w:cs="Arial"/>
          <w:b/>
          <w:sz w:val="23"/>
          <w:szCs w:val="23"/>
          <w:lang w:val="en-GB"/>
        </w:rPr>
        <w:t>:</w:t>
      </w:r>
    </w:p>
    <w:p w14:paraId="609157E0" w14:textId="28F58DDF" w:rsidR="005370F1" w:rsidRPr="00387A49" w:rsidRDefault="005370F1" w:rsidP="005370F1">
      <w:pPr>
        <w:ind w:left="708"/>
        <w:jc w:val="both"/>
        <w:rPr>
          <w:rFonts w:ascii="Arial" w:hAnsi="Arial" w:cs="Arial"/>
          <w:b/>
          <w:bCs/>
          <w:sz w:val="23"/>
          <w:szCs w:val="23"/>
          <w:lang w:val="en-GB"/>
        </w:rPr>
      </w:pPr>
      <w:r>
        <w:rPr>
          <w:rFonts w:ascii="Arial" w:hAnsi="Arial" w:cs="Arial"/>
          <w:b/>
          <w:sz w:val="23"/>
          <w:szCs w:val="23"/>
          <w:lang w:val="en-GB"/>
        </w:rPr>
        <w:t xml:space="preserve"> </w:t>
      </w:r>
      <w:r w:rsidRPr="00183080">
        <w:rPr>
          <w:rFonts w:ascii="Arial" w:hAnsi="Arial" w:cs="Arial"/>
          <w:sz w:val="23"/>
          <w:szCs w:val="23"/>
          <w:lang w:val="en-GB"/>
        </w:rPr>
        <w:t xml:space="preserve">Each </w:t>
      </w:r>
      <w:r>
        <w:rPr>
          <w:rFonts w:ascii="Arial" w:hAnsi="Arial" w:cs="Arial"/>
          <w:sz w:val="23"/>
          <w:szCs w:val="23"/>
          <w:lang w:val="en-GB"/>
        </w:rPr>
        <w:t>bid</w:t>
      </w:r>
      <w:r w:rsidRPr="00183080">
        <w:rPr>
          <w:rFonts w:ascii="Arial" w:hAnsi="Arial" w:cs="Arial"/>
          <w:sz w:val="23"/>
          <w:szCs w:val="23"/>
          <w:lang w:val="en-GB"/>
        </w:rPr>
        <w:t xml:space="preserve"> drafted in English or French in </w:t>
      </w:r>
      <w:r>
        <w:rPr>
          <w:rFonts w:ascii="Arial" w:hAnsi="Arial" w:cs="Arial"/>
          <w:sz w:val="23"/>
          <w:szCs w:val="23"/>
          <w:lang w:val="en-GB"/>
        </w:rPr>
        <w:t>seven (</w:t>
      </w:r>
      <w:r w:rsidR="004C1BED">
        <w:rPr>
          <w:rFonts w:ascii="Arial" w:hAnsi="Arial" w:cs="Arial"/>
          <w:sz w:val="23"/>
          <w:szCs w:val="23"/>
          <w:lang w:val="en-GB"/>
        </w:rPr>
        <w:t>0</w:t>
      </w:r>
      <w:r>
        <w:rPr>
          <w:rFonts w:ascii="Arial" w:hAnsi="Arial" w:cs="Arial"/>
          <w:sz w:val="23"/>
          <w:szCs w:val="23"/>
          <w:lang w:val="en-GB"/>
        </w:rPr>
        <w:t xml:space="preserve">7) </w:t>
      </w:r>
      <w:r w:rsidRPr="00183080">
        <w:rPr>
          <w:rFonts w:ascii="Arial" w:hAnsi="Arial" w:cs="Arial"/>
          <w:sz w:val="23"/>
          <w:szCs w:val="23"/>
          <w:lang w:val="en-GB"/>
        </w:rPr>
        <w:t xml:space="preserve">copies </w:t>
      </w:r>
      <w:r>
        <w:rPr>
          <w:rFonts w:ascii="Arial" w:hAnsi="Arial" w:cs="Arial"/>
          <w:sz w:val="23"/>
          <w:szCs w:val="23"/>
          <w:lang w:val="en-GB"/>
        </w:rPr>
        <w:t>including the original and six (</w:t>
      </w:r>
      <w:r w:rsidR="00001123">
        <w:rPr>
          <w:rFonts w:ascii="Arial" w:hAnsi="Arial" w:cs="Arial"/>
          <w:sz w:val="23"/>
          <w:szCs w:val="23"/>
          <w:lang w:val="en-GB"/>
        </w:rPr>
        <w:t>0</w:t>
      </w:r>
      <w:r>
        <w:rPr>
          <w:rFonts w:ascii="Arial" w:hAnsi="Arial" w:cs="Arial"/>
          <w:sz w:val="23"/>
          <w:szCs w:val="23"/>
          <w:lang w:val="en-GB"/>
        </w:rPr>
        <w:t xml:space="preserve">6) </w:t>
      </w:r>
      <w:r w:rsidRPr="00183080">
        <w:rPr>
          <w:rFonts w:ascii="Arial" w:hAnsi="Arial" w:cs="Arial"/>
          <w:sz w:val="23"/>
          <w:szCs w:val="23"/>
          <w:lang w:val="en-GB"/>
        </w:rPr>
        <w:t>copies marked as such, should reach</w:t>
      </w:r>
      <w:r w:rsidR="00001123">
        <w:rPr>
          <w:rFonts w:ascii="Arial" w:hAnsi="Arial" w:cs="Arial"/>
          <w:sz w:val="23"/>
          <w:szCs w:val="23"/>
          <w:lang w:val="en-GB"/>
        </w:rPr>
        <w:t xml:space="preserve"> </w:t>
      </w:r>
      <w:r w:rsidR="00001123" w:rsidRPr="00AA2967">
        <w:rPr>
          <w:rFonts w:ascii="Arial" w:hAnsi="Arial" w:cs="Arial"/>
          <w:b/>
          <w:bCs/>
          <w:sz w:val="20"/>
          <w:szCs w:val="20"/>
          <w:lang w:val="en-GB"/>
        </w:rPr>
        <w:t>THE OFFICE OF THE SECRETARIAT OF THE MAYOR OF</w:t>
      </w:r>
      <w:r w:rsidRPr="00AA2967">
        <w:rPr>
          <w:rFonts w:ascii="Arial" w:hAnsi="Arial" w:cs="Arial"/>
          <w:b/>
          <w:bCs/>
          <w:sz w:val="20"/>
          <w:szCs w:val="20"/>
          <w:lang w:val="en-GB"/>
        </w:rPr>
        <w:t xml:space="preserve"> </w:t>
      </w:r>
      <w:r w:rsidR="00882D65" w:rsidRPr="00AA2967">
        <w:rPr>
          <w:rFonts w:ascii="Arial" w:hAnsi="Arial" w:cs="Arial"/>
          <w:b/>
          <w:bCs/>
          <w:sz w:val="20"/>
          <w:szCs w:val="20"/>
          <w:lang w:val="en-GB"/>
        </w:rPr>
        <w:t xml:space="preserve">MUNDEMBA </w:t>
      </w:r>
      <w:proofErr w:type="gramStart"/>
      <w:r w:rsidR="00882D65" w:rsidRPr="00AA2967">
        <w:rPr>
          <w:rFonts w:ascii="Arial" w:hAnsi="Arial" w:cs="Arial"/>
          <w:b/>
          <w:bCs/>
          <w:sz w:val="20"/>
          <w:szCs w:val="20"/>
          <w:lang w:val="en-GB"/>
        </w:rPr>
        <w:t>COUNCIL</w:t>
      </w:r>
      <w:r w:rsidR="00882D65">
        <w:rPr>
          <w:rFonts w:ascii="Arial" w:hAnsi="Arial" w:cs="Arial"/>
          <w:sz w:val="23"/>
          <w:szCs w:val="23"/>
          <w:lang w:val="en-GB"/>
        </w:rPr>
        <w:t xml:space="preserve">  </w:t>
      </w:r>
      <w:r w:rsidRPr="00183080">
        <w:rPr>
          <w:rFonts w:ascii="Arial" w:hAnsi="Arial" w:cs="Arial"/>
          <w:sz w:val="23"/>
          <w:szCs w:val="23"/>
          <w:lang w:val="en-GB"/>
        </w:rPr>
        <w:t>not</w:t>
      </w:r>
      <w:proofErr w:type="gramEnd"/>
      <w:r w:rsidRPr="00183080">
        <w:rPr>
          <w:rFonts w:ascii="Arial" w:hAnsi="Arial" w:cs="Arial"/>
          <w:sz w:val="23"/>
          <w:szCs w:val="23"/>
          <w:lang w:val="en-GB"/>
        </w:rPr>
        <w:t xml:space="preserve"> later than </w:t>
      </w:r>
      <w:r w:rsidR="003B55E5">
        <w:rPr>
          <w:rFonts w:ascii="Arial" w:hAnsi="Arial" w:cs="Arial"/>
          <w:sz w:val="23"/>
          <w:szCs w:val="23"/>
          <w:lang w:val="en-GB"/>
        </w:rPr>
        <w:t xml:space="preserve"> </w:t>
      </w:r>
      <w:r w:rsidR="003B55E5" w:rsidRPr="00387A49">
        <w:rPr>
          <w:rFonts w:ascii="Arial" w:hAnsi="Arial" w:cs="Arial"/>
          <w:b/>
          <w:bCs/>
          <w:sz w:val="23"/>
          <w:szCs w:val="23"/>
          <w:lang w:val="en-GB"/>
        </w:rPr>
        <w:t>30/04</w:t>
      </w:r>
      <w:r w:rsidR="00882D65" w:rsidRPr="00387A49">
        <w:rPr>
          <w:rFonts w:ascii="Arial" w:hAnsi="Arial" w:cs="Arial"/>
          <w:b/>
          <w:bCs/>
          <w:sz w:val="23"/>
          <w:szCs w:val="23"/>
          <w:lang w:val="en-GB"/>
        </w:rPr>
        <w:t xml:space="preserve">/2025 </w:t>
      </w:r>
      <w:r w:rsidRPr="00387A49">
        <w:rPr>
          <w:rFonts w:ascii="Arial" w:hAnsi="Arial" w:cs="Arial"/>
          <w:b/>
          <w:bCs/>
          <w:sz w:val="23"/>
          <w:szCs w:val="23"/>
          <w:lang w:val="en-GB"/>
        </w:rPr>
        <w:t xml:space="preserve">at </w:t>
      </w:r>
      <w:r w:rsidR="00882D65" w:rsidRPr="00387A49">
        <w:rPr>
          <w:rFonts w:ascii="Arial" w:hAnsi="Arial" w:cs="Arial"/>
          <w:b/>
          <w:bCs/>
          <w:sz w:val="23"/>
          <w:szCs w:val="23"/>
          <w:lang w:val="en-GB"/>
        </w:rPr>
        <w:t xml:space="preserve"> 10 am  local time</w:t>
      </w:r>
      <w:r w:rsidRPr="00387A49">
        <w:rPr>
          <w:rFonts w:ascii="Arial" w:hAnsi="Arial" w:cs="Arial"/>
          <w:b/>
          <w:bCs/>
          <w:sz w:val="23"/>
          <w:szCs w:val="23"/>
          <w:lang w:val="en-GB"/>
        </w:rPr>
        <w:t xml:space="preserve"> and should carry the inscription: </w:t>
      </w:r>
    </w:p>
    <w:p w14:paraId="42E526BC" w14:textId="77777777" w:rsidR="005370F1" w:rsidRPr="00183080" w:rsidRDefault="005370F1" w:rsidP="005370F1">
      <w:pPr>
        <w:ind w:left="734"/>
        <w:jc w:val="both"/>
        <w:rPr>
          <w:rFonts w:ascii="Arial" w:hAnsi="Arial" w:cs="Arial"/>
          <w:sz w:val="23"/>
          <w:szCs w:val="23"/>
          <w:lang w:val="en-GB"/>
        </w:rPr>
      </w:pPr>
    </w:p>
    <w:p w14:paraId="7169EC4D" w14:textId="77777777" w:rsidR="003B55E5" w:rsidRPr="000C76D6" w:rsidRDefault="005370F1" w:rsidP="003B55E5">
      <w:pPr>
        <w:rPr>
          <w:rFonts w:ascii="Arial" w:hAnsi="Arial" w:cs="Arial"/>
          <w:b/>
          <w:bCs/>
          <w:sz w:val="23"/>
          <w:szCs w:val="23"/>
          <w:lang w:val="en-GB"/>
        </w:rPr>
      </w:pPr>
      <w:r w:rsidRPr="006D123E">
        <w:rPr>
          <w:rFonts w:ascii="Arial" w:hAnsi="Arial" w:cs="Arial"/>
          <w:b/>
          <w:i/>
          <w:sz w:val="23"/>
          <w:szCs w:val="23"/>
          <w:lang w:val="en-GB"/>
        </w:rPr>
        <w:t xml:space="preserve">Invitation to tender </w:t>
      </w:r>
      <w:r w:rsidR="003B55E5" w:rsidRPr="003157DD">
        <w:rPr>
          <w:rFonts w:ascii="Arial" w:hAnsi="Arial" w:cs="Arial"/>
          <w:b/>
          <w:bCs/>
          <w:sz w:val="23"/>
          <w:szCs w:val="23"/>
          <w:lang w:val="en-GB"/>
        </w:rPr>
        <w:t>N</w:t>
      </w:r>
      <w:r w:rsidR="003B55E5">
        <w:rPr>
          <w:rFonts w:ascii="Arial" w:hAnsi="Arial" w:cs="Arial"/>
          <w:b/>
          <w:bCs/>
          <w:sz w:val="23"/>
          <w:szCs w:val="23"/>
          <w:vertAlign w:val="superscript"/>
          <w:lang w:val="en-GB"/>
        </w:rPr>
        <w:t>o</w:t>
      </w:r>
      <w:r w:rsidR="003B55E5">
        <w:rPr>
          <w:rFonts w:ascii="Arial" w:hAnsi="Arial" w:cs="Arial"/>
          <w:b/>
          <w:bCs/>
          <w:sz w:val="23"/>
          <w:szCs w:val="23"/>
          <w:lang w:val="en-GB"/>
        </w:rPr>
        <w:t>07</w:t>
      </w:r>
      <w:r w:rsidR="003B55E5" w:rsidRPr="003157DD">
        <w:rPr>
          <w:rFonts w:ascii="Arial" w:hAnsi="Arial" w:cs="Arial"/>
          <w:b/>
          <w:bCs/>
          <w:sz w:val="23"/>
          <w:szCs w:val="23"/>
          <w:lang w:val="en-GB"/>
        </w:rPr>
        <w:t xml:space="preserve">/ </w:t>
      </w:r>
      <w:r w:rsidR="003B55E5" w:rsidRPr="003157DD">
        <w:rPr>
          <w:rFonts w:ascii="Arial" w:hAnsi="Arial" w:cs="Arial"/>
          <w:b/>
          <w:bCs/>
          <w:i/>
          <w:sz w:val="23"/>
          <w:szCs w:val="23"/>
          <w:lang w:val="en-GB"/>
        </w:rPr>
        <w:t>ONIT/MAYOR MUNDEMBA COUNCIL/</w:t>
      </w:r>
      <w:r w:rsidR="003B55E5" w:rsidRPr="003157DD">
        <w:rPr>
          <w:rFonts w:ascii="Arial" w:hAnsi="Arial" w:cs="Arial"/>
          <w:b/>
          <w:bCs/>
          <w:sz w:val="23"/>
          <w:szCs w:val="23"/>
          <w:lang w:val="en-GB"/>
        </w:rPr>
        <w:t xml:space="preserve"> MCITB/ND/SWR/PIB-2025 OF</w:t>
      </w:r>
      <w:r w:rsidR="003B55E5">
        <w:rPr>
          <w:rFonts w:ascii="Arial" w:hAnsi="Arial" w:cs="Arial"/>
          <w:b/>
          <w:bCs/>
          <w:sz w:val="23"/>
          <w:szCs w:val="23"/>
          <w:lang w:val="en-GB"/>
        </w:rPr>
        <w:t xml:space="preserve">   14/03</w:t>
      </w:r>
      <w:r w:rsidR="003B55E5" w:rsidRPr="003157DD">
        <w:rPr>
          <w:rFonts w:ascii="Arial" w:hAnsi="Arial" w:cs="Arial"/>
          <w:b/>
          <w:bCs/>
          <w:sz w:val="23"/>
          <w:szCs w:val="23"/>
          <w:lang w:val="en-GB"/>
        </w:rPr>
        <w:t xml:space="preserve">/2025           </w:t>
      </w:r>
    </w:p>
    <w:p w14:paraId="062562E8" w14:textId="13441A91" w:rsidR="003B55E5" w:rsidRPr="003B55E5" w:rsidRDefault="003B55E5" w:rsidP="003B55E5">
      <w:pPr>
        <w:widowControl w:val="0"/>
        <w:autoSpaceDE w:val="0"/>
        <w:spacing w:before="11"/>
        <w:jc w:val="center"/>
        <w:rPr>
          <w:rFonts w:ascii="Arial" w:hAnsi="Arial" w:cs="Arial"/>
          <w:lang w:val="en-US"/>
        </w:rPr>
      </w:pPr>
      <w:proofErr w:type="gramStart"/>
      <w:r>
        <w:rPr>
          <w:rFonts w:ascii="Arial" w:hAnsi="Arial" w:cs="Arial"/>
          <w:b/>
          <w:bCs/>
          <w:lang w:val="en-US"/>
        </w:rPr>
        <w:t>FOR</w:t>
      </w:r>
      <w:r w:rsidRPr="00183080">
        <w:rPr>
          <w:rFonts w:ascii="Arial" w:hAnsi="Arial" w:cs="Arial"/>
          <w:b/>
          <w:bCs/>
          <w:spacing w:val="6"/>
          <w:lang w:val="en-US"/>
        </w:rPr>
        <w:t xml:space="preserve"> </w:t>
      </w:r>
      <w:r>
        <w:rPr>
          <w:rFonts w:ascii="Arial" w:hAnsi="Arial" w:cs="Arial"/>
          <w:b/>
          <w:bCs/>
          <w:spacing w:val="6"/>
          <w:lang w:val="en-US"/>
        </w:rPr>
        <w:t xml:space="preserve"> THE</w:t>
      </w:r>
      <w:proofErr w:type="gramEnd"/>
      <w:r>
        <w:rPr>
          <w:rFonts w:ascii="Arial" w:hAnsi="Arial" w:cs="Arial"/>
          <w:b/>
          <w:bCs/>
          <w:spacing w:val="6"/>
          <w:lang w:val="en-US"/>
        </w:rPr>
        <w:t xml:space="preserve"> REHABILITATION OF RURAL ROADS FROM HILL TOP TO MUNDEMBA </w:t>
      </w:r>
    </w:p>
    <w:p w14:paraId="118C93BD" w14:textId="77777777" w:rsidR="003B55E5" w:rsidRPr="00183080" w:rsidRDefault="003B55E5" w:rsidP="003B55E5">
      <w:pPr>
        <w:ind w:left="734"/>
        <w:jc w:val="both"/>
        <w:rPr>
          <w:rFonts w:ascii="Arial" w:hAnsi="Arial" w:cs="Arial"/>
          <w:sz w:val="23"/>
          <w:szCs w:val="23"/>
          <w:lang w:val="en-GB"/>
        </w:rPr>
      </w:pPr>
    </w:p>
    <w:p w14:paraId="5C364AC0" w14:textId="77777777" w:rsidR="005370F1" w:rsidRPr="006D123E" w:rsidRDefault="005370F1" w:rsidP="005370F1">
      <w:pPr>
        <w:ind w:left="734"/>
        <w:jc w:val="both"/>
        <w:rPr>
          <w:rFonts w:ascii="Arial" w:hAnsi="Arial" w:cs="Arial"/>
          <w:b/>
          <w:sz w:val="23"/>
          <w:szCs w:val="23"/>
          <w:lang w:val="en-GB"/>
        </w:rPr>
      </w:pPr>
      <w:r w:rsidRPr="00183080">
        <w:rPr>
          <w:rFonts w:ascii="Arial" w:hAnsi="Arial" w:cs="Arial"/>
          <w:sz w:val="23"/>
          <w:szCs w:val="23"/>
          <w:lang w:val="en-GB"/>
        </w:rPr>
        <w:t xml:space="preserve">          </w:t>
      </w:r>
      <w:r w:rsidRPr="006D123E">
        <w:rPr>
          <w:rFonts w:ascii="Arial" w:hAnsi="Arial" w:cs="Arial"/>
          <w:b/>
          <w:sz w:val="23"/>
          <w:szCs w:val="23"/>
          <w:lang w:val="en-GB"/>
        </w:rPr>
        <w:t xml:space="preserve">   “</w:t>
      </w:r>
      <w:r w:rsidRPr="006D123E">
        <w:rPr>
          <w:rFonts w:ascii="Arial" w:hAnsi="Arial" w:cs="Arial"/>
          <w:b/>
          <w:i/>
          <w:sz w:val="23"/>
          <w:szCs w:val="23"/>
          <w:lang w:val="en-GB"/>
        </w:rPr>
        <w:t>To be opened only during the bid-opening session</w:t>
      </w:r>
      <w:r w:rsidRPr="006D123E">
        <w:rPr>
          <w:rFonts w:ascii="Arial" w:hAnsi="Arial" w:cs="Arial"/>
          <w:b/>
          <w:sz w:val="23"/>
          <w:szCs w:val="23"/>
          <w:lang w:val="en-GB"/>
        </w:rPr>
        <w:t>”</w:t>
      </w:r>
    </w:p>
    <w:p w14:paraId="29DE809E" w14:textId="77777777" w:rsidR="005370F1" w:rsidRDefault="005370F1" w:rsidP="005370F1">
      <w:pPr>
        <w:ind w:left="734"/>
        <w:jc w:val="both"/>
        <w:rPr>
          <w:rFonts w:ascii="Arial" w:hAnsi="Arial" w:cs="Arial"/>
          <w:sz w:val="23"/>
          <w:szCs w:val="23"/>
          <w:lang w:val="en-GB"/>
        </w:rPr>
      </w:pPr>
    </w:p>
    <w:p w14:paraId="38928C32" w14:textId="77777777" w:rsidR="009C54C7" w:rsidRPr="00183080" w:rsidRDefault="009C54C7" w:rsidP="005370F1">
      <w:pPr>
        <w:ind w:left="734"/>
        <w:jc w:val="both"/>
        <w:rPr>
          <w:rFonts w:ascii="Arial" w:hAnsi="Arial" w:cs="Arial"/>
          <w:sz w:val="23"/>
          <w:szCs w:val="23"/>
          <w:lang w:val="en-GB"/>
        </w:rPr>
      </w:pPr>
    </w:p>
    <w:p w14:paraId="57F8F135" w14:textId="77777777" w:rsidR="005370F1" w:rsidRPr="00294DB8" w:rsidRDefault="005370F1" w:rsidP="00A83B30">
      <w:pPr>
        <w:pStyle w:val="ListParagraph"/>
        <w:numPr>
          <w:ilvl w:val="0"/>
          <w:numId w:val="44"/>
        </w:numPr>
        <w:ind w:left="567" w:hanging="567"/>
        <w:rPr>
          <w:rFonts w:ascii="Arial" w:hAnsi="Arial" w:cs="Arial"/>
          <w:b/>
          <w:sz w:val="23"/>
          <w:szCs w:val="23"/>
          <w:lang w:val="en-GB"/>
        </w:rPr>
      </w:pPr>
      <w:r w:rsidRPr="006D123E">
        <w:rPr>
          <w:rFonts w:ascii="Arial" w:hAnsi="Arial" w:cs="Arial"/>
          <w:b/>
          <w:sz w:val="23"/>
          <w:szCs w:val="23"/>
          <w:lang w:val="en-GB"/>
        </w:rPr>
        <w:t xml:space="preserve">Admissibility of </w:t>
      </w:r>
      <w:r>
        <w:rPr>
          <w:rFonts w:ascii="Arial" w:hAnsi="Arial" w:cs="Arial"/>
          <w:b/>
          <w:sz w:val="23"/>
          <w:szCs w:val="23"/>
          <w:lang w:val="en-GB"/>
        </w:rPr>
        <w:t>bids</w:t>
      </w:r>
    </w:p>
    <w:p w14:paraId="044A66DC" w14:textId="77777777" w:rsidR="005370F1" w:rsidRPr="00183080" w:rsidRDefault="005370F1" w:rsidP="005370F1">
      <w:pPr>
        <w:ind w:left="561" w:hanging="561"/>
        <w:jc w:val="both"/>
        <w:rPr>
          <w:rFonts w:ascii="Arial" w:hAnsi="Arial" w:cs="Arial"/>
          <w:sz w:val="23"/>
          <w:szCs w:val="23"/>
          <w:lang w:val="en-GB"/>
        </w:rPr>
      </w:pPr>
      <w:r>
        <w:rPr>
          <w:rFonts w:ascii="Arial" w:hAnsi="Arial" w:cs="Arial"/>
          <w:sz w:val="23"/>
          <w:szCs w:val="23"/>
          <w:lang w:val="en-GB"/>
        </w:rPr>
        <w:t xml:space="preserve">        U</w:t>
      </w:r>
      <w:r w:rsidRPr="00183080">
        <w:rPr>
          <w:rFonts w:ascii="Arial" w:hAnsi="Arial" w:cs="Arial"/>
          <w:sz w:val="23"/>
          <w:szCs w:val="23"/>
          <w:lang w:val="en-GB"/>
        </w:rPr>
        <w:t>n</w:t>
      </w:r>
      <w:r>
        <w:rPr>
          <w:rFonts w:ascii="Arial" w:hAnsi="Arial" w:cs="Arial"/>
          <w:sz w:val="23"/>
          <w:szCs w:val="23"/>
          <w:lang w:val="en-GB"/>
        </w:rPr>
        <w:t>der</w:t>
      </w:r>
      <w:r w:rsidRPr="00183080">
        <w:rPr>
          <w:rFonts w:ascii="Arial" w:hAnsi="Arial" w:cs="Arial"/>
          <w:sz w:val="23"/>
          <w:szCs w:val="23"/>
          <w:lang w:val="en-GB"/>
        </w:rPr>
        <w:t xml:space="preserve"> p</w:t>
      </w:r>
      <w:r>
        <w:rPr>
          <w:rFonts w:ascii="Arial" w:hAnsi="Arial" w:cs="Arial"/>
          <w:sz w:val="23"/>
          <w:szCs w:val="23"/>
          <w:lang w:val="en-GB"/>
        </w:rPr>
        <w:t>enalty</w:t>
      </w:r>
      <w:r w:rsidRPr="00183080">
        <w:rPr>
          <w:rFonts w:ascii="Arial" w:hAnsi="Arial" w:cs="Arial"/>
          <w:sz w:val="23"/>
          <w:szCs w:val="23"/>
          <w:lang w:val="en-GB"/>
        </w:rPr>
        <w:t xml:space="preserve"> of being rejected, only originals or true copies certified by the issuing service or administrative authorities (Senior Divisional Officer, Divisional Officers) must imperatively be produced in accordance with the Special Regulations of the invitation to tender. </w:t>
      </w:r>
    </w:p>
    <w:p w14:paraId="3558A8EA" w14:textId="77777777" w:rsidR="005370F1" w:rsidRPr="00183080" w:rsidRDefault="005370F1" w:rsidP="005370F1">
      <w:pPr>
        <w:ind w:left="561"/>
        <w:jc w:val="both"/>
        <w:rPr>
          <w:rFonts w:ascii="Arial" w:hAnsi="Arial" w:cs="Arial"/>
          <w:sz w:val="23"/>
          <w:szCs w:val="23"/>
          <w:lang w:val="en-GB"/>
        </w:rPr>
      </w:pPr>
      <w:r w:rsidRPr="00183080">
        <w:rPr>
          <w:rFonts w:ascii="Arial" w:hAnsi="Arial" w:cs="Arial"/>
          <w:sz w:val="23"/>
          <w:szCs w:val="23"/>
          <w:lang w:val="en-GB"/>
        </w:rPr>
        <w:t xml:space="preserve">They must obligatorily be not older than three (3) months preceding the date of submission of </w:t>
      </w:r>
      <w:r>
        <w:rPr>
          <w:rFonts w:ascii="Arial" w:hAnsi="Arial" w:cs="Arial"/>
          <w:sz w:val="23"/>
          <w:szCs w:val="23"/>
          <w:lang w:val="en-GB"/>
        </w:rPr>
        <w:t>bids</w:t>
      </w:r>
      <w:r w:rsidRPr="00183080">
        <w:rPr>
          <w:rFonts w:ascii="Arial" w:hAnsi="Arial" w:cs="Arial"/>
          <w:sz w:val="23"/>
          <w:szCs w:val="23"/>
          <w:lang w:val="en-GB"/>
        </w:rPr>
        <w:t xml:space="preserve"> or may be established after the signature of the tender notice</w:t>
      </w:r>
    </w:p>
    <w:p w14:paraId="2554EC2E" w14:textId="77777777" w:rsidR="005370F1" w:rsidRDefault="005370F1" w:rsidP="005370F1">
      <w:pPr>
        <w:ind w:left="561" w:hanging="561"/>
        <w:jc w:val="both"/>
        <w:rPr>
          <w:rFonts w:ascii="Arial" w:hAnsi="Arial" w:cs="Arial"/>
          <w:sz w:val="23"/>
          <w:szCs w:val="23"/>
          <w:lang w:val="en-GB"/>
        </w:rPr>
      </w:pPr>
      <w:r w:rsidRPr="00183080">
        <w:rPr>
          <w:rFonts w:ascii="Arial" w:hAnsi="Arial" w:cs="Arial"/>
          <w:sz w:val="23"/>
          <w:szCs w:val="23"/>
          <w:lang w:val="en-GB"/>
        </w:rPr>
        <w:t xml:space="preserve">       </w:t>
      </w:r>
    </w:p>
    <w:p w14:paraId="051B30FD" w14:textId="77777777" w:rsidR="009C54C7" w:rsidRPr="00183080" w:rsidRDefault="009C54C7" w:rsidP="005370F1">
      <w:pPr>
        <w:ind w:left="561" w:hanging="561"/>
        <w:jc w:val="both"/>
        <w:rPr>
          <w:rFonts w:ascii="Arial" w:hAnsi="Arial" w:cs="Arial"/>
          <w:sz w:val="23"/>
          <w:szCs w:val="23"/>
          <w:lang w:val="en-GB"/>
        </w:rPr>
      </w:pPr>
    </w:p>
    <w:p w14:paraId="45F56C04" w14:textId="77777777" w:rsidR="005370F1" w:rsidRPr="00183080" w:rsidRDefault="005370F1" w:rsidP="005370F1">
      <w:pPr>
        <w:ind w:left="561"/>
        <w:jc w:val="both"/>
        <w:rPr>
          <w:rFonts w:ascii="Arial" w:hAnsi="Arial" w:cs="Arial"/>
          <w:sz w:val="23"/>
          <w:szCs w:val="23"/>
          <w:lang w:val="en-GB"/>
        </w:rPr>
      </w:pPr>
      <w:r w:rsidRPr="00183080">
        <w:rPr>
          <w:rFonts w:ascii="Arial" w:hAnsi="Arial" w:cs="Arial"/>
          <w:sz w:val="23"/>
          <w:szCs w:val="23"/>
          <w:lang w:val="en-GB"/>
        </w:rPr>
        <w:t xml:space="preserve"> Any </w:t>
      </w:r>
      <w:r>
        <w:rPr>
          <w:rFonts w:ascii="Arial" w:hAnsi="Arial" w:cs="Arial"/>
          <w:sz w:val="23"/>
          <w:szCs w:val="23"/>
          <w:lang w:val="en-GB"/>
        </w:rPr>
        <w:t>bid</w:t>
      </w:r>
      <w:r w:rsidRPr="00183080">
        <w:rPr>
          <w:rFonts w:ascii="Arial" w:hAnsi="Arial" w:cs="Arial"/>
          <w:sz w:val="23"/>
          <w:szCs w:val="23"/>
          <w:lang w:val="en-GB"/>
        </w:rPr>
        <w:t xml:space="preserve"> not in</w:t>
      </w:r>
      <w:r>
        <w:rPr>
          <w:rFonts w:ascii="Arial" w:hAnsi="Arial" w:cs="Arial"/>
          <w:sz w:val="23"/>
          <w:szCs w:val="23"/>
          <w:lang w:val="en-GB"/>
        </w:rPr>
        <w:t xml:space="preserve"> </w:t>
      </w:r>
      <w:r w:rsidRPr="00183080">
        <w:rPr>
          <w:rFonts w:ascii="Arial" w:hAnsi="Arial" w:cs="Arial"/>
          <w:sz w:val="23"/>
          <w:szCs w:val="23"/>
          <w:lang w:val="en-GB"/>
        </w:rPr>
        <w:t>co</w:t>
      </w:r>
      <w:r>
        <w:rPr>
          <w:rFonts w:ascii="Arial" w:hAnsi="Arial" w:cs="Arial"/>
          <w:sz w:val="23"/>
          <w:szCs w:val="23"/>
          <w:lang w:val="en-GB"/>
        </w:rPr>
        <w:t>mpliance</w:t>
      </w:r>
      <w:r w:rsidRPr="00183080">
        <w:rPr>
          <w:rFonts w:ascii="Arial" w:hAnsi="Arial" w:cs="Arial"/>
          <w:sz w:val="23"/>
          <w:szCs w:val="23"/>
          <w:lang w:val="en-GB"/>
        </w:rPr>
        <w:t xml:space="preserve"> with the prescriptions of th</w:t>
      </w:r>
      <w:r>
        <w:rPr>
          <w:rFonts w:ascii="Arial" w:hAnsi="Arial" w:cs="Arial"/>
          <w:sz w:val="23"/>
          <w:szCs w:val="23"/>
          <w:lang w:val="en-GB"/>
        </w:rPr>
        <w:t>e</w:t>
      </w:r>
      <w:r w:rsidRPr="00183080">
        <w:rPr>
          <w:rFonts w:ascii="Arial" w:hAnsi="Arial" w:cs="Arial"/>
          <w:sz w:val="23"/>
          <w:szCs w:val="23"/>
          <w:lang w:val="en-GB"/>
        </w:rPr>
        <w:t xml:space="preserve"> </w:t>
      </w:r>
      <w:r>
        <w:rPr>
          <w:rFonts w:ascii="Arial" w:hAnsi="Arial" w:cs="Arial"/>
          <w:sz w:val="23"/>
          <w:szCs w:val="23"/>
          <w:lang w:val="en-GB"/>
        </w:rPr>
        <w:t>Tender F</w:t>
      </w:r>
      <w:r w:rsidRPr="00183080">
        <w:rPr>
          <w:rFonts w:ascii="Arial" w:hAnsi="Arial" w:cs="Arial"/>
          <w:sz w:val="23"/>
          <w:szCs w:val="23"/>
          <w:lang w:val="en-GB"/>
        </w:rPr>
        <w:t xml:space="preserve">ile shall be declared inadmissible. </w:t>
      </w:r>
      <w:r>
        <w:rPr>
          <w:rFonts w:ascii="Arial" w:hAnsi="Arial" w:cs="Arial"/>
          <w:sz w:val="23"/>
          <w:szCs w:val="23"/>
          <w:lang w:val="en-GB"/>
        </w:rPr>
        <w:t>This refers e</w:t>
      </w:r>
      <w:r w:rsidRPr="00183080">
        <w:rPr>
          <w:rFonts w:ascii="Arial" w:hAnsi="Arial" w:cs="Arial"/>
          <w:sz w:val="23"/>
          <w:szCs w:val="23"/>
          <w:lang w:val="en-GB"/>
        </w:rPr>
        <w:t xml:space="preserve">specially </w:t>
      </w:r>
      <w:r w:rsidR="00E25D13">
        <w:rPr>
          <w:rFonts w:ascii="Arial" w:hAnsi="Arial" w:cs="Arial"/>
          <w:sz w:val="23"/>
          <w:szCs w:val="23"/>
          <w:lang w:val="en-GB"/>
        </w:rPr>
        <w:t xml:space="preserve">to </w:t>
      </w:r>
      <w:r w:rsidRPr="00183080">
        <w:rPr>
          <w:rFonts w:ascii="Arial" w:hAnsi="Arial" w:cs="Arial"/>
          <w:sz w:val="23"/>
          <w:szCs w:val="23"/>
          <w:lang w:val="en-GB"/>
        </w:rPr>
        <w:t>the absence of a bid bond issued by a first-rate bank approved by the Minister in charge of Finance</w:t>
      </w:r>
      <w:proofErr w:type="gramStart"/>
      <w:r>
        <w:rPr>
          <w:rFonts w:ascii="Arial" w:hAnsi="Arial" w:cs="Arial"/>
          <w:sz w:val="23"/>
          <w:szCs w:val="23"/>
          <w:lang w:val="en-GB"/>
        </w:rPr>
        <w:t>.</w:t>
      </w:r>
      <w:r w:rsidRPr="00183080">
        <w:rPr>
          <w:rFonts w:ascii="Arial" w:hAnsi="Arial" w:cs="Arial"/>
          <w:sz w:val="23"/>
          <w:szCs w:val="23"/>
          <w:lang w:val="en-GB"/>
        </w:rPr>
        <w:t xml:space="preserve"> .</w:t>
      </w:r>
      <w:proofErr w:type="gramEnd"/>
    </w:p>
    <w:p w14:paraId="733D9DFB" w14:textId="77777777" w:rsidR="005370F1" w:rsidRDefault="005370F1" w:rsidP="005370F1">
      <w:pPr>
        <w:ind w:left="561" w:hanging="561"/>
        <w:rPr>
          <w:rFonts w:ascii="Arial" w:hAnsi="Arial" w:cs="Arial"/>
          <w:sz w:val="23"/>
          <w:szCs w:val="23"/>
          <w:lang w:val="en-GB"/>
        </w:rPr>
      </w:pPr>
    </w:p>
    <w:p w14:paraId="66D446C5" w14:textId="77777777" w:rsidR="009C54C7" w:rsidRPr="00183080" w:rsidRDefault="009C54C7" w:rsidP="005370F1">
      <w:pPr>
        <w:ind w:left="561" w:hanging="561"/>
        <w:rPr>
          <w:rFonts w:ascii="Arial" w:hAnsi="Arial" w:cs="Arial"/>
          <w:sz w:val="23"/>
          <w:szCs w:val="23"/>
          <w:lang w:val="en-GB"/>
        </w:rPr>
      </w:pPr>
    </w:p>
    <w:p w14:paraId="1DE29FCB" w14:textId="77777777" w:rsidR="005370F1" w:rsidRPr="00105FF8" w:rsidRDefault="005370F1" w:rsidP="00A83B30">
      <w:pPr>
        <w:pStyle w:val="ListParagraph"/>
        <w:numPr>
          <w:ilvl w:val="0"/>
          <w:numId w:val="44"/>
        </w:numPr>
        <w:tabs>
          <w:tab w:val="left" w:pos="567"/>
        </w:tabs>
        <w:ind w:hanging="1970"/>
        <w:rPr>
          <w:rFonts w:ascii="Arial" w:hAnsi="Arial" w:cs="Arial"/>
          <w:b/>
          <w:sz w:val="23"/>
          <w:szCs w:val="23"/>
          <w:lang w:val="en-GB"/>
        </w:rPr>
      </w:pPr>
      <w:r w:rsidRPr="00105FF8">
        <w:rPr>
          <w:rFonts w:ascii="Arial" w:hAnsi="Arial" w:cs="Arial"/>
          <w:b/>
          <w:sz w:val="23"/>
          <w:szCs w:val="23"/>
          <w:lang w:val="en-GB"/>
        </w:rPr>
        <w:t>Opening of bids:</w:t>
      </w:r>
    </w:p>
    <w:p w14:paraId="1A190118" w14:textId="77777777" w:rsidR="005370F1" w:rsidRPr="00183080" w:rsidRDefault="005370F1" w:rsidP="005370F1">
      <w:pPr>
        <w:rPr>
          <w:rFonts w:ascii="Arial" w:hAnsi="Arial" w:cs="Arial"/>
          <w:b/>
          <w:sz w:val="23"/>
          <w:szCs w:val="23"/>
          <w:lang w:val="en-GB"/>
        </w:rPr>
      </w:pPr>
    </w:p>
    <w:p w14:paraId="4C4BC119" w14:textId="57AE51A4" w:rsidR="005370F1" w:rsidRPr="00183080" w:rsidRDefault="005370F1" w:rsidP="005370F1">
      <w:pPr>
        <w:ind w:left="561" w:hanging="561"/>
        <w:jc w:val="both"/>
        <w:rPr>
          <w:rFonts w:ascii="Arial" w:hAnsi="Arial" w:cs="Arial"/>
          <w:sz w:val="23"/>
          <w:szCs w:val="23"/>
          <w:lang w:val="en-GB"/>
        </w:rPr>
      </w:pPr>
      <w:r w:rsidRPr="00183080">
        <w:rPr>
          <w:rFonts w:ascii="Arial" w:hAnsi="Arial" w:cs="Arial"/>
          <w:b/>
          <w:sz w:val="23"/>
          <w:szCs w:val="23"/>
          <w:lang w:val="en-GB"/>
        </w:rPr>
        <w:t xml:space="preserve">        </w:t>
      </w:r>
      <w:r>
        <w:rPr>
          <w:rFonts w:ascii="Arial" w:hAnsi="Arial" w:cs="Arial"/>
          <w:sz w:val="23"/>
          <w:szCs w:val="23"/>
          <w:lang w:val="en-GB"/>
        </w:rPr>
        <w:t>The bid</w:t>
      </w:r>
      <w:r w:rsidRPr="00183080">
        <w:rPr>
          <w:rFonts w:ascii="Arial" w:hAnsi="Arial" w:cs="Arial"/>
          <w:sz w:val="23"/>
          <w:szCs w:val="23"/>
          <w:lang w:val="en-GB"/>
        </w:rPr>
        <w:t xml:space="preserve">s shall be opened </w:t>
      </w:r>
      <w:r w:rsidRPr="00183080">
        <w:rPr>
          <w:rFonts w:ascii="Arial" w:hAnsi="Arial" w:cs="Arial"/>
          <w:i/>
          <w:sz w:val="23"/>
          <w:szCs w:val="23"/>
          <w:lang w:val="en-GB"/>
        </w:rPr>
        <w:t xml:space="preserve">in </w:t>
      </w:r>
      <w:r w:rsidRPr="00AA2967">
        <w:rPr>
          <w:rFonts w:ascii="Arial" w:hAnsi="Arial" w:cs="Arial"/>
          <w:b/>
          <w:bCs/>
          <w:i/>
          <w:sz w:val="23"/>
          <w:szCs w:val="23"/>
          <w:lang w:val="en-GB"/>
        </w:rPr>
        <w:t>a single</w:t>
      </w:r>
      <w:r w:rsidRPr="00AA2967">
        <w:rPr>
          <w:rFonts w:ascii="Arial" w:hAnsi="Arial" w:cs="Arial"/>
          <w:b/>
          <w:bCs/>
          <w:sz w:val="23"/>
          <w:szCs w:val="23"/>
          <w:lang w:val="en-GB"/>
        </w:rPr>
        <w:t xml:space="preserve"> pha</w:t>
      </w:r>
      <w:r w:rsidR="005817B1" w:rsidRPr="00AA2967">
        <w:rPr>
          <w:rFonts w:ascii="Arial" w:hAnsi="Arial" w:cs="Arial"/>
          <w:b/>
          <w:bCs/>
          <w:sz w:val="23"/>
          <w:szCs w:val="23"/>
          <w:lang w:val="en-GB"/>
        </w:rPr>
        <w:t xml:space="preserve">se </w:t>
      </w:r>
      <w:proofErr w:type="gramStart"/>
      <w:r w:rsidR="005817B1" w:rsidRPr="00AA2967">
        <w:rPr>
          <w:rFonts w:ascii="Arial" w:hAnsi="Arial" w:cs="Arial"/>
          <w:b/>
          <w:bCs/>
          <w:sz w:val="23"/>
          <w:szCs w:val="23"/>
          <w:lang w:val="en-GB"/>
        </w:rPr>
        <w:t>( 01</w:t>
      </w:r>
      <w:proofErr w:type="gramEnd"/>
      <w:r w:rsidR="005817B1">
        <w:rPr>
          <w:rFonts w:ascii="Arial" w:hAnsi="Arial" w:cs="Arial"/>
          <w:sz w:val="23"/>
          <w:szCs w:val="23"/>
          <w:lang w:val="en-GB"/>
        </w:rPr>
        <w:t xml:space="preserve"> )</w:t>
      </w:r>
      <w:r w:rsidRPr="00183080">
        <w:rPr>
          <w:rFonts w:ascii="Arial" w:hAnsi="Arial" w:cs="Arial"/>
          <w:sz w:val="23"/>
          <w:szCs w:val="23"/>
          <w:lang w:val="en-GB"/>
        </w:rPr>
        <w:t>(</w:t>
      </w:r>
      <w:r w:rsidRPr="00183080">
        <w:rPr>
          <w:rFonts w:ascii="Arial" w:hAnsi="Arial" w:cs="Arial"/>
          <w:i/>
          <w:sz w:val="23"/>
          <w:szCs w:val="23"/>
          <w:lang w:val="en-GB"/>
        </w:rPr>
        <w:t xml:space="preserve">The opening of bids </w:t>
      </w:r>
      <w:r>
        <w:rPr>
          <w:rFonts w:ascii="Arial" w:hAnsi="Arial" w:cs="Arial"/>
          <w:i/>
          <w:sz w:val="23"/>
          <w:szCs w:val="23"/>
          <w:lang w:val="en-GB"/>
        </w:rPr>
        <w:t>is</w:t>
      </w:r>
      <w:r w:rsidRPr="00183080">
        <w:rPr>
          <w:rFonts w:ascii="Arial" w:hAnsi="Arial" w:cs="Arial"/>
          <w:i/>
          <w:sz w:val="23"/>
          <w:szCs w:val="23"/>
          <w:lang w:val="en-GB"/>
        </w:rPr>
        <w:t xml:space="preserve"> single</w:t>
      </w:r>
      <w:r>
        <w:rPr>
          <w:rFonts w:ascii="Arial" w:hAnsi="Arial" w:cs="Arial"/>
          <w:i/>
          <w:sz w:val="23"/>
          <w:szCs w:val="23"/>
          <w:lang w:val="en-GB"/>
        </w:rPr>
        <w:t>-</w:t>
      </w:r>
      <w:r w:rsidRPr="00183080">
        <w:rPr>
          <w:rFonts w:ascii="Arial" w:hAnsi="Arial" w:cs="Arial"/>
          <w:i/>
          <w:sz w:val="23"/>
          <w:szCs w:val="23"/>
          <w:lang w:val="en-GB"/>
        </w:rPr>
        <w:t>phase</w:t>
      </w:r>
      <w:r>
        <w:rPr>
          <w:rFonts w:ascii="Arial" w:hAnsi="Arial" w:cs="Arial"/>
          <w:i/>
          <w:sz w:val="23"/>
          <w:szCs w:val="23"/>
          <w:lang w:val="en-GB"/>
        </w:rPr>
        <w:t>d. However, for complex projects that were the subject of pre-qualification, the opening shall be double-</w:t>
      </w:r>
      <w:proofErr w:type="gramStart"/>
      <w:r>
        <w:rPr>
          <w:rFonts w:ascii="Arial" w:hAnsi="Arial" w:cs="Arial"/>
          <w:i/>
          <w:sz w:val="23"/>
          <w:szCs w:val="23"/>
          <w:lang w:val="en-GB"/>
        </w:rPr>
        <w:t>phased.</w:t>
      </w:r>
      <w:r w:rsidRPr="00183080">
        <w:rPr>
          <w:rFonts w:ascii="Arial" w:hAnsi="Arial" w:cs="Arial"/>
          <w:sz w:val="23"/>
          <w:szCs w:val="23"/>
          <w:lang w:val="en-GB"/>
        </w:rPr>
        <w:t>.</w:t>
      </w:r>
      <w:proofErr w:type="gramEnd"/>
      <w:r w:rsidRPr="00183080">
        <w:rPr>
          <w:rFonts w:ascii="Arial" w:hAnsi="Arial" w:cs="Arial"/>
          <w:sz w:val="23"/>
          <w:szCs w:val="23"/>
          <w:lang w:val="en-GB"/>
        </w:rPr>
        <w:t xml:space="preserve">  </w:t>
      </w:r>
    </w:p>
    <w:p w14:paraId="113BAB96" w14:textId="77777777" w:rsidR="005370F1" w:rsidRPr="00183080" w:rsidRDefault="005370F1" w:rsidP="005370F1">
      <w:pPr>
        <w:ind w:left="561" w:hanging="561"/>
        <w:jc w:val="both"/>
        <w:rPr>
          <w:rFonts w:ascii="Arial" w:hAnsi="Arial" w:cs="Arial"/>
          <w:sz w:val="23"/>
          <w:szCs w:val="23"/>
          <w:lang w:val="en-GB"/>
        </w:rPr>
      </w:pPr>
    </w:p>
    <w:p w14:paraId="39324241" w14:textId="2404AE47" w:rsidR="005370F1" w:rsidRPr="00183080" w:rsidRDefault="005370F1" w:rsidP="005370F1">
      <w:pPr>
        <w:ind w:left="561" w:firstLine="6"/>
        <w:jc w:val="both"/>
        <w:rPr>
          <w:rFonts w:ascii="Arial" w:hAnsi="Arial" w:cs="Arial"/>
          <w:sz w:val="23"/>
          <w:szCs w:val="23"/>
          <w:lang w:val="en-GB"/>
        </w:rPr>
      </w:pPr>
      <w:r w:rsidRPr="00183080">
        <w:rPr>
          <w:rFonts w:ascii="Arial" w:hAnsi="Arial" w:cs="Arial"/>
          <w:sz w:val="23"/>
          <w:szCs w:val="23"/>
          <w:lang w:val="en-GB"/>
        </w:rPr>
        <w:t>The opening of administrative documents and the technical [</w:t>
      </w:r>
      <w:r w:rsidRPr="00183080">
        <w:rPr>
          <w:rFonts w:ascii="Arial" w:hAnsi="Arial" w:cs="Arial"/>
          <w:i/>
          <w:sz w:val="23"/>
          <w:szCs w:val="23"/>
          <w:lang w:val="en-GB"/>
        </w:rPr>
        <w:t>and/or</w:t>
      </w:r>
      <w:r>
        <w:rPr>
          <w:rFonts w:ascii="Arial" w:hAnsi="Arial" w:cs="Arial"/>
          <w:sz w:val="23"/>
          <w:szCs w:val="23"/>
          <w:lang w:val="en-GB"/>
        </w:rPr>
        <w:t>] financial bid</w:t>
      </w:r>
      <w:r w:rsidRPr="00183080">
        <w:rPr>
          <w:rFonts w:ascii="Arial" w:hAnsi="Arial" w:cs="Arial"/>
          <w:sz w:val="23"/>
          <w:szCs w:val="23"/>
          <w:lang w:val="en-GB"/>
        </w:rPr>
        <w:t>s [</w:t>
      </w:r>
      <w:r w:rsidRPr="00183080">
        <w:rPr>
          <w:rFonts w:ascii="Arial" w:hAnsi="Arial" w:cs="Arial"/>
          <w:i/>
          <w:sz w:val="23"/>
          <w:szCs w:val="23"/>
          <w:lang w:val="en-GB"/>
        </w:rPr>
        <w:t>technical and fin</w:t>
      </w:r>
      <w:r>
        <w:rPr>
          <w:rFonts w:ascii="Arial" w:hAnsi="Arial" w:cs="Arial"/>
          <w:i/>
          <w:sz w:val="23"/>
          <w:szCs w:val="23"/>
          <w:lang w:val="en-GB"/>
        </w:rPr>
        <w:t>ancial if the opening is single-</w:t>
      </w:r>
      <w:r w:rsidRPr="00183080">
        <w:rPr>
          <w:rFonts w:ascii="Arial" w:hAnsi="Arial" w:cs="Arial"/>
          <w:i/>
          <w:sz w:val="23"/>
          <w:szCs w:val="23"/>
          <w:lang w:val="en-GB"/>
        </w:rPr>
        <w:t>phase</w:t>
      </w:r>
      <w:r>
        <w:rPr>
          <w:rFonts w:ascii="Arial" w:hAnsi="Arial" w:cs="Arial"/>
          <w:i/>
          <w:sz w:val="23"/>
          <w:szCs w:val="23"/>
          <w:lang w:val="en-GB"/>
        </w:rPr>
        <w:t>d</w:t>
      </w:r>
      <w:r w:rsidRPr="00183080">
        <w:rPr>
          <w:rFonts w:ascii="Arial" w:hAnsi="Arial" w:cs="Arial"/>
          <w:i/>
          <w:sz w:val="23"/>
          <w:szCs w:val="23"/>
          <w:lang w:val="en-GB"/>
        </w:rPr>
        <w:t xml:space="preserve">, technical only if the opening is </w:t>
      </w:r>
      <w:r>
        <w:rPr>
          <w:rFonts w:ascii="Arial" w:hAnsi="Arial" w:cs="Arial"/>
          <w:i/>
          <w:sz w:val="23"/>
          <w:szCs w:val="23"/>
          <w:lang w:val="en-GB"/>
        </w:rPr>
        <w:t>double</w:t>
      </w:r>
      <w:r w:rsidRPr="00183080">
        <w:rPr>
          <w:rFonts w:ascii="Arial" w:hAnsi="Arial" w:cs="Arial"/>
          <w:i/>
          <w:sz w:val="23"/>
          <w:szCs w:val="23"/>
          <w:lang w:val="en-GB"/>
        </w:rPr>
        <w:t>-</w:t>
      </w:r>
      <w:proofErr w:type="gramStart"/>
      <w:r w:rsidRPr="00183080">
        <w:rPr>
          <w:rFonts w:ascii="Arial" w:hAnsi="Arial" w:cs="Arial"/>
          <w:i/>
          <w:sz w:val="23"/>
          <w:szCs w:val="23"/>
          <w:lang w:val="en-GB"/>
        </w:rPr>
        <w:t>phased</w:t>
      </w:r>
      <w:r w:rsidRPr="00183080">
        <w:rPr>
          <w:rFonts w:ascii="Arial" w:hAnsi="Arial" w:cs="Arial"/>
          <w:sz w:val="23"/>
          <w:szCs w:val="23"/>
          <w:lang w:val="en-GB"/>
        </w:rPr>
        <w:t>]  on</w:t>
      </w:r>
      <w:proofErr w:type="gramEnd"/>
      <w:r w:rsidRPr="003B55E5">
        <w:rPr>
          <w:rFonts w:ascii="Arial" w:hAnsi="Arial" w:cs="Arial"/>
          <w:b/>
          <w:bCs/>
          <w:sz w:val="23"/>
          <w:szCs w:val="23"/>
          <w:lang w:val="en-GB"/>
        </w:rPr>
        <w:t>_</w:t>
      </w:r>
      <w:r w:rsidR="003B55E5" w:rsidRPr="003B55E5">
        <w:rPr>
          <w:rFonts w:ascii="Arial" w:hAnsi="Arial" w:cs="Arial"/>
          <w:b/>
          <w:bCs/>
          <w:sz w:val="23"/>
          <w:szCs w:val="23"/>
          <w:lang w:val="en-GB"/>
        </w:rPr>
        <w:t xml:space="preserve">30/04/2025 </w:t>
      </w:r>
      <w:r w:rsidRPr="003B55E5">
        <w:rPr>
          <w:rFonts w:ascii="Arial" w:hAnsi="Arial" w:cs="Arial"/>
          <w:b/>
          <w:bCs/>
          <w:sz w:val="23"/>
          <w:szCs w:val="23"/>
          <w:lang w:val="en-GB"/>
        </w:rPr>
        <w:t>at</w:t>
      </w:r>
      <w:r w:rsidR="00AA1843" w:rsidRPr="003B55E5">
        <w:rPr>
          <w:rFonts w:ascii="Arial" w:hAnsi="Arial" w:cs="Arial"/>
          <w:b/>
          <w:bCs/>
          <w:sz w:val="23"/>
          <w:szCs w:val="23"/>
          <w:lang w:val="en-GB"/>
        </w:rPr>
        <w:t xml:space="preserve"> 11 </w:t>
      </w:r>
      <w:r w:rsidRPr="003B55E5">
        <w:rPr>
          <w:rFonts w:ascii="Arial" w:hAnsi="Arial" w:cs="Arial"/>
          <w:b/>
          <w:bCs/>
          <w:sz w:val="23"/>
          <w:szCs w:val="23"/>
          <w:lang w:val="en-GB"/>
        </w:rPr>
        <w:t>o’clock local time</w:t>
      </w:r>
      <w:r w:rsidRPr="00183080">
        <w:rPr>
          <w:rFonts w:ascii="Arial" w:hAnsi="Arial" w:cs="Arial"/>
          <w:sz w:val="23"/>
          <w:szCs w:val="23"/>
          <w:lang w:val="en-GB"/>
        </w:rPr>
        <w:t xml:space="preserve"> by the </w:t>
      </w:r>
      <w:proofErr w:type="spellStart"/>
      <w:r w:rsidR="003B55E5">
        <w:rPr>
          <w:rFonts w:ascii="Arial" w:hAnsi="Arial" w:cs="Arial"/>
          <w:sz w:val="23"/>
          <w:szCs w:val="23"/>
          <w:lang w:val="en-GB"/>
        </w:rPr>
        <w:t>Mundemba</w:t>
      </w:r>
      <w:proofErr w:type="spellEnd"/>
      <w:r w:rsidR="003B55E5">
        <w:rPr>
          <w:rFonts w:ascii="Arial" w:hAnsi="Arial" w:cs="Arial"/>
          <w:sz w:val="23"/>
          <w:szCs w:val="23"/>
          <w:lang w:val="en-GB"/>
        </w:rPr>
        <w:t xml:space="preserve"> Council Internal </w:t>
      </w:r>
      <w:r w:rsidRPr="00183080">
        <w:rPr>
          <w:rFonts w:ascii="Arial" w:hAnsi="Arial" w:cs="Arial"/>
          <w:sz w:val="23"/>
          <w:szCs w:val="23"/>
          <w:lang w:val="en-GB"/>
        </w:rPr>
        <w:t>Tenders Board situated at</w:t>
      </w:r>
      <w:r w:rsidR="00AA1843">
        <w:rPr>
          <w:rFonts w:ascii="Arial" w:hAnsi="Arial" w:cs="Arial"/>
          <w:sz w:val="23"/>
          <w:szCs w:val="23"/>
          <w:lang w:val="en-GB"/>
        </w:rPr>
        <w:t xml:space="preserve"> </w:t>
      </w:r>
      <w:proofErr w:type="spellStart"/>
      <w:r w:rsidR="00AA1843">
        <w:rPr>
          <w:rFonts w:ascii="Arial" w:hAnsi="Arial" w:cs="Arial"/>
          <w:sz w:val="23"/>
          <w:szCs w:val="23"/>
          <w:lang w:val="en-GB"/>
        </w:rPr>
        <w:t>Mundemba</w:t>
      </w:r>
      <w:proofErr w:type="spellEnd"/>
      <w:r w:rsidR="00AA1843">
        <w:rPr>
          <w:rFonts w:ascii="Arial" w:hAnsi="Arial" w:cs="Arial"/>
          <w:sz w:val="23"/>
          <w:szCs w:val="23"/>
          <w:lang w:val="en-GB"/>
        </w:rPr>
        <w:t xml:space="preserve"> </w:t>
      </w:r>
      <w:proofErr w:type="spellStart"/>
      <w:r w:rsidR="00AA1843">
        <w:rPr>
          <w:rFonts w:ascii="Arial" w:hAnsi="Arial" w:cs="Arial"/>
          <w:sz w:val="23"/>
          <w:szCs w:val="23"/>
          <w:lang w:val="en-GB"/>
        </w:rPr>
        <w:t>counci</w:t>
      </w:r>
      <w:r w:rsidR="00387A49">
        <w:rPr>
          <w:rFonts w:ascii="Arial" w:hAnsi="Arial" w:cs="Arial"/>
          <w:sz w:val="23"/>
          <w:szCs w:val="23"/>
          <w:lang w:val="en-GB"/>
        </w:rPr>
        <w:t>i</w:t>
      </w:r>
      <w:proofErr w:type="spellEnd"/>
      <w:r w:rsidR="00387A49">
        <w:rPr>
          <w:rFonts w:ascii="Arial" w:hAnsi="Arial" w:cs="Arial"/>
          <w:sz w:val="23"/>
          <w:szCs w:val="23"/>
          <w:lang w:val="en-GB"/>
        </w:rPr>
        <w:t xml:space="preserve"> conference Hall</w:t>
      </w:r>
    </w:p>
    <w:p w14:paraId="58248A42" w14:textId="77777777" w:rsidR="005370F1" w:rsidRPr="00183080" w:rsidRDefault="005370F1" w:rsidP="005370F1">
      <w:pPr>
        <w:ind w:left="561" w:hanging="561"/>
        <w:jc w:val="both"/>
        <w:rPr>
          <w:rFonts w:ascii="Arial" w:hAnsi="Arial" w:cs="Arial"/>
          <w:sz w:val="23"/>
          <w:szCs w:val="23"/>
          <w:lang w:val="en-GB"/>
        </w:rPr>
      </w:pPr>
      <w:r w:rsidRPr="00183080">
        <w:rPr>
          <w:rFonts w:ascii="Arial" w:hAnsi="Arial" w:cs="Arial"/>
          <w:sz w:val="23"/>
          <w:szCs w:val="23"/>
          <w:lang w:val="en-GB"/>
        </w:rPr>
        <w:t xml:space="preserve">      </w:t>
      </w:r>
    </w:p>
    <w:p w14:paraId="0CD8ED3B" w14:textId="77777777" w:rsidR="005370F1" w:rsidRPr="00183080" w:rsidRDefault="005370F1" w:rsidP="005370F1">
      <w:pPr>
        <w:ind w:left="561"/>
        <w:jc w:val="both"/>
        <w:rPr>
          <w:rFonts w:ascii="Arial" w:hAnsi="Arial" w:cs="Arial"/>
          <w:sz w:val="23"/>
          <w:szCs w:val="23"/>
          <w:lang w:val="en-GB"/>
        </w:rPr>
      </w:pPr>
      <w:r w:rsidRPr="00183080">
        <w:rPr>
          <w:rFonts w:ascii="Arial" w:hAnsi="Arial" w:cs="Arial"/>
          <w:sz w:val="23"/>
          <w:szCs w:val="23"/>
          <w:lang w:val="en-GB"/>
        </w:rPr>
        <w:t xml:space="preserve">Only bidders may attend or be represented by a duly </w:t>
      </w:r>
      <w:r>
        <w:rPr>
          <w:rFonts w:ascii="Arial" w:hAnsi="Arial" w:cs="Arial"/>
          <w:sz w:val="23"/>
          <w:szCs w:val="23"/>
          <w:lang w:val="en-GB"/>
        </w:rPr>
        <w:t xml:space="preserve">mandated </w:t>
      </w:r>
      <w:r w:rsidRPr="00183080">
        <w:rPr>
          <w:rFonts w:ascii="Arial" w:hAnsi="Arial" w:cs="Arial"/>
          <w:sz w:val="23"/>
          <w:szCs w:val="23"/>
          <w:lang w:val="en-GB"/>
        </w:rPr>
        <w:t>person</w:t>
      </w:r>
      <w:r>
        <w:rPr>
          <w:rFonts w:ascii="Arial" w:hAnsi="Arial" w:cs="Arial"/>
          <w:sz w:val="23"/>
          <w:szCs w:val="23"/>
          <w:lang w:val="en-GB"/>
        </w:rPr>
        <w:t>.</w:t>
      </w:r>
    </w:p>
    <w:p w14:paraId="7911AF72" w14:textId="77777777" w:rsidR="005370F1" w:rsidRPr="00183080" w:rsidRDefault="005370F1" w:rsidP="005370F1">
      <w:pPr>
        <w:ind w:left="561" w:hanging="561"/>
        <w:jc w:val="both"/>
        <w:rPr>
          <w:rFonts w:ascii="Arial" w:hAnsi="Arial" w:cs="Arial"/>
          <w:sz w:val="23"/>
          <w:szCs w:val="23"/>
          <w:lang w:val="en-GB"/>
        </w:rPr>
      </w:pPr>
      <w:r w:rsidRPr="00183080">
        <w:rPr>
          <w:rFonts w:ascii="Arial" w:hAnsi="Arial" w:cs="Arial"/>
          <w:sz w:val="23"/>
          <w:szCs w:val="23"/>
          <w:lang w:val="en-GB"/>
        </w:rPr>
        <w:tab/>
      </w:r>
    </w:p>
    <w:p w14:paraId="36849F67" w14:textId="77777777" w:rsidR="005370F1" w:rsidRPr="00183080" w:rsidRDefault="005370F1" w:rsidP="005370F1">
      <w:pPr>
        <w:ind w:left="561"/>
        <w:jc w:val="both"/>
        <w:rPr>
          <w:rFonts w:ascii="Arial" w:hAnsi="Arial" w:cs="Arial"/>
          <w:sz w:val="23"/>
          <w:szCs w:val="23"/>
          <w:lang w:val="en-GB"/>
        </w:rPr>
      </w:pPr>
      <w:r w:rsidRPr="00183080">
        <w:rPr>
          <w:rFonts w:ascii="Arial" w:hAnsi="Arial" w:cs="Arial"/>
          <w:sz w:val="23"/>
          <w:szCs w:val="23"/>
          <w:lang w:val="en-GB"/>
        </w:rPr>
        <w:t>(</w:t>
      </w:r>
      <w:r w:rsidRPr="00183080">
        <w:rPr>
          <w:rFonts w:ascii="Arial" w:hAnsi="Arial" w:cs="Arial"/>
          <w:i/>
          <w:sz w:val="23"/>
          <w:szCs w:val="23"/>
          <w:lang w:val="en-GB"/>
        </w:rPr>
        <w:t xml:space="preserve">The start of the bid-opening session must not be later than one hour after the time-limit for the submission of bids as specified </w:t>
      </w:r>
      <w:proofErr w:type="spellStart"/>
      <w:r w:rsidRPr="00183080">
        <w:rPr>
          <w:rFonts w:ascii="Arial" w:hAnsi="Arial" w:cs="Arial"/>
          <w:i/>
          <w:sz w:val="23"/>
          <w:szCs w:val="23"/>
          <w:lang w:val="en-GB"/>
        </w:rPr>
        <w:t>n</w:t>
      </w:r>
      <w:proofErr w:type="spellEnd"/>
      <w:r w:rsidRPr="00183080">
        <w:rPr>
          <w:rFonts w:ascii="Arial" w:hAnsi="Arial" w:cs="Arial"/>
          <w:i/>
          <w:sz w:val="23"/>
          <w:szCs w:val="23"/>
          <w:lang w:val="en-GB"/>
        </w:rPr>
        <w:t xml:space="preserve"> the Tender File</w:t>
      </w:r>
      <w:r w:rsidRPr="00183080">
        <w:rPr>
          <w:rFonts w:ascii="Arial" w:hAnsi="Arial" w:cs="Arial"/>
          <w:sz w:val="23"/>
          <w:szCs w:val="23"/>
          <w:lang w:val="en-GB"/>
        </w:rPr>
        <w:t>)</w:t>
      </w:r>
    </w:p>
    <w:p w14:paraId="18E3F6FB" w14:textId="77777777" w:rsidR="005370F1" w:rsidRDefault="005370F1" w:rsidP="005370F1">
      <w:pPr>
        <w:rPr>
          <w:rFonts w:ascii="Arial" w:hAnsi="Arial" w:cs="Arial"/>
          <w:b/>
          <w:lang w:val="en-GB"/>
        </w:rPr>
      </w:pPr>
    </w:p>
    <w:p w14:paraId="74DF3ED3" w14:textId="77777777" w:rsidR="009C54C7" w:rsidRPr="00183080" w:rsidRDefault="009C54C7" w:rsidP="005370F1">
      <w:pPr>
        <w:rPr>
          <w:rFonts w:ascii="Arial" w:hAnsi="Arial" w:cs="Arial"/>
          <w:b/>
          <w:lang w:val="en-GB"/>
        </w:rPr>
      </w:pPr>
    </w:p>
    <w:p w14:paraId="7C86B660" w14:textId="77777777" w:rsidR="005370F1" w:rsidRPr="00105FF8" w:rsidRDefault="005370F1" w:rsidP="005370F1">
      <w:pPr>
        <w:rPr>
          <w:rFonts w:ascii="Arial" w:hAnsi="Arial" w:cs="Arial"/>
          <w:lang w:val="en-GB"/>
        </w:rPr>
      </w:pPr>
      <w:r>
        <w:rPr>
          <w:rFonts w:ascii="Arial" w:hAnsi="Arial" w:cs="Arial"/>
          <w:b/>
          <w:lang w:val="en-GB"/>
        </w:rPr>
        <w:t>14</w:t>
      </w:r>
      <w:r w:rsidRPr="00183080">
        <w:rPr>
          <w:rFonts w:ascii="Arial" w:hAnsi="Arial" w:cs="Arial"/>
          <w:b/>
          <w:lang w:val="en-GB"/>
        </w:rPr>
        <w:t xml:space="preserve">.  </w:t>
      </w:r>
      <w:r w:rsidRPr="00105FF8">
        <w:rPr>
          <w:rFonts w:ascii="Arial" w:hAnsi="Arial" w:cs="Arial"/>
          <w:b/>
          <w:lang w:val="en-GB"/>
        </w:rPr>
        <w:t xml:space="preserve">Evaluation </w:t>
      </w:r>
      <w:r w:rsidRPr="00183080">
        <w:rPr>
          <w:rFonts w:ascii="Arial" w:hAnsi="Arial" w:cs="Arial"/>
          <w:b/>
          <w:lang w:val="en-GB"/>
        </w:rPr>
        <w:t>criteria</w:t>
      </w:r>
    </w:p>
    <w:p w14:paraId="570F6DBF" w14:textId="77777777" w:rsidR="005370F1" w:rsidRPr="00183080" w:rsidRDefault="005370F1" w:rsidP="005370F1">
      <w:pPr>
        <w:jc w:val="both"/>
        <w:rPr>
          <w:rFonts w:ascii="Arial" w:hAnsi="Arial" w:cs="Arial"/>
          <w:lang w:val="en-GB"/>
        </w:rPr>
      </w:pPr>
    </w:p>
    <w:p w14:paraId="05F20F62" w14:textId="77777777" w:rsidR="005370F1" w:rsidRPr="00183080" w:rsidRDefault="005370F1" w:rsidP="005370F1">
      <w:pPr>
        <w:ind w:left="540"/>
        <w:jc w:val="both"/>
        <w:rPr>
          <w:rFonts w:ascii="Arial" w:hAnsi="Arial" w:cs="Arial"/>
          <w:lang w:val="en-GB"/>
        </w:rPr>
      </w:pPr>
      <w:r w:rsidRPr="00183080">
        <w:rPr>
          <w:rFonts w:ascii="Arial" w:hAnsi="Arial" w:cs="Arial"/>
          <w:lang w:val="en-GB"/>
        </w:rPr>
        <w:t>[</w:t>
      </w:r>
      <w:r w:rsidRPr="00183080">
        <w:rPr>
          <w:rFonts w:ascii="Arial" w:hAnsi="Arial" w:cs="Arial"/>
          <w:i/>
          <w:lang w:val="en-GB"/>
        </w:rPr>
        <w:t>The</w:t>
      </w:r>
      <w:r>
        <w:rPr>
          <w:rFonts w:ascii="Arial" w:hAnsi="Arial" w:cs="Arial"/>
          <w:i/>
          <w:lang w:val="en-GB"/>
        </w:rPr>
        <w:t xml:space="preserve">re are two types of evaluation criteria: eliminatory and essential criteria. </w:t>
      </w:r>
      <w:r w:rsidRPr="00183080">
        <w:rPr>
          <w:rFonts w:ascii="Arial" w:hAnsi="Arial" w:cs="Arial"/>
          <w:i/>
          <w:lang w:val="en-GB"/>
        </w:rPr>
        <w:t xml:space="preserve"> </w:t>
      </w:r>
      <w:r>
        <w:rPr>
          <w:rFonts w:ascii="Arial" w:hAnsi="Arial" w:cs="Arial"/>
          <w:i/>
          <w:lang w:val="en-GB"/>
        </w:rPr>
        <w:t xml:space="preserve">[The </w:t>
      </w:r>
      <w:r w:rsidRPr="00183080">
        <w:rPr>
          <w:rFonts w:ascii="Arial" w:hAnsi="Arial" w:cs="Arial"/>
          <w:i/>
          <w:lang w:val="en-GB"/>
        </w:rPr>
        <w:t xml:space="preserve">aim of these criteria is to identify and reject incomplete </w:t>
      </w:r>
      <w:r w:rsidR="009F2746">
        <w:rPr>
          <w:rFonts w:ascii="Arial" w:hAnsi="Arial" w:cs="Arial"/>
          <w:i/>
          <w:lang w:val="en-GB"/>
        </w:rPr>
        <w:t>bid</w:t>
      </w:r>
      <w:r w:rsidRPr="00183080">
        <w:rPr>
          <w:rFonts w:ascii="Arial" w:hAnsi="Arial" w:cs="Arial"/>
          <w:i/>
          <w:lang w:val="en-GB"/>
        </w:rPr>
        <w:t xml:space="preserve">s or </w:t>
      </w:r>
      <w:r w:rsidR="009F2746">
        <w:rPr>
          <w:rFonts w:ascii="Arial" w:hAnsi="Arial" w:cs="Arial"/>
          <w:i/>
          <w:lang w:val="en-GB"/>
        </w:rPr>
        <w:t>bid</w:t>
      </w:r>
      <w:r w:rsidRPr="00183080">
        <w:rPr>
          <w:rFonts w:ascii="Arial" w:hAnsi="Arial" w:cs="Arial"/>
          <w:i/>
          <w:lang w:val="en-GB"/>
        </w:rPr>
        <w:t>s not in conformity with the essential conditions laid down in the Tender File relating especially to admissibility of administrative documents, co</w:t>
      </w:r>
      <w:r>
        <w:rPr>
          <w:rFonts w:ascii="Arial" w:hAnsi="Arial" w:cs="Arial"/>
          <w:i/>
          <w:lang w:val="en-GB"/>
        </w:rPr>
        <w:t xml:space="preserve">mpliance </w:t>
      </w:r>
      <w:r w:rsidRPr="00183080">
        <w:rPr>
          <w:rFonts w:ascii="Arial" w:hAnsi="Arial" w:cs="Arial"/>
          <w:i/>
          <w:lang w:val="en-GB"/>
        </w:rPr>
        <w:t xml:space="preserve">of the technical </w:t>
      </w:r>
      <w:r w:rsidR="009F2746">
        <w:rPr>
          <w:rFonts w:ascii="Arial" w:hAnsi="Arial" w:cs="Arial"/>
          <w:i/>
          <w:lang w:val="en-GB"/>
        </w:rPr>
        <w:t>bid</w:t>
      </w:r>
      <w:r w:rsidRPr="00183080">
        <w:rPr>
          <w:rFonts w:ascii="Arial" w:hAnsi="Arial" w:cs="Arial"/>
          <w:i/>
          <w:lang w:val="en-GB"/>
        </w:rPr>
        <w:t xml:space="preserve"> wi</w:t>
      </w:r>
      <w:r>
        <w:rPr>
          <w:rFonts w:ascii="Arial" w:hAnsi="Arial" w:cs="Arial"/>
          <w:i/>
          <w:lang w:val="en-GB"/>
        </w:rPr>
        <w:t>th the technical specifications</w:t>
      </w:r>
      <w:r w:rsidRPr="00183080">
        <w:rPr>
          <w:rFonts w:ascii="Arial" w:hAnsi="Arial" w:cs="Arial"/>
          <w:i/>
          <w:lang w:val="en-GB"/>
        </w:rPr>
        <w:t xml:space="preserve"> in the tender file and the qualification of candidates</w:t>
      </w:r>
      <w:r w:rsidRPr="00183080">
        <w:rPr>
          <w:rFonts w:ascii="Arial" w:hAnsi="Arial" w:cs="Arial"/>
          <w:lang w:val="en-GB"/>
        </w:rPr>
        <w:t>].</w:t>
      </w:r>
    </w:p>
    <w:p w14:paraId="3244D1A8" w14:textId="77777777" w:rsidR="005370F1" w:rsidRPr="00183080" w:rsidRDefault="005370F1" w:rsidP="005370F1">
      <w:pPr>
        <w:ind w:left="540"/>
        <w:rPr>
          <w:rFonts w:ascii="Arial" w:hAnsi="Arial" w:cs="Arial"/>
          <w:lang w:val="en-GB"/>
        </w:rPr>
      </w:pPr>
    </w:p>
    <w:p w14:paraId="152BF692" w14:textId="77777777" w:rsidR="005370F1" w:rsidRPr="00183080" w:rsidRDefault="005370F1" w:rsidP="005370F1">
      <w:pPr>
        <w:ind w:left="540"/>
        <w:rPr>
          <w:rFonts w:ascii="Arial" w:hAnsi="Arial" w:cs="Arial"/>
          <w:lang w:val="en-GB"/>
        </w:rPr>
      </w:pPr>
    </w:p>
    <w:p w14:paraId="529EFF07" w14:textId="77777777" w:rsidR="005370F1" w:rsidRPr="002930F1" w:rsidRDefault="005370F1" w:rsidP="00A83B30">
      <w:pPr>
        <w:pStyle w:val="ListParagraph"/>
        <w:numPr>
          <w:ilvl w:val="0"/>
          <w:numId w:val="45"/>
        </w:numPr>
        <w:rPr>
          <w:rFonts w:ascii="Arial" w:hAnsi="Arial" w:cs="Arial"/>
          <w:i/>
          <w:lang w:val="en-GB"/>
        </w:rPr>
      </w:pPr>
      <w:r w:rsidRPr="002930F1">
        <w:rPr>
          <w:rFonts w:ascii="Arial" w:hAnsi="Arial" w:cs="Arial"/>
          <w:i/>
          <w:lang w:val="en-GB"/>
        </w:rPr>
        <w:t>Eliminatory criteria</w:t>
      </w:r>
    </w:p>
    <w:p w14:paraId="38AA8E07" w14:textId="77777777" w:rsidR="005370F1" w:rsidRPr="00183080" w:rsidRDefault="005370F1" w:rsidP="005370F1">
      <w:pPr>
        <w:rPr>
          <w:rFonts w:ascii="Arial" w:hAnsi="Arial" w:cs="Arial"/>
          <w:b/>
          <w:lang w:val="en-GB"/>
        </w:rPr>
      </w:pPr>
    </w:p>
    <w:p w14:paraId="02177E42" w14:textId="77777777" w:rsidR="005370F1" w:rsidRDefault="005370F1" w:rsidP="005370F1">
      <w:pPr>
        <w:ind w:left="567"/>
        <w:jc w:val="both"/>
        <w:rPr>
          <w:rFonts w:ascii="Arial" w:hAnsi="Arial" w:cs="Arial"/>
          <w:i/>
          <w:lang w:val="en-GB"/>
        </w:rPr>
      </w:pPr>
      <w:r w:rsidRPr="00183080">
        <w:rPr>
          <w:rFonts w:ascii="Arial" w:hAnsi="Arial" w:cs="Arial"/>
          <w:b/>
          <w:lang w:val="en-GB"/>
        </w:rPr>
        <w:tab/>
      </w:r>
      <w:r w:rsidRPr="00C334BD">
        <w:rPr>
          <w:rFonts w:ascii="Arial" w:hAnsi="Arial" w:cs="Arial"/>
          <w:i/>
          <w:lang w:val="en-GB"/>
        </w:rPr>
        <w:t>Eliminatory</w:t>
      </w:r>
      <w:r w:rsidRPr="00C334BD">
        <w:rPr>
          <w:rFonts w:ascii="Arial" w:hAnsi="Arial" w:cs="Arial"/>
          <w:b/>
          <w:i/>
          <w:lang w:val="en-GB"/>
        </w:rPr>
        <w:t xml:space="preserve"> </w:t>
      </w:r>
      <w:r w:rsidRPr="00C334BD">
        <w:rPr>
          <w:rFonts w:ascii="Arial" w:hAnsi="Arial" w:cs="Arial"/>
          <w:i/>
          <w:lang w:val="en-GB"/>
        </w:rPr>
        <w:t>criteria fix the minimum conditions to be fulfilled to be</w:t>
      </w:r>
      <w:r>
        <w:rPr>
          <w:rFonts w:ascii="Arial" w:hAnsi="Arial" w:cs="Arial"/>
          <w:i/>
          <w:lang w:val="en-GB"/>
        </w:rPr>
        <w:t xml:space="preserve"> </w:t>
      </w:r>
      <w:r w:rsidRPr="00C334BD">
        <w:rPr>
          <w:rFonts w:ascii="Arial" w:hAnsi="Arial" w:cs="Arial"/>
          <w:i/>
          <w:lang w:val="en-GB"/>
        </w:rPr>
        <w:t xml:space="preserve">admitted for evaluation according to the essential criteria. The non-respect of these criteria leads to the rejection of the bid made by the bidder. </w:t>
      </w:r>
    </w:p>
    <w:p w14:paraId="5A536A0A" w14:textId="77777777" w:rsidR="005370F1" w:rsidRDefault="005370F1" w:rsidP="005370F1">
      <w:pPr>
        <w:ind w:left="567"/>
        <w:rPr>
          <w:rFonts w:ascii="Arial" w:hAnsi="Arial" w:cs="Arial"/>
          <w:i/>
          <w:lang w:val="en-GB"/>
        </w:rPr>
      </w:pPr>
    </w:p>
    <w:p w14:paraId="4D17E716" w14:textId="77777777" w:rsidR="005370F1" w:rsidRPr="00C334BD" w:rsidRDefault="005370F1" w:rsidP="005370F1">
      <w:pPr>
        <w:ind w:left="567"/>
        <w:rPr>
          <w:rFonts w:ascii="Arial" w:hAnsi="Arial" w:cs="Arial"/>
          <w:i/>
          <w:lang w:val="en-GB"/>
        </w:rPr>
      </w:pPr>
      <w:r>
        <w:rPr>
          <w:rFonts w:ascii="Arial" w:hAnsi="Arial" w:cs="Arial"/>
          <w:i/>
          <w:lang w:val="en-GB"/>
        </w:rPr>
        <w:t>They refer especially to:</w:t>
      </w:r>
    </w:p>
    <w:p w14:paraId="29092597" w14:textId="77777777" w:rsidR="005370F1" w:rsidRPr="00183080" w:rsidRDefault="005370F1" w:rsidP="005370F1">
      <w:pPr>
        <w:ind w:left="567"/>
        <w:rPr>
          <w:rFonts w:ascii="Arial" w:hAnsi="Arial" w:cs="Arial"/>
          <w:lang w:val="en-GB"/>
        </w:rPr>
      </w:pPr>
    </w:p>
    <w:p w14:paraId="5EF3C93A" w14:textId="77777777" w:rsidR="005370F1" w:rsidRDefault="005370F1" w:rsidP="00A83B30">
      <w:pPr>
        <w:pStyle w:val="ListParagraph"/>
        <w:numPr>
          <w:ilvl w:val="0"/>
          <w:numId w:val="46"/>
        </w:numPr>
        <w:rPr>
          <w:rFonts w:ascii="Arial" w:hAnsi="Arial" w:cs="Arial"/>
          <w:lang w:val="en-GB"/>
        </w:rPr>
      </w:pPr>
      <w:r w:rsidRPr="002930F1">
        <w:rPr>
          <w:rFonts w:ascii="Arial" w:hAnsi="Arial" w:cs="Arial"/>
          <w:lang w:val="en-GB"/>
        </w:rPr>
        <w:t>Absence of bid bond</w:t>
      </w:r>
    </w:p>
    <w:p w14:paraId="497B98D3" w14:textId="77777777" w:rsidR="005370F1" w:rsidRDefault="005370F1" w:rsidP="00A83B30">
      <w:pPr>
        <w:pStyle w:val="ListParagraph"/>
        <w:numPr>
          <w:ilvl w:val="0"/>
          <w:numId w:val="46"/>
        </w:numPr>
        <w:rPr>
          <w:rFonts w:ascii="Arial" w:hAnsi="Arial" w:cs="Arial"/>
          <w:lang w:val="en-GB"/>
        </w:rPr>
      </w:pPr>
      <w:r>
        <w:rPr>
          <w:rFonts w:ascii="Arial" w:hAnsi="Arial" w:cs="Arial"/>
          <w:lang w:val="en-GB"/>
        </w:rPr>
        <w:t>False declaration or forged document</w:t>
      </w:r>
    </w:p>
    <w:p w14:paraId="25A2BFEE" w14:textId="77777777" w:rsidR="005370F1" w:rsidRDefault="005370F1" w:rsidP="00A83B30">
      <w:pPr>
        <w:pStyle w:val="ListParagraph"/>
        <w:numPr>
          <w:ilvl w:val="0"/>
          <w:numId w:val="46"/>
        </w:numPr>
        <w:rPr>
          <w:rFonts w:ascii="Arial" w:hAnsi="Arial" w:cs="Arial"/>
          <w:lang w:val="en-GB"/>
        </w:rPr>
      </w:pPr>
      <w:proofErr w:type="spellStart"/>
      <w:r>
        <w:rPr>
          <w:rFonts w:ascii="Arial" w:hAnsi="Arial" w:cs="Arial"/>
          <w:lang w:val="en-GB"/>
        </w:rPr>
        <w:t>Non compliance</w:t>
      </w:r>
      <w:proofErr w:type="spellEnd"/>
      <w:r>
        <w:rPr>
          <w:rFonts w:ascii="Arial" w:hAnsi="Arial" w:cs="Arial"/>
          <w:lang w:val="en-GB"/>
        </w:rPr>
        <w:t xml:space="preserve"> with major technical specifications (to be listed)</w:t>
      </w:r>
    </w:p>
    <w:p w14:paraId="6FA9C8CD" w14:textId="77777777" w:rsidR="005370F1" w:rsidRDefault="005370F1" w:rsidP="00A83B30">
      <w:pPr>
        <w:pStyle w:val="ListParagraph"/>
        <w:numPr>
          <w:ilvl w:val="0"/>
          <w:numId w:val="46"/>
        </w:numPr>
        <w:jc w:val="both"/>
        <w:rPr>
          <w:rFonts w:ascii="Arial" w:hAnsi="Arial" w:cs="Arial"/>
          <w:lang w:val="en-GB"/>
        </w:rPr>
      </w:pPr>
      <w:r>
        <w:rPr>
          <w:rFonts w:ascii="Arial" w:hAnsi="Arial" w:cs="Arial"/>
          <w:lang w:val="en-GB"/>
        </w:rPr>
        <w:t>Non-respec</w:t>
      </w:r>
      <w:r w:rsidR="000E0E6C">
        <w:rPr>
          <w:rFonts w:ascii="Arial" w:hAnsi="Arial" w:cs="Arial"/>
          <w:lang w:val="en-GB"/>
        </w:rPr>
        <w:t>t of X essential criteria (X</w:t>
      </w:r>
      <w:r>
        <w:rPr>
          <w:rFonts w:ascii="Arial" w:hAnsi="Arial" w:cs="Arial"/>
          <w:lang w:val="en-GB"/>
        </w:rPr>
        <w:t xml:space="preserve"> being greater than or equal to 1)</w:t>
      </w:r>
    </w:p>
    <w:p w14:paraId="5F895B47" w14:textId="77777777" w:rsidR="005370F1" w:rsidRDefault="005370F1" w:rsidP="00A83B30">
      <w:pPr>
        <w:pStyle w:val="ListParagraph"/>
        <w:numPr>
          <w:ilvl w:val="0"/>
          <w:numId w:val="46"/>
        </w:numPr>
        <w:rPr>
          <w:rFonts w:ascii="Arial" w:hAnsi="Arial" w:cs="Arial"/>
          <w:lang w:val="en-GB"/>
        </w:rPr>
      </w:pPr>
      <w:r>
        <w:rPr>
          <w:rFonts w:ascii="Arial" w:hAnsi="Arial" w:cs="Arial"/>
          <w:lang w:val="en-GB"/>
        </w:rPr>
        <w:t>Absence of quantified unit price)</w:t>
      </w:r>
    </w:p>
    <w:p w14:paraId="43594573" w14:textId="5C81C77F" w:rsidR="005370F1" w:rsidRPr="005817B1" w:rsidRDefault="005370F1" w:rsidP="00A83B30">
      <w:pPr>
        <w:pStyle w:val="ListParagraph"/>
        <w:numPr>
          <w:ilvl w:val="0"/>
          <w:numId w:val="46"/>
        </w:numPr>
        <w:rPr>
          <w:rFonts w:ascii="Arial" w:hAnsi="Arial" w:cs="Arial"/>
          <w:lang w:val="en-GB"/>
        </w:rPr>
      </w:pPr>
      <w:proofErr w:type="spellStart"/>
      <w:r>
        <w:rPr>
          <w:rFonts w:ascii="Arial" w:hAnsi="Arial" w:cs="Arial"/>
          <w:lang w:val="en-GB"/>
        </w:rPr>
        <w:t>Non compliance</w:t>
      </w:r>
      <w:proofErr w:type="spellEnd"/>
      <w:r>
        <w:rPr>
          <w:rFonts w:ascii="Arial" w:hAnsi="Arial" w:cs="Arial"/>
          <w:lang w:val="en-GB"/>
        </w:rPr>
        <w:t xml:space="preserve"> with the model bid.</w:t>
      </w:r>
    </w:p>
    <w:p w14:paraId="52CA2245" w14:textId="77777777" w:rsidR="005370F1" w:rsidRPr="002930F1" w:rsidRDefault="005370F1" w:rsidP="00A83B30">
      <w:pPr>
        <w:pStyle w:val="ListParagraph"/>
        <w:numPr>
          <w:ilvl w:val="0"/>
          <w:numId w:val="45"/>
        </w:numPr>
        <w:rPr>
          <w:rFonts w:ascii="Arial" w:hAnsi="Arial" w:cs="Arial"/>
          <w:i/>
          <w:lang w:val="en-GB"/>
        </w:rPr>
      </w:pPr>
      <w:r w:rsidRPr="002930F1">
        <w:rPr>
          <w:rFonts w:ascii="Arial" w:hAnsi="Arial" w:cs="Arial"/>
          <w:i/>
          <w:lang w:val="en-GB"/>
        </w:rPr>
        <w:t>Essential criteria</w:t>
      </w:r>
    </w:p>
    <w:p w14:paraId="7EFD8744" w14:textId="5E225650" w:rsidR="005370F1" w:rsidRPr="005817B1" w:rsidRDefault="005370F1" w:rsidP="005817B1">
      <w:pPr>
        <w:ind w:left="567"/>
        <w:jc w:val="both"/>
        <w:rPr>
          <w:rFonts w:ascii="Arial" w:hAnsi="Arial" w:cs="Arial"/>
          <w:i/>
          <w:lang w:val="en-GB"/>
        </w:rPr>
      </w:pPr>
      <w:r w:rsidRPr="00670E97">
        <w:rPr>
          <w:rFonts w:ascii="Arial" w:hAnsi="Arial" w:cs="Arial"/>
          <w:i/>
          <w:lang w:val="en-GB"/>
        </w:rPr>
        <w:t>Essential criteria are those that are primordial or key</w:t>
      </w:r>
      <w:r w:rsidR="00E25D13">
        <w:rPr>
          <w:rFonts w:ascii="Arial" w:hAnsi="Arial" w:cs="Arial"/>
          <w:i/>
          <w:lang w:val="en-GB"/>
        </w:rPr>
        <w:t xml:space="preserve"> in the judgment of the technical and </w:t>
      </w:r>
      <w:r w:rsidRPr="00670E97">
        <w:rPr>
          <w:rFonts w:ascii="Arial" w:hAnsi="Arial" w:cs="Arial"/>
          <w:i/>
          <w:lang w:val="en-GB"/>
        </w:rPr>
        <w:t>financial capacity of candidates to execute the works forming the subject of the invitation to tender. They must be determined in relation to the nature and content of the works to be executed</w:t>
      </w:r>
      <w:r>
        <w:rPr>
          <w:rFonts w:ascii="Arial" w:hAnsi="Arial" w:cs="Arial"/>
          <w:lang w:val="en-GB"/>
        </w:rPr>
        <w:t xml:space="preserve">. </w:t>
      </w:r>
    </w:p>
    <w:p w14:paraId="5F3B40ED" w14:textId="77777777" w:rsidR="005370F1" w:rsidRDefault="005370F1" w:rsidP="005370F1">
      <w:pPr>
        <w:ind w:left="567"/>
        <w:rPr>
          <w:rFonts w:ascii="Arial" w:hAnsi="Arial" w:cs="Arial"/>
          <w:lang w:val="en-GB"/>
        </w:rPr>
      </w:pPr>
      <w:r>
        <w:rPr>
          <w:rFonts w:ascii="Arial" w:hAnsi="Arial" w:cs="Arial"/>
          <w:lang w:val="en-GB"/>
        </w:rPr>
        <w:t xml:space="preserve">Indicatively, the criteria related to the qualification of candidates will be on: </w:t>
      </w:r>
    </w:p>
    <w:p w14:paraId="7F369C6F" w14:textId="77777777" w:rsidR="005370F1" w:rsidRDefault="005370F1" w:rsidP="00A83B30">
      <w:pPr>
        <w:pStyle w:val="ListParagraph"/>
        <w:numPr>
          <w:ilvl w:val="0"/>
          <w:numId w:val="47"/>
        </w:numPr>
        <w:rPr>
          <w:rFonts w:ascii="Arial" w:hAnsi="Arial" w:cs="Arial"/>
          <w:lang w:val="en-GB"/>
        </w:rPr>
      </w:pPr>
      <w:r>
        <w:rPr>
          <w:rFonts w:ascii="Arial" w:hAnsi="Arial" w:cs="Arial"/>
          <w:lang w:val="en-GB"/>
        </w:rPr>
        <w:t>Financial situation;</w:t>
      </w:r>
    </w:p>
    <w:p w14:paraId="6D1C5472" w14:textId="77777777" w:rsidR="005370F1" w:rsidRDefault="005370F1" w:rsidP="00A83B30">
      <w:pPr>
        <w:pStyle w:val="ListParagraph"/>
        <w:numPr>
          <w:ilvl w:val="0"/>
          <w:numId w:val="47"/>
        </w:numPr>
        <w:rPr>
          <w:rFonts w:ascii="Arial" w:hAnsi="Arial" w:cs="Arial"/>
          <w:lang w:val="en-GB"/>
        </w:rPr>
      </w:pPr>
      <w:r>
        <w:rPr>
          <w:rFonts w:ascii="Arial" w:hAnsi="Arial" w:cs="Arial"/>
          <w:lang w:val="en-GB"/>
        </w:rPr>
        <w:t>Experience;</w:t>
      </w:r>
    </w:p>
    <w:p w14:paraId="72E078A5" w14:textId="77777777" w:rsidR="005370F1" w:rsidRDefault="005370F1" w:rsidP="00A83B30">
      <w:pPr>
        <w:pStyle w:val="ListParagraph"/>
        <w:numPr>
          <w:ilvl w:val="0"/>
          <w:numId w:val="47"/>
        </w:numPr>
        <w:rPr>
          <w:rFonts w:ascii="Arial" w:hAnsi="Arial" w:cs="Arial"/>
          <w:lang w:val="en-GB"/>
        </w:rPr>
      </w:pPr>
      <w:r>
        <w:rPr>
          <w:rFonts w:ascii="Arial" w:hAnsi="Arial" w:cs="Arial"/>
          <w:lang w:val="en-GB"/>
        </w:rPr>
        <w:t>Personnel;</w:t>
      </w:r>
    </w:p>
    <w:p w14:paraId="28814D0D" w14:textId="77777777" w:rsidR="005370F1" w:rsidRPr="00670E97" w:rsidRDefault="005370F1" w:rsidP="00A83B30">
      <w:pPr>
        <w:pStyle w:val="ListParagraph"/>
        <w:numPr>
          <w:ilvl w:val="0"/>
          <w:numId w:val="47"/>
        </w:numPr>
        <w:rPr>
          <w:rFonts w:ascii="Arial" w:hAnsi="Arial" w:cs="Arial"/>
          <w:lang w:val="en-GB"/>
        </w:rPr>
      </w:pPr>
      <w:r>
        <w:rPr>
          <w:rFonts w:ascii="Arial" w:hAnsi="Arial" w:cs="Arial"/>
          <w:lang w:val="en-GB"/>
        </w:rPr>
        <w:t>Equipment.</w:t>
      </w:r>
    </w:p>
    <w:p w14:paraId="0375AFFD" w14:textId="77777777" w:rsidR="005370F1" w:rsidRPr="00183080" w:rsidRDefault="005370F1" w:rsidP="005370F1">
      <w:pPr>
        <w:rPr>
          <w:rFonts w:ascii="Arial" w:hAnsi="Arial" w:cs="Arial"/>
          <w:lang w:val="en-GB"/>
        </w:rPr>
      </w:pPr>
    </w:p>
    <w:p w14:paraId="7040B32A" w14:textId="77777777" w:rsidR="009C54C7" w:rsidRDefault="009C54C7" w:rsidP="005817B1">
      <w:pPr>
        <w:jc w:val="both"/>
        <w:rPr>
          <w:rFonts w:ascii="Arial" w:hAnsi="Arial" w:cs="Arial"/>
          <w:b/>
          <w:lang w:val="en-GB"/>
        </w:rPr>
      </w:pPr>
    </w:p>
    <w:p w14:paraId="2760DA6D" w14:textId="337A2741" w:rsidR="005370F1" w:rsidRPr="00183080" w:rsidRDefault="005370F1" w:rsidP="005817B1">
      <w:pPr>
        <w:jc w:val="both"/>
        <w:rPr>
          <w:rFonts w:ascii="Arial" w:hAnsi="Arial" w:cs="Arial"/>
          <w:lang w:val="en-GB"/>
        </w:rPr>
      </w:pPr>
      <w:r w:rsidRPr="00183080">
        <w:rPr>
          <w:rFonts w:ascii="Arial" w:hAnsi="Arial" w:cs="Arial"/>
          <w:b/>
          <w:lang w:val="en-GB"/>
        </w:rPr>
        <w:t>1</w:t>
      </w:r>
      <w:r>
        <w:rPr>
          <w:rFonts w:ascii="Arial" w:hAnsi="Arial" w:cs="Arial"/>
          <w:b/>
          <w:lang w:val="en-GB"/>
        </w:rPr>
        <w:t>5</w:t>
      </w:r>
      <w:r w:rsidRPr="00183080">
        <w:rPr>
          <w:rFonts w:ascii="Arial" w:hAnsi="Arial" w:cs="Arial"/>
          <w:b/>
          <w:lang w:val="en-GB"/>
        </w:rPr>
        <w:t>.</w:t>
      </w:r>
      <w:r w:rsidRPr="00183080">
        <w:rPr>
          <w:rFonts w:ascii="Arial" w:hAnsi="Arial" w:cs="Arial"/>
          <w:lang w:val="en-GB"/>
        </w:rPr>
        <w:t xml:space="preserve">    </w:t>
      </w:r>
      <w:r>
        <w:rPr>
          <w:rFonts w:ascii="Arial" w:hAnsi="Arial" w:cs="Arial"/>
          <w:b/>
          <w:bCs/>
          <w:lang w:val="en-GB"/>
        </w:rPr>
        <w:t>Award</w:t>
      </w:r>
      <w:r w:rsidRPr="00183080">
        <w:rPr>
          <w:rFonts w:ascii="Arial" w:hAnsi="Arial" w:cs="Arial"/>
          <w:lang w:val="en-GB"/>
        </w:rPr>
        <w:t xml:space="preserve">        </w:t>
      </w:r>
    </w:p>
    <w:p w14:paraId="49A85D04" w14:textId="3209618F" w:rsidR="005370F1" w:rsidRPr="00670E97" w:rsidRDefault="00001123" w:rsidP="005370F1">
      <w:pPr>
        <w:ind w:left="708"/>
        <w:rPr>
          <w:rFonts w:ascii="Arial" w:hAnsi="Arial" w:cs="Arial"/>
          <w:i/>
          <w:lang w:val="en-GB"/>
        </w:rPr>
      </w:pPr>
      <w:r>
        <w:rPr>
          <w:rFonts w:ascii="Arial" w:hAnsi="Arial" w:cs="Arial"/>
          <w:i/>
          <w:lang w:val="en-GB"/>
        </w:rPr>
        <w:t>The contract shall be awarded to the contractor fulfilling the best technical and financial condition</w:t>
      </w:r>
    </w:p>
    <w:p w14:paraId="5053CFC7" w14:textId="77777777" w:rsidR="009C54C7" w:rsidRDefault="009C54C7" w:rsidP="003B55E5">
      <w:pPr>
        <w:rPr>
          <w:rFonts w:ascii="Arial" w:hAnsi="Arial" w:cs="Arial"/>
          <w:i/>
          <w:lang w:val="en-GB"/>
        </w:rPr>
      </w:pPr>
    </w:p>
    <w:p w14:paraId="1F5026D4" w14:textId="342D7E52" w:rsidR="005370F1" w:rsidRDefault="005370F1" w:rsidP="005817B1">
      <w:pPr>
        <w:ind w:left="708"/>
        <w:rPr>
          <w:rFonts w:ascii="Arial" w:hAnsi="Arial" w:cs="Arial"/>
          <w:i/>
          <w:lang w:val="en-GB"/>
        </w:rPr>
      </w:pPr>
      <w:r w:rsidRPr="00670E97">
        <w:rPr>
          <w:rFonts w:ascii="Arial" w:hAnsi="Arial" w:cs="Arial"/>
          <w:i/>
          <w:lang w:val="en-GB"/>
        </w:rPr>
        <w:t>[</w:t>
      </w:r>
      <w:r w:rsidRPr="00670E97">
        <w:rPr>
          <w:rFonts w:ascii="Arial" w:hAnsi="Arial" w:cs="Arial"/>
          <w:i/>
          <w:iCs/>
          <w:lang w:val="en-GB"/>
        </w:rPr>
        <w:t>In case of division into lots, indicate the maximum number of lots a bidder may be awarded</w:t>
      </w:r>
      <w:r w:rsidRPr="00670E97">
        <w:rPr>
          <w:rFonts w:ascii="Arial" w:hAnsi="Arial" w:cs="Arial"/>
          <w:i/>
          <w:lang w:val="en-GB"/>
        </w:rPr>
        <w:t>].</w:t>
      </w:r>
    </w:p>
    <w:p w14:paraId="326D2502" w14:textId="77777777" w:rsidR="009C54C7" w:rsidRPr="005817B1" w:rsidRDefault="009C54C7" w:rsidP="005817B1">
      <w:pPr>
        <w:ind w:left="708"/>
        <w:rPr>
          <w:rFonts w:ascii="Arial" w:hAnsi="Arial" w:cs="Arial"/>
          <w:i/>
          <w:lang w:val="en-GB"/>
        </w:rPr>
      </w:pPr>
    </w:p>
    <w:p w14:paraId="305DDE16" w14:textId="035423CE" w:rsidR="005370F1" w:rsidRPr="005817B1" w:rsidRDefault="005370F1" w:rsidP="005817B1">
      <w:pPr>
        <w:jc w:val="both"/>
        <w:rPr>
          <w:rFonts w:ascii="Arial" w:hAnsi="Arial" w:cs="Arial"/>
          <w:b/>
          <w:bCs/>
          <w:lang w:val="en-GB"/>
        </w:rPr>
      </w:pPr>
      <w:r w:rsidRPr="00183080">
        <w:rPr>
          <w:rFonts w:ascii="Arial" w:hAnsi="Arial" w:cs="Arial"/>
          <w:b/>
          <w:lang w:val="en-GB"/>
        </w:rPr>
        <w:t>1</w:t>
      </w:r>
      <w:r>
        <w:rPr>
          <w:rFonts w:ascii="Arial" w:hAnsi="Arial" w:cs="Arial"/>
          <w:b/>
          <w:lang w:val="en-GB"/>
        </w:rPr>
        <w:t>6</w:t>
      </w:r>
      <w:r w:rsidRPr="00183080">
        <w:rPr>
          <w:rFonts w:ascii="Arial" w:hAnsi="Arial" w:cs="Arial"/>
          <w:b/>
          <w:lang w:val="en-GB"/>
        </w:rPr>
        <w:t>.</w:t>
      </w:r>
      <w:r w:rsidRPr="00183080">
        <w:rPr>
          <w:rFonts w:ascii="Arial" w:hAnsi="Arial" w:cs="Arial"/>
          <w:lang w:val="en-GB"/>
        </w:rPr>
        <w:t xml:space="preserve">  </w:t>
      </w:r>
      <w:r w:rsidRPr="00183080">
        <w:rPr>
          <w:rFonts w:ascii="Arial" w:hAnsi="Arial" w:cs="Arial"/>
          <w:b/>
          <w:bCs/>
          <w:lang w:val="en-GB"/>
        </w:rPr>
        <w:t xml:space="preserve">Validity of </w:t>
      </w:r>
      <w:r>
        <w:rPr>
          <w:rFonts w:ascii="Arial" w:hAnsi="Arial" w:cs="Arial"/>
          <w:b/>
          <w:bCs/>
          <w:lang w:val="en-GB"/>
        </w:rPr>
        <w:t>bids</w:t>
      </w:r>
    </w:p>
    <w:p w14:paraId="39813155" w14:textId="69D0E16F" w:rsidR="005370F1" w:rsidRPr="00183080" w:rsidRDefault="005370F1" w:rsidP="005817B1">
      <w:pPr>
        <w:ind w:left="734"/>
        <w:jc w:val="both"/>
        <w:rPr>
          <w:rFonts w:ascii="Arial" w:hAnsi="Arial" w:cs="Arial"/>
          <w:lang w:val="en-GB"/>
        </w:rPr>
      </w:pPr>
      <w:r w:rsidRPr="00183080">
        <w:rPr>
          <w:rFonts w:ascii="Arial" w:hAnsi="Arial" w:cs="Arial"/>
          <w:lang w:val="en-GB"/>
        </w:rPr>
        <w:t xml:space="preserve">Bidders will remain committed to their </w:t>
      </w:r>
      <w:r>
        <w:rPr>
          <w:rFonts w:ascii="Arial" w:hAnsi="Arial" w:cs="Arial"/>
          <w:lang w:val="en-GB"/>
        </w:rPr>
        <w:t>bids</w:t>
      </w:r>
      <w:r w:rsidRPr="00183080">
        <w:rPr>
          <w:rFonts w:ascii="Arial" w:hAnsi="Arial" w:cs="Arial"/>
          <w:lang w:val="en-GB"/>
        </w:rPr>
        <w:t xml:space="preserve"> for </w:t>
      </w:r>
      <w:proofErr w:type="gramStart"/>
      <w:r w:rsidR="00001123" w:rsidRPr="00154C40">
        <w:rPr>
          <w:rFonts w:ascii="Arial" w:hAnsi="Arial" w:cs="Arial"/>
          <w:b/>
          <w:bCs/>
          <w:sz w:val="20"/>
          <w:szCs w:val="20"/>
          <w:lang w:val="en-GB"/>
        </w:rPr>
        <w:t>ninety  (</w:t>
      </w:r>
      <w:proofErr w:type="gramEnd"/>
      <w:r w:rsidR="00001123" w:rsidRPr="00154C40">
        <w:rPr>
          <w:rFonts w:ascii="Arial" w:hAnsi="Arial" w:cs="Arial"/>
          <w:b/>
          <w:bCs/>
          <w:sz w:val="20"/>
          <w:szCs w:val="20"/>
          <w:lang w:val="en-GB"/>
        </w:rPr>
        <w:t xml:space="preserve"> 90 ) days</w:t>
      </w:r>
      <w:r w:rsidRPr="00183080">
        <w:rPr>
          <w:rFonts w:ascii="Arial" w:hAnsi="Arial" w:cs="Arial"/>
          <w:lang w:val="en-GB"/>
        </w:rPr>
        <w:t xml:space="preserve"> from the deadline set for the submission of </w:t>
      </w:r>
      <w:r>
        <w:rPr>
          <w:rFonts w:ascii="Arial" w:hAnsi="Arial" w:cs="Arial"/>
          <w:lang w:val="en-GB"/>
        </w:rPr>
        <w:t>bids</w:t>
      </w:r>
      <w:r w:rsidRPr="00183080">
        <w:rPr>
          <w:rFonts w:ascii="Arial" w:hAnsi="Arial" w:cs="Arial"/>
          <w:lang w:val="en-GB"/>
        </w:rPr>
        <w:t>.</w:t>
      </w:r>
    </w:p>
    <w:p w14:paraId="7F85B3AD" w14:textId="77777777" w:rsidR="009C54C7" w:rsidRDefault="009C54C7" w:rsidP="005370F1">
      <w:pPr>
        <w:jc w:val="both"/>
        <w:rPr>
          <w:rFonts w:ascii="Arial" w:hAnsi="Arial" w:cs="Arial"/>
          <w:b/>
          <w:lang w:val="en-GB"/>
        </w:rPr>
      </w:pPr>
    </w:p>
    <w:p w14:paraId="2C4E6D29" w14:textId="753B5055" w:rsidR="005370F1" w:rsidRDefault="005370F1" w:rsidP="005370F1">
      <w:pPr>
        <w:jc w:val="both"/>
        <w:rPr>
          <w:rFonts w:ascii="Arial" w:hAnsi="Arial" w:cs="Arial"/>
          <w:b/>
          <w:lang w:val="en-GB"/>
        </w:rPr>
      </w:pPr>
      <w:r w:rsidRPr="00183080">
        <w:rPr>
          <w:rFonts w:ascii="Arial" w:hAnsi="Arial" w:cs="Arial"/>
          <w:b/>
          <w:lang w:val="en-GB"/>
        </w:rPr>
        <w:t>1</w:t>
      </w:r>
      <w:r>
        <w:rPr>
          <w:rFonts w:ascii="Arial" w:hAnsi="Arial" w:cs="Arial"/>
          <w:b/>
          <w:lang w:val="en-GB"/>
        </w:rPr>
        <w:t>7</w:t>
      </w:r>
      <w:r w:rsidRPr="00183080">
        <w:rPr>
          <w:rFonts w:ascii="Arial" w:hAnsi="Arial" w:cs="Arial"/>
          <w:b/>
          <w:lang w:val="en-GB"/>
        </w:rPr>
        <w:t>.</w:t>
      </w:r>
      <w:r w:rsidRPr="00183080">
        <w:rPr>
          <w:rFonts w:ascii="Arial" w:hAnsi="Arial" w:cs="Arial"/>
          <w:lang w:val="en-GB"/>
        </w:rPr>
        <w:t xml:space="preserve">     </w:t>
      </w:r>
      <w:r w:rsidRPr="00183080">
        <w:rPr>
          <w:rFonts w:ascii="Arial" w:hAnsi="Arial" w:cs="Arial"/>
          <w:b/>
          <w:lang w:val="en-GB"/>
        </w:rPr>
        <w:t>Complementary information</w:t>
      </w:r>
    </w:p>
    <w:p w14:paraId="63042B15" w14:textId="77777777" w:rsidR="00626157" w:rsidRDefault="00626157" w:rsidP="005370F1">
      <w:pPr>
        <w:jc w:val="both"/>
        <w:rPr>
          <w:rFonts w:ascii="Arial" w:hAnsi="Arial" w:cs="Arial"/>
          <w:b/>
          <w:lang w:val="en-GB"/>
        </w:rPr>
      </w:pPr>
    </w:p>
    <w:p w14:paraId="3779AB82" w14:textId="77777777" w:rsidR="00626157" w:rsidRDefault="00626157" w:rsidP="005370F1">
      <w:pPr>
        <w:jc w:val="both"/>
        <w:rPr>
          <w:rFonts w:ascii="Arial" w:hAnsi="Arial" w:cs="Arial"/>
          <w:b/>
          <w:lang w:val="en-GB"/>
        </w:rPr>
      </w:pPr>
    </w:p>
    <w:p w14:paraId="168052E8" w14:textId="77777777" w:rsidR="00626157" w:rsidRDefault="00626157" w:rsidP="005370F1">
      <w:pPr>
        <w:jc w:val="both"/>
        <w:rPr>
          <w:rFonts w:ascii="Arial" w:hAnsi="Arial" w:cs="Arial"/>
          <w:b/>
          <w:lang w:val="en-GB"/>
        </w:rPr>
      </w:pPr>
    </w:p>
    <w:p w14:paraId="016BEB43" w14:textId="77777777" w:rsidR="00387A49" w:rsidRDefault="00387A49" w:rsidP="005370F1">
      <w:pPr>
        <w:jc w:val="both"/>
        <w:rPr>
          <w:rFonts w:ascii="Arial" w:hAnsi="Arial" w:cs="Arial"/>
          <w:b/>
          <w:lang w:val="en-GB"/>
        </w:rPr>
      </w:pPr>
    </w:p>
    <w:p w14:paraId="1C56C169" w14:textId="77777777" w:rsidR="00626157" w:rsidRDefault="00626157" w:rsidP="005370F1">
      <w:pPr>
        <w:jc w:val="both"/>
        <w:rPr>
          <w:rFonts w:ascii="Arial" w:hAnsi="Arial" w:cs="Arial"/>
          <w:b/>
          <w:lang w:val="en-GB"/>
        </w:rPr>
      </w:pPr>
    </w:p>
    <w:p w14:paraId="79B873FB" w14:textId="77777777" w:rsidR="00626157" w:rsidRDefault="00626157" w:rsidP="005370F1">
      <w:pPr>
        <w:jc w:val="both"/>
        <w:rPr>
          <w:rFonts w:ascii="Arial" w:hAnsi="Arial" w:cs="Arial"/>
          <w:b/>
          <w:lang w:val="en-GB"/>
        </w:rPr>
      </w:pPr>
    </w:p>
    <w:p w14:paraId="0A77C7DF" w14:textId="77777777" w:rsidR="00626157" w:rsidRDefault="00626157" w:rsidP="005370F1">
      <w:pPr>
        <w:jc w:val="both"/>
        <w:rPr>
          <w:rFonts w:ascii="Arial" w:hAnsi="Arial" w:cs="Arial"/>
          <w:b/>
          <w:lang w:val="en-GB"/>
        </w:rPr>
      </w:pPr>
    </w:p>
    <w:p w14:paraId="73D4805D" w14:textId="77777777" w:rsidR="00626157" w:rsidRDefault="00626157" w:rsidP="005370F1">
      <w:pPr>
        <w:jc w:val="both"/>
        <w:rPr>
          <w:rFonts w:ascii="Arial" w:hAnsi="Arial" w:cs="Arial"/>
          <w:b/>
          <w:lang w:val="en-GB"/>
        </w:rPr>
      </w:pPr>
    </w:p>
    <w:p w14:paraId="439DDEF8" w14:textId="77777777" w:rsidR="00626157" w:rsidRPr="00183080" w:rsidRDefault="00626157" w:rsidP="005370F1">
      <w:pPr>
        <w:jc w:val="both"/>
        <w:rPr>
          <w:rFonts w:ascii="Arial" w:hAnsi="Arial" w:cs="Arial"/>
          <w:b/>
          <w:lang w:val="en-GB"/>
        </w:rPr>
      </w:pPr>
    </w:p>
    <w:p w14:paraId="57BE8B38" w14:textId="7F87F6E4" w:rsidR="005370F1" w:rsidRPr="00183080" w:rsidRDefault="005370F1" w:rsidP="005370F1">
      <w:pPr>
        <w:ind w:left="734"/>
        <w:jc w:val="both"/>
        <w:rPr>
          <w:rFonts w:ascii="Arial" w:hAnsi="Arial" w:cs="Arial"/>
          <w:lang w:val="en-GB"/>
        </w:rPr>
      </w:pPr>
      <w:r w:rsidRPr="00183080">
        <w:rPr>
          <w:rFonts w:ascii="Arial" w:hAnsi="Arial" w:cs="Arial"/>
          <w:lang w:val="en-GB"/>
        </w:rPr>
        <w:t xml:space="preserve">Complementary technical information may be obtained during working hours </w:t>
      </w:r>
      <w:proofErr w:type="gramStart"/>
      <w:r w:rsidRPr="00183080">
        <w:rPr>
          <w:rFonts w:ascii="Arial" w:hAnsi="Arial" w:cs="Arial"/>
          <w:lang w:val="en-GB"/>
        </w:rPr>
        <w:t xml:space="preserve">from </w:t>
      </w:r>
      <w:r w:rsidR="005817B1">
        <w:rPr>
          <w:rFonts w:ascii="Arial" w:hAnsi="Arial" w:cs="Arial"/>
          <w:lang w:val="en-GB"/>
        </w:rPr>
        <w:t xml:space="preserve"> the</w:t>
      </w:r>
      <w:proofErr w:type="gramEnd"/>
      <w:r w:rsidR="005817B1">
        <w:rPr>
          <w:rFonts w:ascii="Arial" w:hAnsi="Arial" w:cs="Arial"/>
          <w:lang w:val="en-GB"/>
        </w:rPr>
        <w:t xml:space="preserve"> secretariat of the </w:t>
      </w:r>
      <w:r w:rsidR="000E79FE">
        <w:rPr>
          <w:rFonts w:ascii="Arial" w:hAnsi="Arial" w:cs="Arial"/>
          <w:lang w:val="en-GB"/>
        </w:rPr>
        <w:t>M</w:t>
      </w:r>
      <w:r w:rsidR="005817B1">
        <w:rPr>
          <w:rFonts w:ascii="Arial" w:hAnsi="Arial" w:cs="Arial"/>
          <w:lang w:val="en-GB"/>
        </w:rPr>
        <w:t xml:space="preserve">ayor tell 677109546 </w:t>
      </w:r>
      <w:r w:rsidRPr="00183080">
        <w:rPr>
          <w:rFonts w:ascii="Arial" w:hAnsi="Arial" w:cs="Arial"/>
          <w:lang w:val="en-GB"/>
        </w:rPr>
        <w:t>.</w:t>
      </w:r>
    </w:p>
    <w:p w14:paraId="43EFCE91" w14:textId="77777777" w:rsidR="005370F1" w:rsidRPr="00183080" w:rsidRDefault="005370F1" w:rsidP="005370F1">
      <w:pPr>
        <w:ind w:left="561" w:hanging="561"/>
        <w:jc w:val="both"/>
        <w:rPr>
          <w:rFonts w:ascii="Arial" w:hAnsi="Arial" w:cs="Arial"/>
          <w:lang w:val="en-GB"/>
        </w:rPr>
      </w:pPr>
    </w:p>
    <w:p w14:paraId="5408E5C1" w14:textId="629EB222" w:rsidR="009C54C7" w:rsidRPr="00387A49" w:rsidRDefault="005370F1" w:rsidP="00387A49">
      <w:pPr>
        <w:ind w:left="561" w:hanging="561"/>
        <w:jc w:val="both"/>
        <w:rPr>
          <w:rFonts w:ascii="Arial" w:hAnsi="Arial" w:cs="Arial"/>
          <w:lang w:val="en-GB"/>
        </w:rPr>
      </w:pPr>
      <w:r w:rsidRPr="00183080">
        <w:rPr>
          <w:rFonts w:ascii="Arial" w:hAnsi="Arial" w:cs="Arial"/>
          <w:lang w:val="en-GB"/>
        </w:rPr>
        <w:t xml:space="preserve">        </w:t>
      </w:r>
    </w:p>
    <w:p w14:paraId="15E7A673" w14:textId="77777777" w:rsidR="009C54C7" w:rsidRDefault="009C54C7" w:rsidP="005370F1">
      <w:pPr>
        <w:ind w:left="4101" w:firstLine="147"/>
        <w:jc w:val="both"/>
        <w:rPr>
          <w:rFonts w:ascii="Arial" w:hAnsi="Arial" w:cs="Arial"/>
          <w:i/>
          <w:lang w:val="en-GB"/>
        </w:rPr>
      </w:pPr>
    </w:p>
    <w:p w14:paraId="2C9CC069" w14:textId="0E97540E" w:rsidR="005370F1" w:rsidRPr="00670E97" w:rsidRDefault="005370F1" w:rsidP="005370F1">
      <w:pPr>
        <w:ind w:left="4101" w:firstLine="147"/>
        <w:jc w:val="both"/>
        <w:rPr>
          <w:rFonts w:ascii="Arial" w:hAnsi="Arial" w:cs="Arial"/>
          <w:i/>
          <w:lang w:val="en-GB"/>
        </w:rPr>
      </w:pPr>
      <w:r w:rsidRPr="00670E97">
        <w:rPr>
          <w:rFonts w:ascii="Arial" w:hAnsi="Arial" w:cs="Arial"/>
          <w:i/>
          <w:lang w:val="en-GB"/>
        </w:rPr>
        <w:t xml:space="preserve">   </w:t>
      </w:r>
      <w:r w:rsidR="005817B1">
        <w:rPr>
          <w:rFonts w:ascii="Arial" w:hAnsi="Arial" w:cs="Arial"/>
          <w:i/>
          <w:lang w:val="en-GB"/>
        </w:rPr>
        <w:t xml:space="preserve">Done at </w:t>
      </w:r>
      <w:proofErr w:type="spellStart"/>
      <w:r w:rsidR="005817B1">
        <w:rPr>
          <w:rFonts w:ascii="Arial" w:hAnsi="Arial" w:cs="Arial"/>
          <w:i/>
          <w:lang w:val="en-GB"/>
        </w:rPr>
        <w:t>Mundemba</w:t>
      </w:r>
      <w:proofErr w:type="spellEnd"/>
      <w:r w:rsidR="005817B1">
        <w:rPr>
          <w:rFonts w:ascii="Arial" w:hAnsi="Arial" w:cs="Arial"/>
          <w:i/>
          <w:lang w:val="en-GB"/>
        </w:rPr>
        <w:t xml:space="preserve"> </w:t>
      </w:r>
      <w:proofErr w:type="gramStart"/>
      <w:r w:rsidR="005817B1">
        <w:rPr>
          <w:rFonts w:ascii="Arial" w:hAnsi="Arial" w:cs="Arial"/>
          <w:i/>
          <w:lang w:val="en-GB"/>
        </w:rPr>
        <w:t>the</w:t>
      </w:r>
      <w:r w:rsidR="00387A49">
        <w:rPr>
          <w:rFonts w:ascii="Arial" w:hAnsi="Arial" w:cs="Arial"/>
          <w:i/>
          <w:lang w:val="en-GB"/>
        </w:rPr>
        <w:t xml:space="preserve">  14</w:t>
      </w:r>
      <w:proofErr w:type="gramEnd"/>
      <w:r w:rsidR="00387A49">
        <w:rPr>
          <w:rFonts w:ascii="Arial" w:hAnsi="Arial" w:cs="Arial"/>
          <w:i/>
          <w:lang w:val="en-GB"/>
        </w:rPr>
        <w:t>/03</w:t>
      </w:r>
      <w:r w:rsidR="005817B1">
        <w:rPr>
          <w:rFonts w:ascii="Arial" w:hAnsi="Arial" w:cs="Arial"/>
          <w:i/>
          <w:lang w:val="en-GB"/>
        </w:rPr>
        <w:t>./2025</w:t>
      </w:r>
    </w:p>
    <w:p w14:paraId="148E5490" w14:textId="5711CA7A" w:rsidR="005370F1" w:rsidRDefault="00387A49" w:rsidP="005370F1">
      <w:pPr>
        <w:ind w:left="561" w:hanging="561"/>
        <w:jc w:val="both"/>
        <w:rPr>
          <w:rFonts w:ascii="Arial" w:hAnsi="Arial" w:cs="Arial"/>
          <w:lang w:val="en-GB"/>
        </w:rPr>
      </w:pPr>
      <w:r>
        <w:rPr>
          <w:rFonts w:ascii="Arial" w:hAnsi="Arial" w:cs="Arial"/>
          <w:lang w:val="en-GB"/>
        </w:rPr>
        <w:t xml:space="preserve">                                                                         </w:t>
      </w:r>
      <w:proofErr w:type="gramStart"/>
      <w:r>
        <w:rPr>
          <w:rFonts w:ascii="Arial" w:hAnsi="Arial" w:cs="Arial"/>
          <w:lang w:val="en-GB"/>
        </w:rPr>
        <w:t>Mayor ,</w:t>
      </w:r>
      <w:proofErr w:type="spellStart"/>
      <w:r>
        <w:rPr>
          <w:rFonts w:ascii="Arial" w:hAnsi="Arial" w:cs="Arial"/>
          <w:lang w:val="en-GB"/>
        </w:rPr>
        <w:t>Mundemba</w:t>
      </w:r>
      <w:proofErr w:type="spellEnd"/>
      <w:proofErr w:type="gramEnd"/>
      <w:r>
        <w:rPr>
          <w:rFonts w:ascii="Arial" w:hAnsi="Arial" w:cs="Arial"/>
          <w:lang w:val="en-GB"/>
        </w:rPr>
        <w:t xml:space="preserve"> Council</w:t>
      </w:r>
    </w:p>
    <w:p w14:paraId="483D5970" w14:textId="6B47F448" w:rsidR="00387A49" w:rsidRPr="00183080" w:rsidRDefault="00387A49" w:rsidP="005370F1">
      <w:pPr>
        <w:ind w:left="561" w:hanging="561"/>
        <w:jc w:val="both"/>
        <w:rPr>
          <w:rFonts w:ascii="Arial" w:hAnsi="Arial" w:cs="Arial"/>
          <w:lang w:val="en-GB"/>
        </w:rPr>
      </w:pPr>
      <w:r>
        <w:rPr>
          <w:rFonts w:ascii="Arial" w:hAnsi="Arial" w:cs="Arial"/>
          <w:lang w:val="en-GB"/>
        </w:rPr>
        <w:t xml:space="preserve">                                                                               Contracting Authority</w:t>
      </w:r>
    </w:p>
    <w:p w14:paraId="334ED8AD" w14:textId="0706D449" w:rsidR="005370F1" w:rsidRPr="00183080" w:rsidRDefault="005370F1" w:rsidP="005370F1">
      <w:pPr>
        <w:ind w:left="4536" w:hanging="4678"/>
        <w:rPr>
          <w:rFonts w:ascii="Arial" w:hAnsi="Arial" w:cs="Arial"/>
          <w:lang w:val="en-GB"/>
        </w:rPr>
      </w:pPr>
      <w:r w:rsidRPr="00183080">
        <w:rPr>
          <w:rFonts w:ascii="Arial" w:hAnsi="Arial" w:cs="Arial"/>
          <w:lang w:val="en-GB"/>
        </w:rPr>
        <w:t xml:space="preserve">                                                              </w:t>
      </w:r>
    </w:p>
    <w:p w14:paraId="72DB3FCF" w14:textId="77777777" w:rsidR="005370F1" w:rsidRPr="00183080" w:rsidRDefault="005370F1" w:rsidP="005370F1">
      <w:pPr>
        <w:ind w:left="4536" w:hanging="4678"/>
        <w:rPr>
          <w:rFonts w:ascii="Arial" w:hAnsi="Arial" w:cs="Arial"/>
          <w:lang w:val="en-GB"/>
        </w:rPr>
      </w:pPr>
    </w:p>
    <w:p w14:paraId="602BD5AB" w14:textId="77777777" w:rsidR="005370F1" w:rsidRPr="00183080" w:rsidRDefault="005370F1" w:rsidP="005370F1">
      <w:pPr>
        <w:ind w:left="4536" w:hanging="4678"/>
        <w:rPr>
          <w:rFonts w:ascii="Arial" w:hAnsi="Arial" w:cs="Arial"/>
          <w:i/>
          <w:lang w:val="en-GB"/>
        </w:rPr>
      </w:pPr>
      <w:r w:rsidRPr="00183080">
        <w:rPr>
          <w:rFonts w:ascii="Arial" w:hAnsi="Arial" w:cs="Arial"/>
          <w:i/>
          <w:lang w:val="en-GB"/>
        </w:rPr>
        <w:t>Copies:</w:t>
      </w:r>
    </w:p>
    <w:p w14:paraId="0CB0E980" w14:textId="77777777" w:rsidR="005370F1" w:rsidRPr="00183080" w:rsidRDefault="005370F1" w:rsidP="005370F1">
      <w:pPr>
        <w:ind w:left="4536" w:hanging="4678"/>
        <w:rPr>
          <w:rFonts w:ascii="Arial" w:hAnsi="Arial" w:cs="Arial"/>
          <w:i/>
          <w:lang w:val="en-GB"/>
        </w:rPr>
      </w:pPr>
    </w:p>
    <w:p w14:paraId="79FA87F2" w14:textId="77777777" w:rsidR="005370F1" w:rsidRDefault="005370F1" w:rsidP="00A83B30">
      <w:pPr>
        <w:numPr>
          <w:ilvl w:val="0"/>
          <w:numId w:val="36"/>
        </w:numPr>
        <w:rPr>
          <w:rFonts w:ascii="Arial" w:hAnsi="Arial" w:cs="Arial"/>
          <w:lang w:val="en-GB"/>
        </w:rPr>
      </w:pPr>
      <w:r>
        <w:rPr>
          <w:rFonts w:ascii="Arial" w:hAnsi="Arial" w:cs="Arial"/>
          <w:lang w:val="en-GB"/>
        </w:rPr>
        <w:t>MINMAP</w:t>
      </w:r>
      <w:r w:rsidRPr="00183080">
        <w:rPr>
          <w:rFonts w:ascii="Arial" w:hAnsi="Arial" w:cs="Arial"/>
          <w:lang w:val="en-GB"/>
        </w:rPr>
        <w:t xml:space="preserve"> </w:t>
      </w:r>
    </w:p>
    <w:p w14:paraId="1B3E54D0" w14:textId="77777777" w:rsidR="005370F1" w:rsidRPr="00183080" w:rsidRDefault="005370F1" w:rsidP="00A83B30">
      <w:pPr>
        <w:numPr>
          <w:ilvl w:val="0"/>
          <w:numId w:val="36"/>
        </w:numPr>
        <w:rPr>
          <w:rFonts w:ascii="Arial" w:hAnsi="Arial" w:cs="Arial"/>
          <w:lang w:val="en-GB"/>
        </w:rPr>
      </w:pPr>
      <w:r>
        <w:rPr>
          <w:rFonts w:ascii="Arial" w:hAnsi="Arial" w:cs="Arial"/>
          <w:lang w:val="en-GB"/>
        </w:rPr>
        <w:t xml:space="preserve">ARMP </w:t>
      </w:r>
    </w:p>
    <w:p w14:paraId="414879D1" w14:textId="77777777" w:rsidR="005370F1" w:rsidRPr="00183080" w:rsidRDefault="005370F1" w:rsidP="00A83B30">
      <w:pPr>
        <w:numPr>
          <w:ilvl w:val="0"/>
          <w:numId w:val="36"/>
        </w:numPr>
        <w:rPr>
          <w:rFonts w:ascii="Arial" w:hAnsi="Arial" w:cs="Arial"/>
          <w:lang w:val="en-GB"/>
        </w:rPr>
      </w:pPr>
      <w:r>
        <w:rPr>
          <w:rFonts w:ascii="Arial" w:hAnsi="Arial" w:cs="Arial"/>
          <w:lang w:val="en-GB"/>
        </w:rPr>
        <w:t>Contracting Entity or Delegated Contracting Entity concerned</w:t>
      </w:r>
    </w:p>
    <w:p w14:paraId="147620FE" w14:textId="77777777" w:rsidR="005370F1" w:rsidRPr="00183080" w:rsidRDefault="005370F1" w:rsidP="00A83B30">
      <w:pPr>
        <w:numPr>
          <w:ilvl w:val="0"/>
          <w:numId w:val="36"/>
        </w:numPr>
        <w:rPr>
          <w:rFonts w:ascii="Arial" w:hAnsi="Arial" w:cs="Arial"/>
          <w:lang w:val="en-GB"/>
        </w:rPr>
      </w:pPr>
      <w:r>
        <w:rPr>
          <w:rFonts w:ascii="Arial" w:hAnsi="Arial" w:cs="Arial"/>
          <w:lang w:val="en-GB"/>
        </w:rPr>
        <w:t>Chairpersons of TB</w:t>
      </w:r>
    </w:p>
    <w:p w14:paraId="12DC707D" w14:textId="77777777" w:rsidR="005370F1" w:rsidRPr="00183080" w:rsidRDefault="005370F1" w:rsidP="00A83B30">
      <w:pPr>
        <w:numPr>
          <w:ilvl w:val="0"/>
          <w:numId w:val="36"/>
        </w:numPr>
        <w:rPr>
          <w:rFonts w:ascii="Arial" w:hAnsi="Arial" w:cs="Arial"/>
          <w:lang w:val="en-GB"/>
        </w:rPr>
      </w:pPr>
      <w:r>
        <w:rPr>
          <w:rFonts w:ascii="Arial" w:hAnsi="Arial" w:cs="Arial"/>
          <w:lang w:val="en-GB"/>
        </w:rPr>
        <w:t>Notice Boards</w:t>
      </w:r>
      <w:r w:rsidRPr="00183080">
        <w:rPr>
          <w:rFonts w:ascii="Arial" w:hAnsi="Arial" w:cs="Arial"/>
          <w:lang w:val="en-GB"/>
        </w:rPr>
        <w:t xml:space="preserve"> </w:t>
      </w:r>
    </w:p>
    <w:p w14:paraId="2DD43870" w14:textId="77777777" w:rsidR="005370F1" w:rsidRPr="00183080" w:rsidRDefault="005370F1" w:rsidP="005370F1">
      <w:pPr>
        <w:ind w:left="561" w:hanging="561"/>
        <w:jc w:val="both"/>
        <w:rPr>
          <w:rFonts w:ascii="Arial" w:hAnsi="Arial" w:cs="Arial"/>
          <w:lang w:val="en-GB"/>
        </w:rPr>
      </w:pPr>
    </w:p>
    <w:p w14:paraId="4185F009" w14:textId="77777777" w:rsidR="005370F1" w:rsidRPr="00183080" w:rsidRDefault="005370F1" w:rsidP="005370F1">
      <w:pPr>
        <w:ind w:left="561" w:hanging="561"/>
        <w:rPr>
          <w:rFonts w:ascii="Arial" w:hAnsi="Arial" w:cs="Arial"/>
          <w:lang w:val="en-GB"/>
        </w:rPr>
      </w:pPr>
    </w:p>
    <w:p w14:paraId="4A5670D2" w14:textId="77777777" w:rsidR="00DB71BB" w:rsidRPr="00183080" w:rsidRDefault="00DB71BB">
      <w:pPr>
        <w:rPr>
          <w:rFonts w:ascii="Arial" w:hAnsi="Arial" w:cs="Arial"/>
          <w:lang w:val="en-GB"/>
        </w:rPr>
      </w:pPr>
    </w:p>
    <w:p w14:paraId="7133032D" w14:textId="77777777" w:rsidR="00DB71BB" w:rsidRPr="00183080" w:rsidRDefault="00DB71BB">
      <w:pPr>
        <w:rPr>
          <w:rFonts w:ascii="Arial" w:hAnsi="Arial" w:cs="Arial"/>
          <w:lang w:val="en-GB"/>
        </w:rPr>
      </w:pPr>
    </w:p>
    <w:p w14:paraId="29F07790" w14:textId="77777777" w:rsidR="00795F03" w:rsidRPr="00183080" w:rsidRDefault="00795F03">
      <w:pPr>
        <w:rPr>
          <w:rFonts w:ascii="Arial" w:hAnsi="Arial" w:cs="Arial"/>
          <w:lang w:val="en-GB"/>
        </w:rPr>
      </w:pPr>
    </w:p>
    <w:p w14:paraId="0927A3E9" w14:textId="77777777" w:rsidR="00795F03" w:rsidRPr="00183080" w:rsidRDefault="00795F03">
      <w:pPr>
        <w:rPr>
          <w:rFonts w:ascii="Arial" w:hAnsi="Arial" w:cs="Arial"/>
          <w:lang w:val="en-GB"/>
        </w:rPr>
      </w:pPr>
    </w:p>
    <w:p w14:paraId="35BE2B71" w14:textId="77777777" w:rsidR="007C6809" w:rsidRPr="00183080" w:rsidRDefault="007C6809">
      <w:pPr>
        <w:rPr>
          <w:rFonts w:ascii="Arial" w:hAnsi="Arial" w:cs="Arial"/>
          <w:lang w:val="en-GB"/>
        </w:rPr>
      </w:pPr>
    </w:p>
    <w:p w14:paraId="5B955A67" w14:textId="77777777" w:rsidR="007C6809" w:rsidRPr="00183080" w:rsidRDefault="007C6809">
      <w:pPr>
        <w:rPr>
          <w:rFonts w:ascii="Arial" w:hAnsi="Arial" w:cs="Arial"/>
          <w:lang w:val="en-GB"/>
        </w:rPr>
      </w:pPr>
    </w:p>
    <w:p w14:paraId="0BB9FEC8" w14:textId="77777777" w:rsidR="007C6809" w:rsidRPr="00183080" w:rsidRDefault="007C6809">
      <w:pPr>
        <w:rPr>
          <w:rFonts w:ascii="Arial" w:hAnsi="Arial" w:cs="Arial"/>
          <w:lang w:val="en-GB"/>
        </w:rPr>
      </w:pPr>
    </w:p>
    <w:p w14:paraId="796FFE91" w14:textId="77777777" w:rsidR="007C6809" w:rsidRPr="00183080" w:rsidRDefault="007C6809">
      <w:pPr>
        <w:rPr>
          <w:rFonts w:ascii="Arial" w:hAnsi="Arial" w:cs="Arial"/>
          <w:lang w:val="en-GB"/>
        </w:rPr>
      </w:pPr>
    </w:p>
    <w:p w14:paraId="5885FE8E" w14:textId="77777777" w:rsidR="00795F03" w:rsidRPr="00183080" w:rsidRDefault="00795F03">
      <w:pPr>
        <w:rPr>
          <w:rFonts w:ascii="Arial" w:hAnsi="Arial" w:cs="Arial"/>
          <w:lang w:val="en-GB"/>
        </w:rPr>
      </w:pPr>
    </w:p>
    <w:p w14:paraId="27836D6C" w14:textId="77777777" w:rsidR="00795F03" w:rsidRPr="00183080" w:rsidRDefault="00795F03">
      <w:pPr>
        <w:rPr>
          <w:rFonts w:ascii="Arial" w:hAnsi="Arial" w:cs="Arial"/>
          <w:lang w:val="en-GB"/>
        </w:rPr>
      </w:pPr>
    </w:p>
    <w:p w14:paraId="780987EC" w14:textId="77777777" w:rsidR="007E638A" w:rsidRPr="00183080" w:rsidRDefault="007E638A">
      <w:pPr>
        <w:rPr>
          <w:rFonts w:ascii="Arial" w:hAnsi="Arial" w:cs="Arial"/>
          <w:lang w:val="en-GB"/>
        </w:rPr>
      </w:pPr>
    </w:p>
    <w:p w14:paraId="20B051B6" w14:textId="77777777" w:rsidR="007E638A" w:rsidRPr="00183080" w:rsidRDefault="007E638A">
      <w:pPr>
        <w:rPr>
          <w:rFonts w:ascii="Arial" w:hAnsi="Arial" w:cs="Arial"/>
          <w:lang w:val="en-GB"/>
        </w:rPr>
      </w:pPr>
    </w:p>
    <w:p w14:paraId="273B7907" w14:textId="77777777" w:rsidR="007E638A" w:rsidRPr="00183080" w:rsidRDefault="007E638A">
      <w:pPr>
        <w:rPr>
          <w:rFonts w:ascii="Arial" w:hAnsi="Arial" w:cs="Arial"/>
          <w:lang w:val="en-GB"/>
        </w:rPr>
      </w:pPr>
    </w:p>
    <w:p w14:paraId="2F9EC714" w14:textId="77777777" w:rsidR="007E638A" w:rsidRPr="00183080" w:rsidRDefault="007E638A">
      <w:pPr>
        <w:rPr>
          <w:rFonts w:ascii="Arial" w:hAnsi="Arial" w:cs="Arial"/>
          <w:lang w:val="en-GB"/>
        </w:rPr>
      </w:pPr>
    </w:p>
    <w:p w14:paraId="727C91A4" w14:textId="6B4E6730" w:rsidR="00626157" w:rsidRPr="00626157" w:rsidRDefault="00626157" w:rsidP="00626157">
      <w:pPr>
        <w:tabs>
          <w:tab w:val="left" w:pos="3960"/>
        </w:tabs>
        <w:rPr>
          <w:rFonts w:ascii="Arial" w:hAnsi="Arial" w:cs="Arial"/>
          <w:lang w:val="en-GB"/>
        </w:rPr>
      </w:pPr>
    </w:p>
    <w:p w14:paraId="5394AFA8" w14:textId="77777777" w:rsidR="005370F1" w:rsidRDefault="005370F1" w:rsidP="005370F1">
      <w:pPr>
        <w:pageBreakBefore/>
        <w:rPr>
          <w:rFonts w:ascii="Arial" w:hAnsi="Arial" w:cs="Arial"/>
          <w:lang w:val="en-US"/>
        </w:rPr>
      </w:pPr>
    </w:p>
    <w:p w14:paraId="0A23AF01" w14:textId="14C761C0" w:rsidR="005370F1" w:rsidRPr="00D92E08" w:rsidRDefault="005370F1" w:rsidP="005370F1">
      <w:pPr>
        <w:widowControl w:val="0"/>
        <w:autoSpaceDE w:val="0"/>
        <w:jc w:val="center"/>
        <w:rPr>
          <w:rFonts w:ascii="Arial" w:hAnsi="Arial" w:cs="Arial"/>
          <w:b/>
          <w:i/>
          <w:sz w:val="18"/>
          <w:szCs w:val="18"/>
        </w:rPr>
      </w:pPr>
      <w:r w:rsidRPr="00D92E08">
        <w:rPr>
          <w:rFonts w:ascii="Arial" w:hAnsi="Arial" w:cs="Arial"/>
          <w:b/>
        </w:rPr>
        <w:t xml:space="preserve">Avis d’Appel d’Offres </w:t>
      </w:r>
      <w:r w:rsidR="000E79FE" w:rsidRPr="00D92E08">
        <w:rPr>
          <w:rFonts w:ascii="Arial" w:hAnsi="Arial" w:cs="Arial"/>
          <w:b/>
          <w:i/>
          <w:sz w:val="18"/>
          <w:szCs w:val="18"/>
        </w:rPr>
        <w:t>NATIONAL OUVERT</w:t>
      </w:r>
      <w:r w:rsidRPr="00D92E08">
        <w:rPr>
          <w:rFonts w:ascii="Arial" w:hAnsi="Arial" w:cs="Arial"/>
          <w:b/>
          <w:i/>
          <w:sz w:val="18"/>
          <w:szCs w:val="18"/>
        </w:rPr>
        <w:t xml:space="preserve"> N</w:t>
      </w:r>
      <w:r w:rsidR="00626157" w:rsidRPr="00D92E08">
        <w:rPr>
          <w:rFonts w:ascii="Arial" w:hAnsi="Arial" w:cs="Arial"/>
          <w:b/>
          <w:i/>
          <w:sz w:val="18"/>
          <w:szCs w:val="18"/>
          <w:vertAlign w:val="superscript"/>
        </w:rPr>
        <w:t xml:space="preserve">o </w:t>
      </w:r>
      <w:proofErr w:type="gramStart"/>
      <w:r w:rsidR="00626157" w:rsidRPr="00D92E08">
        <w:rPr>
          <w:rFonts w:ascii="Arial" w:hAnsi="Arial" w:cs="Arial"/>
          <w:b/>
          <w:i/>
          <w:sz w:val="18"/>
          <w:szCs w:val="18"/>
        </w:rPr>
        <w:t>07</w:t>
      </w:r>
      <w:r w:rsidRPr="00D92E08">
        <w:rPr>
          <w:rFonts w:ascii="Arial" w:hAnsi="Arial" w:cs="Arial"/>
          <w:b/>
          <w:i/>
          <w:sz w:val="18"/>
          <w:szCs w:val="18"/>
        </w:rPr>
        <w:t>./</w:t>
      </w:r>
      <w:proofErr w:type="gramEnd"/>
    </w:p>
    <w:p w14:paraId="15FD6D37" w14:textId="2696EF72" w:rsidR="005370F1" w:rsidRPr="00D92E08" w:rsidRDefault="000E79FE" w:rsidP="005370F1">
      <w:pPr>
        <w:widowControl w:val="0"/>
        <w:autoSpaceDE w:val="0"/>
        <w:jc w:val="center"/>
        <w:rPr>
          <w:rFonts w:ascii="Arial" w:hAnsi="Arial" w:cs="Arial"/>
          <w:b/>
        </w:rPr>
      </w:pPr>
      <w:r w:rsidRPr="00D92E08">
        <w:rPr>
          <w:rFonts w:ascii="Arial" w:hAnsi="Arial" w:cs="Arial"/>
          <w:b/>
          <w:i/>
          <w:sz w:val="18"/>
          <w:szCs w:val="18"/>
        </w:rPr>
        <w:t>AONO/MAIRE DE LA COMMUNE DE MUNDEMBA/CIPMC/ND/SWR/PIB-2025</w:t>
      </w:r>
      <w:r w:rsidR="005370F1" w:rsidRPr="00D92E08">
        <w:rPr>
          <w:rFonts w:ascii="Arial" w:hAnsi="Arial" w:cs="Arial"/>
          <w:b/>
        </w:rPr>
        <w:t xml:space="preserve"> du</w:t>
      </w:r>
      <w:r w:rsidR="00626157" w:rsidRPr="00D92E08">
        <w:rPr>
          <w:rFonts w:ascii="Arial" w:hAnsi="Arial" w:cs="Arial"/>
          <w:b/>
        </w:rPr>
        <w:t xml:space="preserve"> 14/03/</w:t>
      </w:r>
      <w:r w:rsidRPr="00D92E08">
        <w:rPr>
          <w:rFonts w:ascii="Arial" w:hAnsi="Arial" w:cs="Arial"/>
          <w:b/>
        </w:rPr>
        <w:t xml:space="preserve"> 2025 </w:t>
      </w:r>
      <w:r w:rsidR="00D92E08">
        <w:rPr>
          <w:rFonts w:ascii="Arial" w:hAnsi="Arial" w:cs="Arial"/>
          <w:b/>
        </w:rPr>
        <w:t xml:space="preserve"> </w:t>
      </w:r>
      <w:r w:rsidR="005370F1" w:rsidRPr="00D92E08">
        <w:rPr>
          <w:rFonts w:ascii="Arial" w:hAnsi="Arial" w:cs="Arial"/>
          <w:b/>
          <w:i/>
          <w:sz w:val="18"/>
          <w:szCs w:val="18"/>
        </w:rPr>
        <w:t xml:space="preserve"> </w:t>
      </w:r>
      <w:r w:rsidRPr="00D92E08">
        <w:rPr>
          <w:rFonts w:ascii="Arial" w:hAnsi="Arial" w:cs="Arial"/>
          <w:b/>
        </w:rPr>
        <w:t xml:space="preserve">POUR </w:t>
      </w:r>
      <w:r w:rsidR="00587638" w:rsidRPr="00D92E08">
        <w:rPr>
          <w:rFonts w:ascii="Arial" w:hAnsi="Arial" w:cs="Arial"/>
          <w:b/>
        </w:rPr>
        <w:t>REHABILITATION DES ROUTES RURALES DE HILL TOP A’ MUNDEMBA 2</w:t>
      </w:r>
    </w:p>
    <w:p w14:paraId="3653A522" w14:textId="77777777" w:rsidR="005370F1" w:rsidRPr="00D92E08" w:rsidRDefault="005370F1" w:rsidP="005370F1">
      <w:pPr>
        <w:widowControl w:val="0"/>
        <w:autoSpaceDE w:val="0"/>
        <w:jc w:val="both"/>
        <w:rPr>
          <w:rFonts w:ascii="Arial" w:hAnsi="Arial" w:cs="Arial"/>
          <w:b/>
        </w:rPr>
      </w:pPr>
    </w:p>
    <w:p w14:paraId="41F2CE23" w14:textId="1B9C06E0" w:rsidR="005370F1" w:rsidRDefault="005370F1" w:rsidP="005370F1">
      <w:pPr>
        <w:widowControl w:val="0"/>
        <w:autoSpaceDE w:val="0"/>
        <w:jc w:val="both"/>
        <w:rPr>
          <w:rFonts w:ascii="Arial" w:hAnsi="Arial" w:cs="Arial"/>
          <w:b/>
        </w:rPr>
      </w:pPr>
      <w:r>
        <w:rPr>
          <w:rFonts w:ascii="Arial" w:hAnsi="Arial" w:cs="Arial"/>
          <w:b/>
        </w:rPr>
        <w:t>Financement</w:t>
      </w:r>
      <w:proofErr w:type="gramStart"/>
      <w:r>
        <w:rPr>
          <w:rFonts w:ascii="Arial" w:hAnsi="Arial" w:cs="Arial"/>
          <w:b/>
        </w:rPr>
        <w:t xml:space="preserve"> :</w:t>
      </w:r>
      <w:r w:rsidR="00626157">
        <w:rPr>
          <w:rFonts w:ascii="Arial" w:hAnsi="Arial" w:cs="Arial"/>
          <w:b/>
        </w:rPr>
        <w:t>MINTP</w:t>
      </w:r>
      <w:proofErr w:type="gramEnd"/>
      <w:r w:rsidR="00626157">
        <w:rPr>
          <w:rFonts w:ascii="Arial" w:hAnsi="Arial" w:cs="Arial"/>
          <w:b/>
        </w:rPr>
        <w:t xml:space="preserve"> 2025</w:t>
      </w:r>
      <w:r>
        <w:rPr>
          <w:rFonts w:ascii="Arial" w:hAnsi="Arial" w:cs="Arial"/>
          <w:b/>
        </w:rPr>
        <w:t xml:space="preserve"> </w:t>
      </w:r>
    </w:p>
    <w:p w14:paraId="1ADAE4D1" w14:textId="77777777" w:rsidR="005370F1" w:rsidRDefault="005370F1" w:rsidP="005370F1">
      <w:pPr>
        <w:widowControl w:val="0"/>
        <w:autoSpaceDE w:val="0"/>
        <w:jc w:val="both"/>
        <w:rPr>
          <w:rFonts w:ascii="Arial" w:hAnsi="Arial" w:cs="Arial"/>
        </w:rPr>
      </w:pPr>
    </w:p>
    <w:p w14:paraId="5A88E012" w14:textId="77777777" w:rsidR="005370F1" w:rsidRDefault="005370F1" w:rsidP="00A83B30">
      <w:pPr>
        <w:widowControl w:val="0"/>
        <w:numPr>
          <w:ilvl w:val="0"/>
          <w:numId w:val="49"/>
        </w:numPr>
        <w:suppressAutoHyphens/>
        <w:autoSpaceDE w:val="0"/>
        <w:autoSpaceDN w:val="0"/>
        <w:ind w:left="0" w:firstLine="0"/>
        <w:jc w:val="both"/>
        <w:textAlignment w:val="baseline"/>
      </w:pPr>
      <w:r>
        <w:rPr>
          <w:rFonts w:ascii="Arial" w:hAnsi="Arial" w:cs="Arial"/>
          <w:b/>
          <w:bCs/>
        </w:rPr>
        <w:t>Objet</w:t>
      </w:r>
      <w:r>
        <w:rPr>
          <w:rFonts w:ascii="Arial" w:hAnsi="Arial" w:cs="Arial"/>
          <w:b/>
          <w:bCs/>
          <w:spacing w:val="6"/>
        </w:rPr>
        <w:t xml:space="preserve"> </w:t>
      </w:r>
      <w:r>
        <w:rPr>
          <w:rFonts w:ascii="Arial" w:hAnsi="Arial" w:cs="Arial"/>
          <w:b/>
          <w:bCs/>
        </w:rPr>
        <w:t>de</w:t>
      </w:r>
      <w:r>
        <w:rPr>
          <w:rFonts w:ascii="Arial" w:hAnsi="Arial" w:cs="Arial"/>
          <w:b/>
          <w:bCs/>
          <w:spacing w:val="6"/>
        </w:rPr>
        <w:t xml:space="preserve"> </w:t>
      </w:r>
      <w:r>
        <w:rPr>
          <w:rFonts w:ascii="Arial" w:hAnsi="Arial" w:cs="Arial"/>
          <w:b/>
          <w:bCs/>
        </w:rPr>
        <w:t>l'Appel</w:t>
      </w:r>
      <w:r>
        <w:rPr>
          <w:rFonts w:ascii="Arial" w:hAnsi="Arial" w:cs="Arial"/>
          <w:b/>
          <w:bCs/>
          <w:spacing w:val="6"/>
        </w:rPr>
        <w:t xml:space="preserve"> </w:t>
      </w:r>
      <w:r>
        <w:rPr>
          <w:rFonts w:ascii="Arial" w:hAnsi="Arial" w:cs="Arial"/>
          <w:b/>
          <w:bCs/>
        </w:rPr>
        <w:t>d'Offres</w:t>
      </w:r>
    </w:p>
    <w:p w14:paraId="5008EA94" w14:textId="77777777" w:rsidR="005370F1" w:rsidRDefault="005370F1" w:rsidP="005370F1">
      <w:pPr>
        <w:widowControl w:val="0"/>
        <w:autoSpaceDE w:val="0"/>
        <w:jc w:val="both"/>
        <w:rPr>
          <w:rFonts w:ascii="Arial" w:hAnsi="Arial" w:cs="Arial"/>
        </w:rPr>
      </w:pPr>
    </w:p>
    <w:p w14:paraId="6FD11CA0" w14:textId="7BC3F019" w:rsidR="005370F1" w:rsidRPr="00154C40" w:rsidRDefault="005370F1" w:rsidP="005370F1">
      <w:pPr>
        <w:widowControl w:val="0"/>
        <w:autoSpaceDE w:val="0"/>
        <w:jc w:val="both"/>
        <w:rPr>
          <w:b/>
          <w:bCs/>
          <w:sz w:val="20"/>
          <w:szCs w:val="20"/>
        </w:rPr>
      </w:pPr>
      <w:r>
        <w:rPr>
          <w:rFonts w:ascii="Arial" w:hAnsi="Arial" w:cs="Arial"/>
        </w:rPr>
        <w:t xml:space="preserve">Dans le cadre de </w:t>
      </w:r>
      <w:proofErr w:type="gramStart"/>
      <w:r w:rsidR="006F6556">
        <w:rPr>
          <w:rFonts w:ascii="Arial" w:hAnsi="Arial" w:cs="Arial"/>
          <w:i/>
          <w:iCs/>
        </w:rPr>
        <w:t>2025</w:t>
      </w:r>
      <w:r w:rsidR="00154C40">
        <w:rPr>
          <w:rFonts w:ascii="Arial" w:hAnsi="Arial" w:cs="Arial"/>
          <w:i/>
          <w:iCs/>
        </w:rPr>
        <w:t xml:space="preserve"> ,</w:t>
      </w:r>
      <w:proofErr w:type="gramEnd"/>
      <w:r w:rsidR="006F6556">
        <w:rPr>
          <w:rFonts w:ascii="Arial" w:hAnsi="Arial" w:cs="Arial"/>
          <w:i/>
          <w:iCs/>
        </w:rPr>
        <w:t xml:space="preserve"> MAIRE DE LA COMMUNE DE MUNDEMBA </w:t>
      </w:r>
      <w:r>
        <w:rPr>
          <w:rFonts w:ascii="Arial" w:hAnsi="Arial" w:cs="Arial"/>
        </w:rPr>
        <w:t>l’Autorité Contractante</w:t>
      </w:r>
      <w:r>
        <w:rPr>
          <w:rFonts w:ascii="Arial" w:hAnsi="Arial" w:cs="Arial"/>
          <w:i/>
          <w:iCs/>
        </w:rPr>
        <w:t xml:space="preserve"> </w:t>
      </w:r>
      <w:r>
        <w:rPr>
          <w:rFonts w:ascii="Arial" w:hAnsi="Arial" w:cs="Arial"/>
        </w:rPr>
        <w:t>lance</w:t>
      </w:r>
      <w:r>
        <w:rPr>
          <w:rFonts w:ascii="Arial" w:hAnsi="Arial" w:cs="Arial"/>
          <w:spacing w:val="10"/>
        </w:rPr>
        <w:t xml:space="preserve"> </w:t>
      </w:r>
      <w:r>
        <w:rPr>
          <w:rFonts w:ascii="Arial" w:hAnsi="Arial" w:cs="Arial"/>
        </w:rPr>
        <w:t>un</w:t>
      </w:r>
      <w:r>
        <w:rPr>
          <w:rFonts w:ascii="Arial" w:hAnsi="Arial" w:cs="Arial"/>
          <w:spacing w:val="10"/>
        </w:rPr>
        <w:t xml:space="preserve"> </w:t>
      </w:r>
      <w:r>
        <w:rPr>
          <w:rFonts w:ascii="Arial" w:hAnsi="Arial" w:cs="Arial"/>
        </w:rPr>
        <w:t>Appel</w:t>
      </w:r>
      <w:r>
        <w:rPr>
          <w:rFonts w:ascii="Arial" w:hAnsi="Arial" w:cs="Arial"/>
          <w:spacing w:val="10"/>
        </w:rPr>
        <w:t xml:space="preserve"> </w:t>
      </w:r>
      <w:r>
        <w:rPr>
          <w:rFonts w:ascii="Arial" w:hAnsi="Arial" w:cs="Arial"/>
        </w:rPr>
        <w:t>d’Offre</w:t>
      </w:r>
      <w:r w:rsidR="006F6556">
        <w:rPr>
          <w:rFonts w:ascii="Arial" w:hAnsi="Arial" w:cs="Arial"/>
        </w:rPr>
        <w:t xml:space="preserve">s NATIONAL OUVERT </w:t>
      </w:r>
      <w:r w:rsidR="006F6556" w:rsidRPr="00154C40">
        <w:rPr>
          <w:rFonts w:ascii="Arial" w:hAnsi="Arial" w:cs="Arial"/>
          <w:b/>
          <w:bCs/>
          <w:i/>
          <w:iCs/>
          <w:spacing w:val="18"/>
          <w:sz w:val="20"/>
          <w:szCs w:val="20"/>
        </w:rPr>
        <w:t xml:space="preserve">POUR </w:t>
      </w:r>
      <w:r w:rsidR="003E06AB">
        <w:rPr>
          <w:b/>
          <w:bCs/>
          <w:noProof/>
          <w:sz w:val="20"/>
          <w:szCs w:val="20"/>
        </w:rPr>
        <w:pict w14:anchorId="434C130C">
          <v:shape id="Text Box 79" o:spid="_x0000_s1032" type="#_x0000_t202" style="position:absolute;left:0;text-align:left;margin-left:274.85pt;margin-top:23.95pt;width:6.05pt;height:4.95pt;z-index:-251654144;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" filled="f" stroked="f">
            <v:textbox inset="0,0,0,0">
              <w:txbxContent>
                <w:p w14:paraId="7ACE7614" w14:textId="77777777" w:rsidR="00D62412" w:rsidRDefault="00D62412" w:rsidP="005370F1">
                  <w:pPr>
                    <w:widowControl w:val="0"/>
                    <w:autoSpaceDE w:val="0"/>
                    <w:spacing w:line="100" w:lineRule="exact"/>
                    <w:ind w:right="-21"/>
                  </w:pPr>
                  <w:r>
                    <w:rPr>
                      <w:rFonts w:ascii="Arial" w:hAnsi="Arial" w:cs="Arial"/>
                      <w:i/>
                      <w:iCs/>
                      <w:color w:val="221F1F"/>
                      <w:sz w:val="10"/>
                      <w:szCs w:val="10"/>
                    </w:rPr>
                    <w:t>(6)</w:t>
                  </w:r>
                </w:p>
              </w:txbxContent>
            </v:textbox>
            <w10:wrap anchorx="page"/>
          </v:shape>
        </w:pict>
      </w:r>
      <w:r w:rsidR="00587638" w:rsidRPr="00154C40">
        <w:rPr>
          <w:rFonts w:ascii="Arial" w:hAnsi="Arial" w:cs="Arial"/>
          <w:b/>
          <w:bCs/>
          <w:i/>
          <w:iCs/>
          <w:spacing w:val="18"/>
          <w:sz w:val="20"/>
          <w:szCs w:val="20"/>
        </w:rPr>
        <w:t>LA REHABILITATION DES ROUTES RURALES DE HILL TOP A’ MUNDEMBA 2</w:t>
      </w:r>
    </w:p>
    <w:p w14:paraId="44442B89" w14:textId="77777777" w:rsidR="005370F1" w:rsidRPr="00154C40" w:rsidRDefault="005370F1" w:rsidP="005370F1">
      <w:pPr>
        <w:widowControl w:val="0"/>
        <w:autoSpaceDE w:val="0"/>
        <w:jc w:val="both"/>
        <w:rPr>
          <w:rFonts w:ascii="Arial" w:hAnsi="Arial" w:cs="Arial"/>
          <w:b/>
          <w:bCs/>
          <w:sz w:val="20"/>
          <w:szCs w:val="20"/>
        </w:rPr>
      </w:pPr>
    </w:p>
    <w:p w14:paraId="0646FD51" w14:textId="77777777" w:rsidR="005370F1" w:rsidRDefault="005370F1" w:rsidP="00A83B30">
      <w:pPr>
        <w:widowControl w:val="0"/>
        <w:numPr>
          <w:ilvl w:val="0"/>
          <w:numId w:val="49"/>
        </w:numPr>
        <w:suppressAutoHyphens/>
        <w:autoSpaceDE w:val="0"/>
        <w:autoSpaceDN w:val="0"/>
        <w:ind w:left="0" w:firstLine="0"/>
        <w:jc w:val="both"/>
        <w:textAlignment w:val="baseline"/>
      </w:pPr>
      <w:r>
        <w:rPr>
          <w:rFonts w:ascii="Arial" w:hAnsi="Arial" w:cs="Arial"/>
          <w:b/>
          <w:bCs/>
        </w:rPr>
        <w:t>Consistance</w:t>
      </w:r>
      <w:r>
        <w:rPr>
          <w:rFonts w:ascii="Arial" w:hAnsi="Arial" w:cs="Arial"/>
          <w:b/>
          <w:bCs/>
          <w:spacing w:val="6"/>
        </w:rPr>
        <w:t xml:space="preserve"> </w:t>
      </w:r>
      <w:r>
        <w:rPr>
          <w:rFonts w:ascii="Arial" w:hAnsi="Arial" w:cs="Arial"/>
          <w:b/>
          <w:bCs/>
        </w:rPr>
        <w:t>des</w:t>
      </w:r>
      <w:r>
        <w:rPr>
          <w:rFonts w:ascii="Arial" w:hAnsi="Arial" w:cs="Arial"/>
          <w:b/>
          <w:bCs/>
          <w:spacing w:val="6"/>
        </w:rPr>
        <w:t xml:space="preserve"> </w:t>
      </w:r>
      <w:r>
        <w:rPr>
          <w:rFonts w:ascii="Arial" w:hAnsi="Arial" w:cs="Arial"/>
          <w:b/>
          <w:bCs/>
        </w:rPr>
        <w:t>travaux</w:t>
      </w:r>
    </w:p>
    <w:p w14:paraId="3B51002B" w14:textId="2744D6E7" w:rsidR="005370F1" w:rsidRPr="006F6556" w:rsidRDefault="005370F1" w:rsidP="005370F1">
      <w:pPr>
        <w:widowControl w:val="0"/>
        <w:autoSpaceDE w:val="0"/>
        <w:jc w:val="both"/>
      </w:pPr>
      <w:r>
        <w:rPr>
          <w:rFonts w:ascii="Arial" w:hAnsi="Arial" w:cs="Arial"/>
        </w:rPr>
        <w:t xml:space="preserve">Les travaux comprennent notamment </w:t>
      </w:r>
      <w:r w:rsidR="006F6556" w:rsidRPr="00154C40">
        <w:rPr>
          <w:rFonts w:ascii="Arial" w:hAnsi="Arial" w:cs="Arial"/>
          <w:b/>
          <w:bCs/>
          <w:sz w:val="20"/>
          <w:szCs w:val="20"/>
        </w:rPr>
        <w:t>SONT DEFINIS DANS LA DESCRIPTIF DE TRAVAUX JOINTS AU DOSSIER DE CONSULTATION</w:t>
      </w:r>
      <w:r w:rsidR="006F6556">
        <w:rPr>
          <w:rFonts w:ascii="Arial" w:hAnsi="Arial" w:cs="Arial"/>
        </w:rPr>
        <w:t>.</w:t>
      </w:r>
    </w:p>
    <w:p w14:paraId="2D8055CD" w14:textId="77777777" w:rsidR="005370F1" w:rsidRDefault="005370F1" w:rsidP="00A83B30">
      <w:pPr>
        <w:widowControl w:val="0"/>
        <w:numPr>
          <w:ilvl w:val="0"/>
          <w:numId w:val="49"/>
        </w:numPr>
        <w:suppressAutoHyphens/>
        <w:autoSpaceDE w:val="0"/>
        <w:autoSpaceDN w:val="0"/>
        <w:ind w:left="0" w:firstLine="0"/>
        <w:jc w:val="both"/>
        <w:textAlignment w:val="baseline"/>
      </w:pPr>
      <w:r>
        <w:rPr>
          <w:rFonts w:ascii="Arial" w:hAnsi="Arial" w:cs="Arial"/>
          <w:b/>
          <w:bCs/>
        </w:rPr>
        <w:t>Délais</w:t>
      </w:r>
      <w:r>
        <w:rPr>
          <w:rFonts w:ascii="Arial" w:hAnsi="Arial" w:cs="Arial"/>
          <w:b/>
          <w:bCs/>
          <w:spacing w:val="6"/>
        </w:rPr>
        <w:t xml:space="preserve"> </w:t>
      </w:r>
      <w:r>
        <w:rPr>
          <w:rFonts w:ascii="Arial" w:hAnsi="Arial" w:cs="Arial"/>
          <w:b/>
          <w:bCs/>
        </w:rPr>
        <w:t>d’exécution</w:t>
      </w:r>
    </w:p>
    <w:p w14:paraId="2F686DB2" w14:textId="131A29CF" w:rsidR="005370F1" w:rsidRPr="00154C40" w:rsidRDefault="005370F1" w:rsidP="005370F1">
      <w:pPr>
        <w:widowControl w:val="0"/>
        <w:autoSpaceDE w:val="0"/>
        <w:jc w:val="both"/>
        <w:rPr>
          <w:b/>
          <w:bCs/>
        </w:rPr>
      </w:pPr>
      <w:r>
        <w:rPr>
          <w:rFonts w:ascii="Arial" w:hAnsi="Arial" w:cs="Arial"/>
        </w:rPr>
        <w:t xml:space="preserve">Le délai </w:t>
      </w:r>
      <w:proofErr w:type="gramStart"/>
      <w:r>
        <w:rPr>
          <w:rFonts w:ascii="Arial" w:hAnsi="Arial" w:cs="Arial"/>
        </w:rPr>
        <w:t>maximum  prévu</w:t>
      </w:r>
      <w:proofErr w:type="gramEnd"/>
      <w:r>
        <w:rPr>
          <w:rFonts w:ascii="Arial" w:hAnsi="Arial" w:cs="Arial"/>
        </w:rPr>
        <w:t xml:space="preserve"> par le Maître d’Ouvrage ou le Maître d’Ouvrage Délégué pour la réalisation des travaux objet du présent appel d’offres est </w:t>
      </w:r>
      <w:r w:rsidRPr="00154C40">
        <w:rPr>
          <w:rFonts w:ascii="Arial" w:hAnsi="Arial" w:cs="Arial"/>
          <w:b/>
          <w:bCs/>
        </w:rPr>
        <w:t xml:space="preserve">de </w:t>
      </w:r>
      <w:r w:rsidR="006F6556" w:rsidRPr="00154C40">
        <w:rPr>
          <w:rFonts w:ascii="Arial" w:hAnsi="Arial" w:cs="Arial"/>
          <w:b/>
          <w:bCs/>
          <w:i/>
          <w:iCs/>
          <w:sz w:val="18"/>
          <w:szCs w:val="18"/>
        </w:rPr>
        <w:t>TROIS ( 03 )</w:t>
      </w:r>
      <w:r w:rsidR="00916D4B" w:rsidRPr="00154C40">
        <w:rPr>
          <w:rFonts w:ascii="Arial" w:hAnsi="Arial" w:cs="Arial"/>
          <w:b/>
          <w:bCs/>
          <w:i/>
          <w:iCs/>
          <w:sz w:val="18"/>
          <w:szCs w:val="18"/>
        </w:rPr>
        <w:t xml:space="preserve"> MOIS CALENDAIRES.CE DELAI COURT A COMPTER DE LA DATE DE NOTIFICATION DE L’ORDRE DE SERVICE DE DEMARRAGE DES TRAVAUX</w:t>
      </w:r>
    </w:p>
    <w:p w14:paraId="5444FF6F" w14:textId="77777777" w:rsidR="005370F1" w:rsidRDefault="005370F1" w:rsidP="005370F1">
      <w:pPr>
        <w:widowControl w:val="0"/>
        <w:autoSpaceDE w:val="0"/>
        <w:jc w:val="both"/>
        <w:rPr>
          <w:rFonts w:ascii="Arial" w:hAnsi="Arial" w:cs="Arial"/>
        </w:rPr>
      </w:pPr>
    </w:p>
    <w:p w14:paraId="760820E2" w14:textId="77777777" w:rsidR="005370F1" w:rsidRDefault="005370F1" w:rsidP="00A83B30">
      <w:pPr>
        <w:widowControl w:val="0"/>
        <w:numPr>
          <w:ilvl w:val="0"/>
          <w:numId w:val="49"/>
        </w:numPr>
        <w:suppressAutoHyphens/>
        <w:autoSpaceDE w:val="0"/>
        <w:autoSpaceDN w:val="0"/>
        <w:ind w:left="0" w:firstLine="0"/>
        <w:jc w:val="both"/>
        <w:textAlignment w:val="baseline"/>
        <w:rPr>
          <w:rFonts w:ascii="Arial" w:hAnsi="Arial" w:cs="Arial"/>
          <w:b/>
          <w:bCs/>
        </w:rPr>
      </w:pPr>
      <w:r>
        <w:rPr>
          <w:rFonts w:ascii="Arial" w:hAnsi="Arial" w:cs="Arial"/>
          <w:b/>
          <w:bCs/>
        </w:rPr>
        <w:t>Allotissement</w:t>
      </w:r>
    </w:p>
    <w:p w14:paraId="30E27CF5" w14:textId="6798DB8E" w:rsidR="005370F1" w:rsidRDefault="005370F1" w:rsidP="005370F1">
      <w:pPr>
        <w:widowControl w:val="0"/>
        <w:autoSpaceDE w:val="0"/>
        <w:jc w:val="both"/>
        <w:rPr>
          <w:rFonts w:ascii="Arial" w:hAnsi="Arial" w:cs="Arial"/>
          <w:bCs/>
        </w:rPr>
      </w:pPr>
      <w:r>
        <w:rPr>
          <w:rFonts w:ascii="Arial" w:hAnsi="Arial" w:cs="Arial"/>
          <w:bCs/>
        </w:rPr>
        <w:t xml:space="preserve">Les travaux sont subdivisés en </w:t>
      </w:r>
      <w:r w:rsidR="00916D4B" w:rsidRPr="00154C40">
        <w:rPr>
          <w:rFonts w:ascii="Arial" w:hAnsi="Arial" w:cs="Arial"/>
          <w:b/>
        </w:rPr>
        <w:t>UN</w:t>
      </w:r>
      <w:r w:rsidR="00154C40" w:rsidRPr="00154C40">
        <w:rPr>
          <w:rFonts w:ascii="Arial" w:hAnsi="Arial" w:cs="Arial"/>
          <w:b/>
        </w:rPr>
        <w:t xml:space="preserve"> </w:t>
      </w:r>
      <w:proofErr w:type="gramStart"/>
      <w:r w:rsidR="00154C40" w:rsidRPr="00154C40">
        <w:rPr>
          <w:rFonts w:ascii="Arial" w:hAnsi="Arial" w:cs="Arial"/>
          <w:b/>
        </w:rPr>
        <w:t>( 01</w:t>
      </w:r>
      <w:proofErr w:type="gramEnd"/>
      <w:r w:rsidR="00154C40">
        <w:rPr>
          <w:rFonts w:ascii="Arial" w:hAnsi="Arial" w:cs="Arial"/>
          <w:bCs/>
        </w:rPr>
        <w:t xml:space="preserve"> )</w:t>
      </w:r>
      <w:r>
        <w:rPr>
          <w:rFonts w:ascii="Arial" w:hAnsi="Arial" w:cs="Arial"/>
          <w:bCs/>
        </w:rPr>
        <w:t xml:space="preserve"> lots ci-après définis :</w:t>
      </w:r>
    </w:p>
    <w:p w14:paraId="7BE08A68" w14:textId="77777777" w:rsidR="005370F1" w:rsidRDefault="005370F1" w:rsidP="005370F1">
      <w:pPr>
        <w:widowControl w:val="0"/>
        <w:autoSpaceDE w:val="0"/>
        <w:jc w:val="both"/>
        <w:rPr>
          <w:rFonts w:ascii="Arial" w:hAnsi="Arial" w:cs="Arial"/>
        </w:rPr>
      </w:pPr>
    </w:p>
    <w:p w14:paraId="702ABBF4" w14:textId="77777777" w:rsidR="005370F1" w:rsidRDefault="005370F1" w:rsidP="00A83B30">
      <w:pPr>
        <w:widowControl w:val="0"/>
        <w:numPr>
          <w:ilvl w:val="0"/>
          <w:numId w:val="49"/>
        </w:numPr>
        <w:suppressAutoHyphens/>
        <w:autoSpaceDE w:val="0"/>
        <w:autoSpaceDN w:val="0"/>
        <w:ind w:left="0" w:firstLine="0"/>
        <w:jc w:val="both"/>
        <w:textAlignment w:val="baseline"/>
        <w:rPr>
          <w:rFonts w:ascii="Arial" w:hAnsi="Arial" w:cs="Arial"/>
          <w:b/>
          <w:bCs/>
        </w:rPr>
      </w:pPr>
      <w:r>
        <w:rPr>
          <w:rFonts w:ascii="Arial" w:hAnsi="Arial" w:cs="Arial"/>
          <w:b/>
          <w:bCs/>
        </w:rPr>
        <w:t>Coût prévisionnel</w:t>
      </w:r>
    </w:p>
    <w:p w14:paraId="3279695E" w14:textId="6643D5F9" w:rsidR="005370F1" w:rsidRPr="00154C40" w:rsidRDefault="005370F1" w:rsidP="005370F1">
      <w:pPr>
        <w:widowControl w:val="0"/>
        <w:autoSpaceDE w:val="0"/>
        <w:jc w:val="both"/>
        <w:rPr>
          <w:b/>
          <w:sz w:val="18"/>
          <w:szCs w:val="18"/>
        </w:rPr>
      </w:pPr>
      <w:r>
        <w:rPr>
          <w:rFonts w:ascii="Arial" w:hAnsi="Arial" w:cs="Arial"/>
          <w:bCs/>
        </w:rPr>
        <w:t xml:space="preserve">Le coût prévisionnel de l’opération à l’issue des études préalables est </w:t>
      </w:r>
      <w:r w:rsidRPr="00154C40">
        <w:rPr>
          <w:rFonts w:ascii="Arial" w:hAnsi="Arial" w:cs="Arial"/>
          <w:bCs/>
          <w:sz w:val="20"/>
          <w:szCs w:val="20"/>
        </w:rPr>
        <w:t xml:space="preserve">de </w:t>
      </w:r>
      <w:r w:rsidR="00587638" w:rsidRPr="00154C40">
        <w:rPr>
          <w:rFonts w:ascii="Arial" w:hAnsi="Arial" w:cs="Arial"/>
          <w:b/>
          <w:sz w:val="20"/>
          <w:szCs w:val="20"/>
        </w:rPr>
        <w:t xml:space="preserve">SOIXANTE-CINQ </w:t>
      </w:r>
      <w:proofErr w:type="gramStart"/>
      <w:r w:rsidR="00587638" w:rsidRPr="00154C40">
        <w:rPr>
          <w:rFonts w:ascii="Arial" w:hAnsi="Arial" w:cs="Arial"/>
          <w:b/>
          <w:sz w:val="20"/>
          <w:szCs w:val="20"/>
        </w:rPr>
        <w:t>MILLION</w:t>
      </w:r>
      <w:r w:rsidR="0050629B" w:rsidRPr="00154C40">
        <w:rPr>
          <w:rFonts w:ascii="Arial" w:hAnsi="Arial" w:cs="Arial"/>
          <w:b/>
          <w:sz w:val="20"/>
          <w:szCs w:val="20"/>
        </w:rPr>
        <w:t xml:space="preserve">  francs</w:t>
      </w:r>
      <w:proofErr w:type="gramEnd"/>
      <w:r w:rsidR="00916D4B" w:rsidRPr="00154C40">
        <w:rPr>
          <w:rFonts w:ascii="Arial" w:hAnsi="Arial" w:cs="Arial"/>
          <w:b/>
          <w:sz w:val="20"/>
          <w:szCs w:val="20"/>
        </w:rPr>
        <w:t xml:space="preserve"> ( </w:t>
      </w:r>
      <w:r w:rsidR="00587638" w:rsidRPr="00154C40">
        <w:rPr>
          <w:rFonts w:ascii="Arial" w:hAnsi="Arial" w:cs="Arial"/>
          <w:b/>
          <w:sz w:val="20"/>
          <w:szCs w:val="20"/>
        </w:rPr>
        <w:t>65,000,000</w:t>
      </w:r>
      <w:r w:rsidR="00916D4B" w:rsidRPr="00154C40">
        <w:rPr>
          <w:rFonts w:ascii="Arial" w:hAnsi="Arial" w:cs="Arial"/>
          <w:b/>
          <w:sz w:val="20"/>
          <w:szCs w:val="20"/>
        </w:rPr>
        <w:t xml:space="preserve"> )</w:t>
      </w:r>
      <w:r w:rsidR="0050629B" w:rsidRPr="00154C40">
        <w:rPr>
          <w:rFonts w:ascii="Arial" w:hAnsi="Arial" w:cs="Arial"/>
          <w:b/>
          <w:sz w:val="20"/>
          <w:szCs w:val="20"/>
        </w:rPr>
        <w:t xml:space="preserve"> FCFA</w:t>
      </w:r>
      <w:r w:rsidRPr="00154C40">
        <w:rPr>
          <w:rFonts w:ascii="Arial" w:hAnsi="Arial" w:cs="Arial"/>
          <w:b/>
        </w:rPr>
        <w:t xml:space="preserve"> </w:t>
      </w:r>
      <w:r w:rsidRPr="00154C40">
        <w:rPr>
          <w:rFonts w:ascii="Arial" w:hAnsi="Arial" w:cs="Arial"/>
          <w:b/>
          <w:sz w:val="18"/>
          <w:szCs w:val="18"/>
        </w:rPr>
        <w:t>(</w:t>
      </w:r>
      <w:r w:rsidRPr="00154C40">
        <w:rPr>
          <w:rFonts w:ascii="Arial" w:hAnsi="Arial" w:cs="Arial"/>
          <w:b/>
          <w:i/>
          <w:sz w:val="18"/>
          <w:szCs w:val="18"/>
        </w:rPr>
        <w:t>en cas d’allotissement indiquer ce coût pour chaque lot</w:t>
      </w:r>
      <w:r w:rsidRPr="00154C40">
        <w:rPr>
          <w:rFonts w:ascii="Arial" w:hAnsi="Arial" w:cs="Arial"/>
          <w:b/>
          <w:sz w:val="18"/>
          <w:szCs w:val="18"/>
        </w:rPr>
        <w:t>)</w:t>
      </w:r>
    </w:p>
    <w:p w14:paraId="76CBFA03" w14:textId="77777777" w:rsidR="005370F1" w:rsidRPr="00353DCC" w:rsidRDefault="005370F1" w:rsidP="005370F1">
      <w:pPr>
        <w:widowControl w:val="0"/>
        <w:autoSpaceDE w:val="0"/>
        <w:jc w:val="both"/>
        <w:rPr>
          <w:rFonts w:ascii="Arial" w:hAnsi="Arial" w:cs="Arial"/>
          <w:sz w:val="18"/>
          <w:szCs w:val="18"/>
        </w:rPr>
      </w:pPr>
    </w:p>
    <w:p w14:paraId="0A432E25" w14:textId="77777777" w:rsidR="005370F1" w:rsidRDefault="005370F1" w:rsidP="00A83B30">
      <w:pPr>
        <w:widowControl w:val="0"/>
        <w:numPr>
          <w:ilvl w:val="0"/>
          <w:numId w:val="49"/>
        </w:numPr>
        <w:suppressAutoHyphens/>
        <w:autoSpaceDE w:val="0"/>
        <w:autoSpaceDN w:val="0"/>
        <w:ind w:left="0" w:firstLine="0"/>
        <w:jc w:val="both"/>
        <w:textAlignment w:val="baseline"/>
      </w:pPr>
      <w:r>
        <w:rPr>
          <w:rFonts w:ascii="Arial" w:hAnsi="Arial" w:cs="Arial"/>
          <w:b/>
          <w:bCs/>
        </w:rPr>
        <w:t>Participation</w:t>
      </w:r>
      <w:r>
        <w:rPr>
          <w:rFonts w:ascii="Arial" w:hAnsi="Arial" w:cs="Arial"/>
          <w:b/>
          <w:bCs/>
          <w:spacing w:val="6"/>
        </w:rPr>
        <w:t xml:space="preserve"> </w:t>
      </w:r>
      <w:r>
        <w:rPr>
          <w:rFonts w:ascii="Arial" w:hAnsi="Arial" w:cs="Arial"/>
          <w:b/>
          <w:bCs/>
        </w:rPr>
        <w:t>et</w:t>
      </w:r>
      <w:r>
        <w:rPr>
          <w:rFonts w:ascii="Arial" w:hAnsi="Arial" w:cs="Arial"/>
          <w:b/>
          <w:bCs/>
          <w:spacing w:val="6"/>
        </w:rPr>
        <w:t xml:space="preserve"> </w:t>
      </w:r>
      <w:r>
        <w:rPr>
          <w:rFonts w:ascii="Arial" w:hAnsi="Arial" w:cs="Arial"/>
          <w:b/>
          <w:bCs/>
        </w:rPr>
        <w:t>origine</w:t>
      </w:r>
    </w:p>
    <w:p w14:paraId="4E4DE807" w14:textId="108120BB" w:rsidR="005370F1" w:rsidRPr="00353DCC" w:rsidRDefault="005370F1" w:rsidP="005370F1">
      <w:pPr>
        <w:widowControl w:val="0"/>
        <w:autoSpaceDE w:val="0"/>
        <w:jc w:val="both"/>
        <w:rPr>
          <w:sz w:val="18"/>
          <w:szCs w:val="18"/>
        </w:rPr>
      </w:pPr>
      <w:proofErr w:type="gramStart"/>
      <w:r>
        <w:rPr>
          <w:rFonts w:ascii="Arial" w:hAnsi="Arial" w:cs="Arial"/>
          <w:spacing w:val="5"/>
        </w:rPr>
        <w:t>L</w:t>
      </w:r>
      <w:r>
        <w:rPr>
          <w:rFonts w:ascii="Arial" w:hAnsi="Arial" w:cs="Arial"/>
        </w:rPr>
        <w:t xml:space="preserve">a </w:t>
      </w:r>
      <w:r>
        <w:rPr>
          <w:rFonts w:ascii="Arial" w:hAnsi="Arial" w:cs="Arial"/>
          <w:spacing w:val="-23"/>
        </w:rPr>
        <w:t xml:space="preserve"> </w:t>
      </w:r>
      <w:r>
        <w:rPr>
          <w:rFonts w:ascii="Arial" w:hAnsi="Arial" w:cs="Arial"/>
          <w:spacing w:val="5"/>
        </w:rPr>
        <w:t>participatio</w:t>
      </w:r>
      <w:r>
        <w:rPr>
          <w:rFonts w:ascii="Arial" w:hAnsi="Arial" w:cs="Arial"/>
        </w:rPr>
        <w:t>n</w:t>
      </w:r>
      <w:proofErr w:type="gramEnd"/>
      <w:r>
        <w:rPr>
          <w:rFonts w:ascii="Arial" w:hAnsi="Arial" w:cs="Arial"/>
        </w:rPr>
        <w:t xml:space="preserve"> </w:t>
      </w:r>
      <w:r>
        <w:rPr>
          <w:rFonts w:ascii="Arial" w:hAnsi="Arial" w:cs="Arial"/>
          <w:spacing w:val="-23"/>
        </w:rPr>
        <w:t xml:space="preserve"> </w:t>
      </w:r>
      <w:r>
        <w:rPr>
          <w:rFonts w:ascii="Arial" w:hAnsi="Arial" w:cs="Arial"/>
          <w:spacing w:val="5"/>
        </w:rPr>
        <w:t>a</w:t>
      </w:r>
      <w:r>
        <w:rPr>
          <w:rFonts w:ascii="Arial" w:hAnsi="Arial" w:cs="Arial"/>
        </w:rPr>
        <w:t xml:space="preserve">u </w:t>
      </w:r>
      <w:r>
        <w:rPr>
          <w:rFonts w:ascii="Arial" w:hAnsi="Arial" w:cs="Arial"/>
          <w:spacing w:val="-23"/>
        </w:rPr>
        <w:t xml:space="preserve"> </w:t>
      </w:r>
      <w:r>
        <w:rPr>
          <w:rFonts w:ascii="Arial" w:hAnsi="Arial" w:cs="Arial"/>
          <w:spacing w:val="5"/>
        </w:rPr>
        <w:t>présen</w:t>
      </w:r>
      <w:r>
        <w:rPr>
          <w:rFonts w:ascii="Arial" w:hAnsi="Arial" w:cs="Arial"/>
        </w:rPr>
        <w:t xml:space="preserve">t </w:t>
      </w:r>
      <w:r>
        <w:rPr>
          <w:rFonts w:ascii="Arial" w:hAnsi="Arial" w:cs="Arial"/>
          <w:spacing w:val="-23"/>
        </w:rPr>
        <w:t xml:space="preserve"> </w:t>
      </w:r>
      <w:r>
        <w:rPr>
          <w:rFonts w:ascii="Arial" w:hAnsi="Arial" w:cs="Arial"/>
          <w:spacing w:val="5"/>
        </w:rPr>
        <w:t>appe</w:t>
      </w:r>
      <w:r>
        <w:rPr>
          <w:rFonts w:ascii="Arial" w:hAnsi="Arial" w:cs="Arial"/>
        </w:rPr>
        <w:t xml:space="preserve">l </w:t>
      </w:r>
      <w:r>
        <w:rPr>
          <w:rFonts w:ascii="Arial" w:hAnsi="Arial" w:cs="Arial"/>
          <w:spacing w:val="-23"/>
        </w:rPr>
        <w:t xml:space="preserve"> </w:t>
      </w:r>
      <w:r>
        <w:rPr>
          <w:rFonts w:ascii="Arial" w:hAnsi="Arial" w:cs="Arial"/>
          <w:spacing w:val="5"/>
        </w:rPr>
        <w:t>d’offre</w:t>
      </w:r>
      <w:r>
        <w:rPr>
          <w:rFonts w:ascii="Arial" w:hAnsi="Arial" w:cs="Arial"/>
        </w:rPr>
        <w:t xml:space="preserve">s </w:t>
      </w:r>
      <w:r>
        <w:rPr>
          <w:rFonts w:ascii="Arial" w:hAnsi="Arial" w:cs="Arial"/>
          <w:spacing w:val="-23"/>
        </w:rPr>
        <w:t xml:space="preserve"> </w:t>
      </w:r>
      <w:r>
        <w:rPr>
          <w:rFonts w:ascii="Arial" w:hAnsi="Arial" w:cs="Arial"/>
          <w:spacing w:val="5"/>
        </w:rPr>
        <w:t xml:space="preserve">est </w:t>
      </w:r>
      <w:r>
        <w:rPr>
          <w:rFonts w:ascii="Arial" w:hAnsi="Arial" w:cs="Arial"/>
        </w:rPr>
        <w:t>ouverte</w:t>
      </w:r>
      <w:r>
        <w:rPr>
          <w:rFonts w:ascii="Arial" w:hAnsi="Arial" w:cs="Arial"/>
          <w:spacing w:val="11"/>
        </w:rPr>
        <w:t xml:space="preserve"> </w:t>
      </w:r>
      <w:proofErr w:type="spellStart"/>
      <w:r>
        <w:rPr>
          <w:rFonts w:ascii="Arial" w:hAnsi="Arial" w:cs="Arial"/>
        </w:rPr>
        <w:t>à</w:t>
      </w:r>
      <w:r w:rsidR="00C035C5">
        <w:rPr>
          <w:rFonts w:ascii="Arial" w:hAnsi="Arial" w:cs="Arial"/>
        </w:rPr>
        <w:t>ux</w:t>
      </w:r>
      <w:proofErr w:type="spellEnd"/>
      <w:r w:rsidR="00C035C5">
        <w:rPr>
          <w:rFonts w:ascii="Arial" w:hAnsi="Arial" w:cs="Arial"/>
        </w:rPr>
        <w:t xml:space="preserve"> entreprises de droit Camerounais et ayant l’</w:t>
      </w:r>
      <w:proofErr w:type="spellStart"/>
      <w:r w:rsidR="00C035C5">
        <w:rPr>
          <w:rFonts w:ascii="Arial" w:hAnsi="Arial" w:cs="Arial"/>
        </w:rPr>
        <w:t>experience</w:t>
      </w:r>
      <w:proofErr w:type="spellEnd"/>
      <w:r w:rsidR="00C035C5">
        <w:rPr>
          <w:rFonts w:ascii="Arial" w:hAnsi="Arial" w:cs="Arial"/>
        </w:rPr>
        <w:t xml:space="preserve"> et les </w:t>
      </w:r>
      <w:proofErr w:type="spellStart"/>
      <w:r w:rsidR="00C035C5">
        <w:rPr>
          <w:rFonts w:ascii="Arial" w:hAnsi="Arial" w:cs="Arial"/>
        </w:rPr>
        <w:t>capacites</w:t>
      </w:r>
      <w:proofErr w:type="spellEnd"/>
      <w:r w:rsidR="00C035C5">
        <w:rPr>
          <w:rFonts w:ascii="Arial" w:hAnsi="Arial" w:cs="Arial"/>
        </w:rPr>
        <w:t xml:space="preserve"> techniques et </w:t>
      </w:r>
      <w:proofErr w:type="spellStart"/>
      <w:r w:rsidR="00C035C5">
        <w:rPr>
          <w:rFonts w:ascii="Arial" w:hAnsi="Arial" w:cs="Arial"/>
        </w:rPr>
        <w:t>finan</w:t>
      </w:r>
      <w:r w:rsidR="003F3CCA">
        <w:rPr>
          <w:rFonts w:ascii="Arial" w:hAnsi="Arial" w:cs="Arial"/>
        </w:rPr>
        <w:t>cieres</w:t>
      </w:r>
      <w:proofErr w:type="spellEnd"/>
      <w:r w:rsidR="00C035C5">
        <w:rPr>
          <w:rFonts w:ascii="Arial" w:hAnsi="Arial" w:cs="Arial"/>
        </w:rPr>
        <w:t xml:space="preserve"> requises</w:t>
      </w:r>
      <w:r w:rsidR="00C035C5">
        <w:rPr>
          <w:rFonts w:ascii="Arial" w:hAnsi="Arial" w:cs="Arial"/>
          <w:spacing w:val="11"/>
        </w:rPr>
        <w:t>.</w:t>
      </w:r>
    </w:p>
    <w:p w14:paraId="1DCB434A" w14:textId="77777777" w:rsidR="005370F1" w:rsidRDefault="005370F1" w:rsidP="005370F1">
      <w:pPr>
        <w:widowControl w:val="0"/>
        <w:autoSpaceDE w:val="0"/>
        <w:jc w:val="both"/>
        <w:rPr>
          <w:rFonts w:ascii="Arial" w:hAnsi="Arial" w:cs="Arial"/>
        </w:rPr>
      </w:pPr>
    </w:p>
    <w:p w14:paraId="19E13332" w14:textId="77777777" w:rsidR="005370F1" w:rsidRDefault="005370F1" w:rsidP="00A83B30">
      <w:pPr>
        <w:widowControl w:val="0"/>
        <w:numPr>
          <w:ilvl w:val="0"/>
          <w:numId w:val="49"/>
        </w:numPr>
        <w:suppressAutoHyphens/>
        <w:autoSpaceDE w:val="0"/>
        <w:autoSpaceDN w:val="0"/>
        <w:ind w:left="0" w:firstLine="0"/>
        <w:jc w:val="both"/>
        <w:textAlignment w:val="baseline"/>
      </w:pPr>
      <w:r>
        <w:rPr>
          <w:rFonts w:ascii="Arial" w:hAnsi="Arial" w:cs="Arial"/>
          <w:b/>
          <w:bCs/>
        </w:rPr>
        <w:t>Financement</w:t>
      </w:r>
    </w:p>
    <w:p w14:paraId="6F75B950" w14:textId="0FDE22CB" w:rsidR="005370F1" w:rsidRPr="00154C40" w:rsidRDefault="005370F1" w:rsidP="005370F1">
      <w:pPr>
        <w:widowControl w:val="0"/>
        <w:autoSpaceDE w:val="0"/>
        <w:jc w:val="both"/>
        <w:rPr>
          <w:b/>
          <w:bCs/>
        </w:rPr>
      </w:pPr>
      <w:proofErr w:type="gramStart"/>
      <w:r>
        <w:rPr>
          <w:rFonts w:ascii="Arial" w:hAnsi="Arial" w:cs="Arial"/>
          <w:spacing w:val="5"/>
        </w:rPr>
        <w:t>Le</w:t>
      </w:r>
      <w:r>
        <w:rPr>
          <w:rFonts w:ascii="Arial" w:hAnsi="Arial" w:cs="Arial"/>
        </w:rPr>
        <w:t xml:space="preserve">s </w:t>
      </w:r>
      <w:r>
        <w:rPr>
          <w:rFonts w:ascii="Arial" w:hAnsi="Arial" w:cs="Arial"/>
          <w:spacing w:val="9"/>
        </w:rPr>
        <w:t xml:space="preserve"> </w:t>
      </w:r>
      <w:r>
        <w:rPr>
          <w:rFonts w:ascii="Arial" w:hAnsi="Arial" w:cs="Arial"/>
          <w:spacing w:val="5"/>
        </w:rPr>
        <w:t>travau</w:t>
      </w:r>
      <w:r>
        <w:rPr>
          <w:rFonts w:ascii="Arial" w:hAnsi="Arial" w:cs="Arial"/>
        </w:rPr>
        <w:t>x</w:t>
      </w:r>
      <w:proofErr w:type="gramEnd"/>
      <w:r>
        <w:rPr>
          <w:rFonts w:ascii="Arial" w:hAnsi="Arial" w:cs="Arial"/>
        </w:rPr>
        <w:t xml:space="preserve"> </w:t>
      </w:r>
      <w:r>
        <w:rPr>
          <w:rFonts w:ascii="Arial" w:hAnsi="Arial" w:cs="Arial"/>
          <w:spacing w:val="9"/>
        </w:rPr>
        <w:t xml:space="preserve"> </w:t>
      </w:r>
      <w:r>
        <w:rPr>
          <w:rFonts w:ascii="Arial" w:hAnsi="Arial" w:cs="Arial"/>
          <w:spacing w:val="5"/>
        </w:rPr>
        <w:t>obje</w:t>
      </w:r>
      <w:r>
        <w:rPr>
          <w:rFonts w:ascii="Arial" w:hAnsi="Arial" w:cs="Arial"/>
        </w:rPr>
        <w:t xml:space="preserve">t </w:t>
      </w:r>
      <w:r>
        <w:rPr>
          <w:rFonts w:ascii="Arial" w:hAnsi="Arial" w:cs="Arial"/>
          <w:spacing w:val="9"/>
        </w:rPr>
        <w:t xml:space="preserve"> </w:t>
      </w:r>
      <w:r>
        <w:rPr>
          <w:rFonts w:ascii="Arial" w:hAnsi="Arial" w:cs="Arial"/>
          <w:spacing w:val="5"/>
        </w:rPr>
        <w:t>d</w:t>
      </w:r>
      <w:r>
        <w:rPr>
          <w:rFonts w:ascii="Arial" w:hAnsi="Arial" w:cs="Arial"/>
        </w:rPr>
        <w:t xml:space="preserve">u </w:t>
      </w:r>
      <w:r>
        <w:rPr>
          <w:rFonts w:ascii="Arial" w:hAnsi="Arial" w:cs="Arial"/>
          <w:spacing w:val="9"/>
        </w:rPr>
        <w:t xml:space="preserve"> </w:t>
      </w:r>
      <w:r>
        <w:rPr>
          <w:rFonts w:ascii="Arial" w:hAnsi="Arial" w:cs="Arial"/>
          <w:spacing w:val="5"/>
        </w:rPr>
        <w:t>présen</w:t>
      </w:r>
      <w:r>
        <w:rPr>
          <w:rFonts w:ascii="Arial" w:hAnsi="Arial" w:cs="Arial"/>
        </w:rPr>
        <w:t xml:space="preserve">t </w:t>
      </w:r>
      <w:r>
        <w:rPr>
          <w:rFonts w:ascii="Arial" w:hAnsi="Arial" w:cs="Arial"/>
          <w:spacing w:val="9"/>
        </w:rPr>
        <w:t xml:space="preserve"> </w:t>
      </w:r>
      <w:r>
        <w:rPr>
          <w:rFonts w:ascii="Arial" w:hAnsi="Arial" w:cs="Arial"/>
          <w:spacing w:val="5"/>
        </w:rPr>
        <w:t>appe</w:t>
      </w:r>
      <w:r>
        <w:rPr>
          <w:rFonts w:ascii="Arial" w:hAnsi="Arial" w:cs="Arial"/>
        </w:rPr>
        <w:t xml:space="preserve">l </w:t>
      </w:r>
      <w:r>
        <w:rPr>
          <w:rFonts w:ascii="Arial" w:hAnsi="Arial" w:cs="Arial"/>
          <w:spacing w:val="9"/>
        </w:rPr>
        <w:t xml:space="preserve"> </w:t>
      </w:r>
      <w:r>
        <w:rPr>
          <w:rFonts w:ascii="Arial" w:hAnsi="Arial" w:cs="Arial"/>
          <w:spacing w:val="5"/>
        </w:rPr>
        <w:t xml:space="preserve">d'offres </w:t>
      </w:r>
      <w:r>
        <w:rPr>
          <w:rFonts w:ascii="Arial" w:hAnsi="Arial" w:cs="Arial"/>
        </w:rPr>
        <w:t>sont financés par</w:t>
      </w:r>
      <w:r w:rsidR="00C035C5">
        <w:rPr>
          <w:rFonts w:ascii="Arial" w:hAnsi="Arial" w:cs="Arial"/>
        </w:rPr>
        <w:t xml:space="preserve"> le Budget d’investissement publique ( BIP ) </w:t>
      </w:r>
      <w:r>
        <w:rPr>
          <w:rFonts w:ascii="Arial" w:hAnsi="Arial" w:cs="Arial"/>
        </w:rPr>
        <w:t xml:space="preserve">de </w:t>
      </w:r>
      <w:r>
        <w:rPr>
          <w:rFonts w:ascii="Arial" w:hAnsi="Arial" w:cs="Arial"/>
          <w:spacing w:val="4"/>
        </w:rPr>
        <w:t>l’exercic</w:t>
      </w:r>
      <w:r>
        <w:rPr>
          <w:rFonts w:ascii="Arial" w:hAnsi="Arial" w:cs="Arial"/>
        </w:rPr>
        <w:t xml:space="preserve">e </w:t>
      </w:r>
      <w:r w:rsidR="00C035C5">
        <w:rPr>
          <w:rFonts w:ascii="Arial" w:hAnsi="Arial" w:cs="Arial"/>
          <w:spacing w:val="-26"/>
        </w:rPr>
        <w:t>2025</w:t>
      </w:r>
      <w:r>
        <w:rPr>
          <w:rFonts w:ascii="Arial" w:hAnsi="Arial" w:cs="Arial"/>
          <w:i/>
          <w:iCs/>
        </w:rPr>
        <w:t xml:space="preserve">   </w:t>
      </w:r>
      <w:r>
        <w:rPr>
          <w:rFonts w:ascii="Arial" w:hAnsi="Arial" w:cs="Arial"/>
          <w:spacing w:val="4"/>
        </w:rPr>
        <w:t>su</w:t>
      </w:r>
      <w:r>
        <w:rPr>
          <w:rFonts w:ascii="Arial" w:hAnsi="Arial" w:cs="Arial"/>
        </w:rPr>
        <w:t xml:space="preserve">r </w:t>
      </w:r>
      <w:r>
        <w:rPr>
          <w:rFonts w:ascii="Arial" w:hAnsi="Arial" w:cs="Arial"/>
          <w:spacing w:val="-26"/>
        </w:rPr>
        <w:t xml:space="preserve"> </w:t>
      </w:r>
      <w:r>
        <w:rPr>
          <w:rFonts w:ascii="Arial" w:hAnsi="Arial" w:cs="Arial"/>
          <w:spacing w:val="4"/>
        </w:rPr>
        <w:t>l</w:t>
      </w:r>
      <w:r>
        <w:rPr>
          <w:rFonts w:ascii="Arial" w:hAnsi="Arial" w:cs="Arial"/>
        </w:rPr>
        <w:t xml:space="preserve">a </w:t>
      </w:r>
      <w:r>
        <w:rPr>
          <w:rFonts w:ascii="Arial" w:hAnsi="Arial" w:cs="Arial"/>
          <w:spacing w:val="-26"/>
        </w:rPr>
        <w:t xml:space="preserve"> </w:t>
      </w:r>
      <w:r>
        <w:rPr>
          <w:rFonts w:ascii="Arial" w:hAnsi="Arial" w:cs="Arial"/>
          <w:spacing w:val="4"/>
        </w:rPr>
        <w:t>lign</w:t>
      </w:r>
      <w:r>
        <w:rPr>
          <w:rFonts w:ascii="Arial" w:hAnsi="Arial" w:cs="Arial"/>
        </w:rPr>
        <w:t xml:space="preserve">e </w:t>
      </w:r>
      <w:r>
        <w:rPr>
          <w:rFonts w:ascii="Arial" w:hAnsi="Arial" w:cs="Arial"/>
          <w:spacing w:val="-26"/>
        </w:rPr>
        <w:t xml:space="preserve"> </w:t>
      </w:r>
      <w:r>
        <w:rPr>
          <w:rFonts w:ascii="Arial" w:hAnsi="Arial" w:cs="Arial"/>
          <w:spacing w:val="4"/>
        </w:rPr>
        <w:t xml:space="preserve">d’imputation </w:t>
      </w:r>
      <w:r>
        <w:rPr>
          <w:rFonts w:ascii="Arial" w:hAnsi="Arial" w:cs="Arial"/>
        </w:rPr>
        <w:t>budgétaire</w:t>
      </w:r>
      <w:r>
        <w:rPr>
          <w:rFonts w:ascii="Arial" w:hAnsi="Arial" w:cs="Arial"/>
          <w:spacing w:val="6"/>
        </w:rPr>
        <w:t xml:space="preserve"> </w:t>
      </w:r>
      <w:r w:rsidRPr="00154C40">
        <w:rPr>
          <w:rFonts w:ascii="Arial" w:hAnsi="Arial" w:cs="Arial"/>
          <w:b/>
          <w:bCs/>
        </w:rPr>
        <w:t>n°</w:t>
      </w:r>
      <w:r w:rsidR="00C035C5">
        <w:rPr>
          <w:rFonts w:ascii="Arial" w:hAnsi="Arial" w:cs="Arial"/>
        </w:rPr>
        <w:t xml:space="preserve"> </w:t>
      </w:r>
      <w:r w:rsidR="00C035C5" w:rsidRPr="00154C40">
        <w:rPr>
          <w:rFonts w:ascii="Arial" w:hAnsi="Arial" w:cs="Arial"/>
          <w:b/>
          <w:bCs/>
        </w:rPr>
        <w:t xml:space="preserve">59 </w:t>
      </w:r>
      <w:r w:rsidR="0050629B" w:rsidRPr="00154C40">
        <w:rPr>
          <w:rFonts w:ascii="Arial" w:hAnsi="Arial" w:cs="Arial"/>
          <w:b/>
          <w:bCs/>
        </w:rPr>
        <w:t xml:space="preserve"> </w:t>
      </w:r>
      <w:r w:rsidR="00587638" w:rsidRPr="00154C40">
        <w:rPr>
          <w:rFonts w:ascii="Arial" w:hAnsi="Arial" w:cs="Arial"/>
          <w:b/>
          <w:bCs/>
        </w:rPr>
        <w:t>36 126 01 641936 464211 861</w:t>
      </w:r>
    </w:p>
    <w:p w14:paraId="12531C17" w14:textId="77777777" w:rsidR="005370F1" w:rsidRPr="00154C40" w:rsidRDefault="005370F1" w:rsidP="005370F1">
      <w:pPr>
        <w:widowControl w:val="0"/>
        <w:autoSpaceDE w:val="0"/>
        <w:jc w:val="both"/>
        <w:rPr>
          <w:rFonts w:ascii="Arial" w:hAnsi="Arial" w:cs="Arial"/>
          <w:b/>
          <w:bCs/>
        </w:rPr>
      </w:pPr>
    </w:p>
    <w:p w14:paraId="196952BC" w14:textId="77777777" w:rsidR="005370F1" w:rsidRDefault="005370F1" w:rsidP="00A83B30">
      <w:pPr>
        <w:widowControl w:val="0"/>
        <w:numPr>
          <w:ilvl w:val="0"/>
          <w:numId w:val="49"/>
        </w:numPr>
        <w:suppressAutoHyphens/>
        <w:autoSpaceDE w:val="0"/>
        <w:autoSpaceDN w:val="0"/>
        <w:ind w:left="0" w:firstLine="0"/>
        <w:jc w:val="both"/>
        <w:textAlignment w:val="baseline"/>
        <w:rPr>
          <w:rFonts w:ascii="Arial" w:hAnsi="Arial" w:cs="Arial"/>
          <w:b/>
          <w:bCs/>
        </w:rPr>
      </w:pPr>
      <w:r>
        <w:rPr>
          <w:rFonts w:ascii="Arial" w:hAnsi="Arial" w:cs="Arial"/>
          <w:b/>
          <w:bCs/>
        </w:rPr>
        <w:t>Cautionnement provisoire</w:t>
      </w:r>
    </w:p>
    <w:p w14:paraId="7897A87F" w14:textId="57F4C305" w:rsidR="005370F1" w:rsidRDefault="005370F1" w:rsidP="005370F1">
      <w:pPr>
        <w:widowControl w:val="0"/>
        <w:autoSpaceDE w:val="0"/>
        <w:jc w:val="both"/>
      </w:pPr>
      <w:r>
        <w:rPr>
          <w:rFonts w:ascii="Arial" w:hAnsi="Arial" w:cs="Arial"/>
        </w:rPr>
        <w:t>Chaque</w:t>
      </w:r>
      <w:r>
        <w:rPr>
          <w:rFonts w:ascii="Arial" w:hAnsi="Arial" w:cs="Arial"/>
          <w:spacing w:val="8"/>
        </w:rPr>
        <w:t xml:space="preserve"> </w:t>
      </w:r>
      <w:r>
        <w:rPr>
          <w:rFonts w:ascii="Arial" w:hAnsi="Arial" w:cs="Arial"/>
        </w:rPr>
        <w:t>soumissionnaire</w:t>
      </w:r>
      <w:r>
        <w:rPr>
          <w:rFonts w:ascii="Arial" w:hAnsi="Arial" w:cs="Arial"/>
          <w:spacing w:val="8"/>
        </w:rPr>
        <w:t xml:space="preserve"> </w:t>
      </w:r>
      <w:r>
        <w:rPr>
          <w:rFonts w:ascii="Arial" w:hAnsi="Arial" w:cs="Arial"/>
        </w:rPr>
        <w:t>doit</w:t>
      </w:r>
      <w:r>
        <w:rPr>
          <w:rFonts w:ascii="Arial" w:hAnsi="Arial" w:cs="Arial"/>
          <w:spacing w:val="8"/>
        </w:rPr>
        <w:t xml:space="preserve"> </w:t>
      </w:r>
      <w:r>
        <w:rPr>
          <w:rFonts w:ascii="Arial" w:hAnsi="Arial" w:cs="Arial"/>
        </w:rPr>
        <w:t>joindre</w:t>
      </w:r>
      <w:r>
        <w:rPr>
          <w:rFonts w:ascii="Arial" w:hAnsi="Arial" w:cs="Arial"/>
          <w:spacing w:val="8"/>
        </w:rPr>
        <w:t xml:space="preserve"> </w:t>
      </w:r>
      <w:r>
        <w:rPr>
          <w:rFonts w:ascii="Arial" w:hAnsi="Arial" w:cs="Arial"/>
        </w:rPr>
        <w:t>à</w:t>
      </w:r>
      <w:r>
        <w:rPr>
          <w:rFonts w:ascii="Arial" w:hAnsi="Arial" w:cs="Arial"/>
          <w:spacing w:val="8"/>
        </w:rPr>
        <w:t xml:space="preserve"> </w:t>
      </w:r>
      <w:r>
        <w:rPr>
          <w:rFonts w:ascii="Arial" w:hAnsi="Arial" w:cs="Arial"/>
        </w:rPr>
        <w:t>ses</w:t>
      </w:r>
      <w:r>
        <w:rPr>
          <w:rFonts w:ascii="Arial" w:hAnsi="Arial" w:cs="Arial"/>
          <w:spacing w:val="8"/>
        </w:rPr>
        <w:t xml:space="preserve"> </w:t>
      </w:r>
      <w:r>
        <w:rPr>
          <w:rFonts w:ascii="Arial" w:hAnsi="Arial" w:cs="Arial"/>
        </w:rPr>
        <w:t>pièces administratives, une caution de soumission établie par une banque de premier ordre agréée par le Ministère</w:t>
      </w:r>
      <w:r>
        <w:rPr>
          <w:rFonts w:ascii="Arial" w:hAnsi="Arial" w:cs="Arial"/>
          <w:spacing w:val="16"/>
        </w:rPr>
        <w:t xml:space="preserve"> </w:t>
      </w:r>
      <w:r>
        <w:rPr>
          <w:rFonts w:ascii="Arial" w:hAnsi="Arial" w:cs="Arial"/>
        </w:rPr>
        <w:t>chargé</w:t>
      </w:r>
      <w:r>
        <w:rPr>
          <w:rFonts w:ascii="Arial" w:hAnsi="Arial" w:cs="Arial"/>
          <w:spacing w:val="16"/>
        </w:rPr>
        <w:t xml:space="preserve"> </w:t>
      </w:r>
      <w:r>
        <w:rPr>
          <w:rFonts w:ascii="Arial" w:hAnsi="Arial" w:cs="Arial"/>
        </w:rPr>
        <w:t>des</w:t>
      </w:r>
      <w:r>
        <w:rPr>
          <w:rFonts w:ascii="Arial" w:hAnsi="Arial" w:cs="Arial"/>
          <w:spacing w:val="16"/>
        </w:rPr>
        <w:t xml:space="preserve"> </w:t>
      </w:r>
      <w:r>
        <w:rPr>
          <w:rFonts w:ascii="Arial" w:hAnsi="Arial" w:cs="Arial"/>
        </w:rPr>
        <w:t>finances</w:t>
      </w:r>
      <w:r>
        <w:rPr>
          <w:rFonts w:ascii="Arial" w:hAnsi="Arial" w:cs="Arial"/>
          <w:spacing w:val="16"/>
        </w:rPr>
        <w:t xml:space="preserve"> </w:t>
      </w:r>
      <w:r>
        <w:rPr>
          <w:rFonts w:ascii="Arial" w:hAnsi="Arial" w:cs="Arial"/>
        </w:rPr>
        <w:t>et</w:t>
      </w:r>
      <w:r>
        <w:rPr>
          <w:rFonts w:ascii="Arial" w:hAnsi="Arial" w:cs="Arial"/>
          <w:spacing w:val="16"/>
        </w:rPr>
        <w:t xml:space="preserve"> </w:t>
      </w:r>
      <w:r>
        <w:rPr>
          <w:rFonts w:ascii="Arial" w:hAnsi="Arial" w:cs="Arial"/>
        </w:rPr>
        <w:t>dont</w:t>
      </w:r>
      <w:r>
        <w:rPr>
          <w:rFonts w:ascii="Arial" w:hAnsi="Arial" w:cs="Arial"/>
          <w:spacing w:val="16"/>
        </w:rPr>
        <w:t xml:space="preserve"> </w:t>
      </w:r>
      <w:r>
        <w:rPr>
          <w:rFonts w:ascii="Arial" w:hAnsi="Arial" w:cs="Arial"/>
        </w:rPr>
        <w:t>la</w:t>
      </w:r>
      <w:r>
        <w:rPr>
          <w:rFonts w:ascii="Arial" w:hAnsi="Arial" w:cs="Arial"/>
          <w:spacing w:val="16"/>
        </w:rPr>
        <w:t xml:space="preserve"> </w:t>
      </w:r>
      <w:r>
        <w:rPr>
          <w:rFonts w:ascii="Arial" w:hAnsi="Arial" w:cs="Arial"/>
        </w:rPr>
        <w:t>liste</w:t>
      </w:r>
      <w:r>
        <w:rPr>
          <w:rFonts w:ascii="Arial" w:hAnsi="Arial" w:cs="Arial"/>
          <w:spacing w:val="16"/>
        </w:rPr>
        <w:t xml:space="preserve"> </w:t>
      </w:r>
      <w:r>
        <w:rPr>
          <w:rFonts w:ascii="Arial" w:hAnsi="Arial" w:cs="Arial"/>
        </w:rPr>
        <w:t>figure dans</w:t>
      </w:r>
      <w:r>
        <w:rPr>
          <w:rFonts w:ascii="Arial" w:hAnsi="Arial" w:cs="Arial"/>
          <w:spacing w:val="13"/>
        </w:rPr>
        <w:t xml:space="preserve"> </w:t>
      </w:r>
      <w:r>
        <w:rPr>
          <w:rFonts w:ascii="Arial" w:hAnsi="Arial" w:cs="Arial"/>
        </w:rPr>
        <w:t>la</w:t>
      </w:r>
      <w:r>
        <w:rPr>
          <w:rFonts w:ascii="Arial" w:hAnsi="Arial" w:cs="Arial"/>
          <w:spacing w:val="13"/>
        </w:rPr>
        <w:t xml:space="preserve"> </w:t>
      </w:r>
      <w:r>
        <w:rPr>
          <w:rFonts w:ascii="Arial" w:hAnsi="Arial" w:cs="Arial"/>
        </w:rPr>
        <w:t>pièce</w:t>
      </w:r>
      <w:r>
        <w:rPr>
          <w:rFonts w:ascii="Arial" w:hAnsi="Arial" w:cs="Arial"/>
          <w:spacing w:val="13"/>
        </w:rPr>
        <w:t xml:space="preserve"> </w:t>
      </w:r>
      <w:r>
        <w:rPr>
          <w:rFonts w:ascii="Arial" w:hAnsi="Arial" w:cs="Arial"/>
        </w:rPr>
        <w:t>12</w:t>
      </w:r>
      <w:r>
        <w:rPr>
          <w:rFonts w:ascii="Arial" w:hAnsi="Arial" w:cs="Arial"/>
          <w:spacing w:val="13"/>
        </w:rPr>
        <w:t xml:space="preserve"> </w:t>
      </w:r>
      <w:r>
        <w:rPr>
          <w:rFonts w:ascii="Arial" w:hAnsi="Arial" w:cs="Arial"/>
        </w:rPr>
        <w:t>du</w:t>
      </w:r>
      <w:r>
        <w:rPr>
          <w:rFonts w:ascii="Arial" w:hAnsi="Arial" w:cs="Arial"/>
          <w:spacing w:val="13"/>
        </w:rPr>
        <w:t xml:space="preserve"> </w:t>
      </w:r>
      <w:r>
        <w:rPr>
          <w:rFonts w:ascii="Arial" w:hAnsi="Arial" w:cs="Arial"/>
        </w:rPr>
        <w:t xml:space="preserve">DAO, précisant </w:t>
      </w:r>
      <w:r w:rsidR="001161E5" w:rsidRPr="00154C40">
        <w:rPr>
          <w:rFonts w:ascii="Arial" w:hAnsi="Arial" w:cs="Arial"/>
          <w:b/>
          <w:bCs/>
          <w:i/>
          <w:iCs/>
          <w:sz w:val="18"/>
          <w:szCs w:val="18"/>
        </w:rPr>
        <w:t>UN MILLION TROIS CENT</w:t>
      </w:r>
      <w:r w:rsidR="0050629B" w:rsidRPr="00154C40">
        <w:rPr>
          <w:rFonts w:ascii="Arial" w:hAnsi="Arial" w:cs="Arial"/>
          <w:b/>
          <w:bCs/>
          <w:i/>
          <w:iCs/>
          <w:sz w:val="18"/>
          <w:szCs w:val="18"/>
        </w:rPr>
        <w:t xml:space="preserve"> MILLE FRANCS</w:t>
      </w:r>
      <w:r w:rsidR="003F3CCA" w:rsidRPr="00154C40">
        <w:rPr>
          <w:rFonts w:ascii="Arial" w:hAnsi="Arial" w:cs="Arial"/>
          <w:b/>
          <w:bCs/>
          <w:i/>
          <w:iCs/>
          <w:sz w:val="18"/>
          <w:szCs w:val="18"/>
        </w:rPr>
        <w:t xml:space="preserve"> ( </w:t>
      </w:r>
      <w:r w:rsidR="001161E5" w:rsidRPr="00154C40">
        <w:rPr>
          <w:rFonts w:ascii="Arial" w:hAnsi="Arial" w:cs="Arial"/>
          <w:b/>
          <w:bCs/>
          <w:i/>
          <w:iCs/>
          <w:sz w:val="18"/>
          <w:szCs w:val="18"/>
        </w:rPr>
        <w:t>1,300,</w:t>
      </w:r>
      <w:r w:rsidR="0050629B" w:rsidRPr="00154C40">
        <w:rPr>
          <w:rFonts w:ascii="Arial" w:hAnsi="Arial" w:cs="Arial"/>
          <w:b/>
          <w:bCs/>
          <w:i/>
          <w:iCs/>
          <w:sz w:val="18"/>
          <w:szCs w:val="18"/>
        </w:rPr>
        <w:t>000</w:t>
      </w:r>
      <w:r w:rsidR="003F3CCA" w:rsidRPr="00154C40">
        <w:rPr>
          <w:rFonts w:ascii="Arial" w:hAnsi="Arial" w:cs="Arial"/>
          <w:b/>
          <w:bCs/>
          <w:i/>
          <w:iCs/>
          <w:sz w:val="18"/>
          <w:szCs w:val="18"/>
        </w:rPr>
        <w:t xml:space="preserve"> )</w:t>
      </w:r>
      <w:r w:rsidRPr="00154C40">
        <w:rPr>
          <w:rFonts w:ascii="Arial" w:hAnsi="Arial" w:cs="Arial"/>
          <w:b/>
          <w:bCs/>
          <w:i/>
          <w:iCs/>
          <w:spacing w:val="7"/>
          <w:sz w:val="18"/>
          <w:szCs w:val="18"/>
        </w:rPr>
        <w:t xml:space="preserve"> </w:t>
      </w:r>
      <w:r w:rsidRPr="00154C40">
        <w:rPr>
          <w:rFonts w:ascii="Arial" w:hAnsi="Arial" w:cs="Arial"/>
          <w:b/>
          <w:bCs/>
          <w:i/>
          <w:iCs/>
          <w:sz w:val="18"/>
          <w:szCs w:val="18"/>
        </w:rPr>
        <w:t>FCFA</w:t>
      </w:r>
      <w:r w:rsidRPr="00353DCC">
        <w:rPr>
          <w:rFonts w:ascii="Arial" w:hAnsi="Arial" w:cs="Arial"/>
          <w:i/>
          <w:iCs/>
          <w:spacing w:val="7"/>
          <w:sz w:val="18"/>
          <w:szCs w:val="18"/>
        </w:rPr>
        <w:t xml:space="preserve"> </w:t>
      </w:r>
      <w:r w:rsidRPr="00353DCC">
        <w:rPr>
          <w:rFonts w:ascii="Arial" w:hAnsi="Arial" w:cs="Arial"/>
          <w:i/>
          <w:iCs/>
          <w:sz w:val="18"/>
          <w:szCs w:val="18"/>
        </w:rPr>
        <w:t>pour</w:t>
      </w:r>
      <w:r w:rsidRPr="00353DCC">
        <w:rPr>
          <w:rFonts w:ascii="Arial" w:hAnsi="Arial" w:cs="Arial"/>
          <w:i/>
          <w:iCs/>
          <w:spacing w:val="7"/>
          <w:sz w:val="18"/>
          <w:szCs w:val="18"/>
        </w:rPr>
        <w:t xml:space="preserve"> </w:t>
      </w:r>
      <w:r w:rsidRPr="00353DCC">
        <w:rPr>
          <w:rFonts w:ascii="Arial" w:hAnsi="Arial" w:cs="Arial"/>
          <w:i/>
          <w:iCs/>
          <w:sz w:val="18"/>
          <w:szCs w:val="18"/>
        </w:rPr>
        <w:t>chaque</w:t>
      </w:r>
      <w:r w:rsidRPr="00353DCC">
        <w:rPr>
          <w:rFonts w:ascii="Arial" w:hAnsi="Arial" w:cs="Arial"/>
          <w:i/>
          <w:iCs/>
          <w:spacing w:val="7"/>
          <w:sz w:val="18"/>
          <w:szCs w:val="18"/>
        </w:rPr>
        <w:t xml:space="preserve"> </w:t>
      </w:r>
      <w:r w:rsidRPr="00353DCC">
        <w:rPr>
          <w:rFonts w:ascii="Arial" w:hAnsi="Arial" w:cs="Arial"/>
          <w:i/>
          <w:iCs/>
          <w:sz w:val="18"/>
          <w:szCs w:val="18"/>
        </w:rPr>
        <w:t>lot</w:t>
      </w:r>
      <w:r w:rsidRPr="00353DCC">
        <w:rPr>
          <w:rFonts w:ascii="Arial" w:hAnsi="Arial" w:cs="Arial"/>
          <w:i/>
          <w:iCs/>
          <w:spacing w:val="7"/>
          <w:sz w:val="18"/>
          <w:szCs w:val="18"/>
        </w:rPr>
        <w:t xml:space="preserve"> </w:t>
      </w:r>
      <w:r w:rsidRPr="00353DCC">
        <w:rPr>
          <w:rFonts w:ascii="Arial" w:hAnsi="Arial" w:cs="Arial"/>
          <w:i/>
          <w:iCs/>
          <w:sz w:val="18"/>
          <w:szCs w:val="18"/>
        </w:rPr>
        <w:t>le</w:t>
      </w:r>
      <w:r w:rsidRPr="00353DCC">
        <w:rPr>
          <w:rFonts w:ascii="Arial" w:hAnsi="Arial" w:cs="Arial"/>
          <w:i/>
          <w:iCs/>
          <w:spacing w:val="7"/>
          <w:sz w:val="18"/>
          <w:szCs w:val="18"/>
        </w:rPr>
        <w:t xml:space="preserve"> </w:t>
      </w:r>
      <w:r w:rsidRPr="00353DCC">
        <w:rPr>
          <w:rFonts w:ascii="Arial" w:hAnsi="Arial" w:cs="Arial"/>
          <w:i/>
          <w:iCs/>
          <w:sz w:val="18"/>
          <w:szCs w:val="18"/>
        </w:rPr>
        <w:t>cas</w:t>
      </w:r>
      <w:r w:rsidRPr="00353DCC">
        <w:rPr>
          <w:rFonts w:ascii="Arial" w:hAnsi="Arial" w:cs="Arial"/>
          <w:i/>
          <w:iCs/>
          <w:spacing w:val="7"/>
          <w:sz w:val="18"/>
          <w:szCs w:val="18"/>
        </w:rPr>
        <w:t xml:space="preserve"> </w:t>
      </w:r>
      <w:r w:rsidRPr="00353DCC">
        <w:rPr>
          <w:rFonts w:ascii="Arial" w:hAnsi="Arial" w:cs="Arial"/>
          <w:i/>
          <w:iCs/>
          <w:sz w:val="18"/>
          <w:szCs w:val="18"/>
        </w:rPr>
        <w:t>échéant</w:t>
      </w:r>
      <w:r w:rsidRPr="00353DCC">
        <w:rPr>
          <w:rFonts w:ascii="Arial" w:hAnsi="Arial" w:cs="Arial"/>
          <w:i/>
          <w:iCs/>
          <w:spacing w:val="7"/>
          <w:sz w:val="18"/>
          <w:szCs w:val="18"/>
        </w:rPr>
        <w:t xml:space="preserve"> </w:t>
      </w:r>
      <w:r w:rsidRPr="00353DCC">
        <w:rPr>
          <w:rFonts w:ascii="Arial" w:hAnsi="Arial" w:cs="Arial"/>
          <w:i/>
          <w:iCs/>
          <w:sz w:val="18"/>
          <w:szCs w:val="18"/>
        </w:rPr>
        <w:t>; il</w:t>
      </w:r>
      <w:r w:rsidRPr="00353DCC">
        <w:rPr>
          <w:rFonts w:ascii="Arial" w:hAnsi="Arial" w:cs="Arial"/>
          <w:i/>
          <w:iCs/>
          <w:spacing w:val="5"/>
          <w:sz w:val="18"/>
          <w:szCs w:val="18"/>
        </w:rPr>
        <w:t xml:space="preserve"> </w:t>
      </w:r>
      <w:r w:rsidRPr="00353DCC">
        <w:rPr>
          <w:rFonts w:ascii="Arial" w:hAnsi="Arial" w:cs="Arial"/>
          <w:i/>
          <w:iCs/>
          <w:sz w:val="18"/>
          <w:szCs w:val="18"/>
        </w:rPr>
        <w:t>est</w:t>
      </w:r>
      <w:r w:rsidRPr="00353DCC">
        <w:rPr>
          <w:rFonts w:ascii="Arial" w:hAnsi="Arial" w:cs="Arial"/>
          <w:i/>
          <w:iCs/>
          <w:spacing w:val="5"/>
          <w:sz w:val="18"/>
          <w:szCs w:val="18"/>
        </w:rPr>
        <w:t xml:space="preserve"> </w:t>
      </w:r>
      <w:r w:rsidRPr="00353DCC">
        <w:rPr>
          <w:rFonts w:ascii="Arial" w:hAnsi="Arial" w:cs="Arial"/>
          <w:i/>
          <w:iCs/>
          <w:sz w:val="18"/>
          <w:szCs w:val="18"/>
        </w:rPr>
        <w:t>au</w:t>
      </w:r>
      <w:r w:rsidRPr="00353DCC">
        <w:rPr>
          <w:rFonts w:ascii="Arial" w:hAnsi="Arial" w:cs="Arial"/>
          <w:i/>
          <w:iCs/>
          <w:spacing w:val="5"/>
          <w:sz w:val="18"/>
          <w:szCs w:val="18"/>
        </w:rPr>
        <w:t xml:space="preserve"> </w:t>
      </w:r>
      <w:r w:rsidRPr="00353DCC">
        <w:rPr>
          <w:rFonts w:ascii="Arial" w:hAnsi="Arial" w:cs="Arial"/>
          <w:i/>
          <w:iCs/>
          <w:sz w:val="18"/>
          <w:szCs w:val="18"/>
        </w:rPr>
        <w:t>plus</w:t>
      </w:r>
      <w:r w:rsidRPr="00353DCC">
        <w:rPr>
          <w:rFonts w:ascii="Arial" w:hAnsi="Arial" w:cs="Arial"/>
          <w:i/>
          <w:iCs/>
          <w:spacing w:val="5"/>
          <w:sz w:val="18"/>
          <w:szCs w:val="18"/>
        </w:rPr>
        <w:t xml:space="preserve"> </w:t>
      </w:r>
      <w:r w:rsidRPr="00353DCC">
        <w:rPr>
          <w:rFonts w:ascii="Arial" w:hAnsi="Arial" w:cs="Arial"/>
          <w:i/>
          <w:iCs/>
          <w:sz w:val="18"/>
          <w:szCs w:val="18"/>
        </w:rPr>
        <w:t>égal</w:t>
      </w:r>
      <w:r w:rsidRPr="00353DCC">
        <w:rPr>
          <w:rFonts w:ascii="Arial" w:hAnsi="Arial" w:cs="Arial"/>
          <w:i/>
          <w:iCs/>
          <w:spacing w:val="5"/>
          <w:sz w:val="18"/>
          <w:szCs w:val="18"/>
        </w:rPr>
        <w:t xml:space="preserve"> </w:t>
      </w:r>
      <w:r w:rsidRPr="00353DCC">
        <w:rPr>
          <w:rFonts w:ascii="Arial" w:hAnsi="Arial" w:cs="Arial"/>
          <w:i/>
          <w:iCs/>
          <w:sz w:val="18"/>
          <w:szCs w:val="18"/>
        </w:rPr>
        <w:t>à</w:t>
      </w:r>
      <w:r w:rsidRPr="00353DCC">
        <w:rPr>
          <w:rFonts w:ascii="Arial" w:hAnsi="Arial" w:cs="Arial"/>
          <w:i/>
          <w:iCs/>
          <w:spacing w:val="5"/>
          <w:sz w:val="18"/>
          <w:szCs w:val="18"/>
        </w:rPr>
        <w:t xml:space="preserve"> </w:t>
      </w:r>
      <w:r w:rsidRPr="00353DCC">
        <w:rPr>
          <w:rFonts w:ascii="Arial" w:hAnsi="Arial" w:cs="Arial"/>
          <w:i/>
          <w:iCs/>
          <w:sz w:val="18"/>
          <w:szCs w:val="18"/>
        </w:rPr>
        <w:t>2%</w:t>
      </w:r>
      <w:r w:rsidRPr="00353DCC">
        <w:rPr>
          <w:rFonts w:ascii="Arial" w:hAnsi="Arial" w:cs="Arial"/>
          <w:i/>
          <w:iCs/>
          <w:spacing w:val="5"/>
          <w:sz w:val="18"/>
          <w:szCs w:val="18"/>
        </w:rPr>
        <w:t xml:space="preserve"> </w:t>
      </w:r>
      <w:r w:rsidRPr="00353DCC">
        <w:rPr>
          <w:rFonts w:ascii="Arial" w:hAnsi="Arial" w:cs="Arial"/>
          <w:i/>
          <w:iCs/>
          <w:sz w:val="18"/>
          <w:szCs w:val="18"/>
        </w:rPr>
        <w:t>du</w:t>
      </w:r>
      <w:r w:rsidRPr="00353DCC">
        <w:rPr>
          <w:rFonts w:ascii="Arial" w:hAnsi="Arial" w:cs="Arial"/>
          <w:i/>
          <w:iCs/>
          <w:spacing w:val="5"/>
          <w:sz w:val="18"/>
          <w:szCs w:val="18"/>
        </w:rPr>
        <w:t xml:space="preserve"> </w:t>
      </w:r>
      <w:r w:rsidRPr="00353DCC">
        <w:rPr>
          <w:rFonts w:ascii="Arial" w:hAnsi="Arial" w:cs="Arial"/>
          <w:i/>
          <w:iCs/>
          <w:sz w:val="18"/>
          <w:szCs w:val="18"/>
        </w:rPr>
        <w:t>coût</w:t>
      </w:r>
      <w:r w:rsidRPr="00353DCC">
        <w:rPr>
          <w:rFonts w:ascii="Arial" w:hAnsi="Arial" w:cs="Arial"/>
          <w:i/>
          <w:iCs/>
          <w:spacing w:val="5"/>
          <w:sz w:val="18"/>
          <w:szCs w:val="18"/>
        </w:rPr>
        <w:t xml:space="preserve"> </w:t>
      </w:r>
      <w:r w:rsidRPr="00353DCC">
        <w:rPr>
          <w:rFonts w:ascii="Arial" w:hAnsi="Arial" w:cs="Arial"/>
          <w:i/>
          <w:iCs/>
          <w:sz w:val="18"/>
          <w:szCs w:val="18"/>
        </w:rPr>
        <w:t>prévisionnel toutes</w:t>
      </w:r>
      <w:r w:rsidRPr="00353DCC">
        <w:rPr>
          <w:rFonts w:ascii="Arial" w:hAnsi="Arial" w:cs="Arial"/>
          <w:i/>
          <w:iCs/>
          <w:spacing w:val="5"/>
          <w:sz w:val="18"/>
          <w:szCs w:val="18"/>
        </w:rPr>
        <w:t xml:space="preserve"> </w:t>
      </w:r>
      <w:r w:rsidRPr="00353DCC">
        <w:rPr>
          <w:rFonts w:ascii="Arial" w:hAnsi="Arial" w:cs="Arial"/>
          <w:i/>
          <w:iCs/>
          <w:sz w:val="18"/>
          <w:szCs w:val="18"/>
        </w:rPr>
        <w:t>taxes</w:t>
      </w:r>
      <w:r w:rsidRPr="00353DCC">
        <w:rPr>
          <w:rFonts w:ascii="Arial" w:hAnsi="Arial" w:cs="Arial"/>
          <w:i/>
          <w:iCs/>
          <w:spacing w:val="5"/>
          <w:sz w:val="18"/>
          <w:szCs w:val="18"/>
        </w:rPr>
        <w:t xml:space="preserve"> </w:t>
      </w:r>
      <w:r w:rsidRPr="00353DCC">
        <w:rPr>
          <w:rFonts w:ascii="Arial" w:hAnsi="Arial" w:cs="Arial"/>
          <w:i/>
          <w:iCs/>
          <w:sz w:val="18"/>
          <w:szCs w:val="18"/>
        </w:rPr>
        <w:t>comprises</w:t>
      </w:r>
      <w:r w:rsidRPr="00353DCC">
        <w:rPr>
          <w:rFonts w:ascii="Arial" w:hAnsi="Arial" w:cs="Arial"/>
          <w:i/>
          <w:iCs/>
          <w:spacing w:val="5"/>
          <w:sz w:val="18"/>
          <w:szCs w:val="18"/>
        </w:rPr>
        <w:t xml:space="preserve"> </w:t>
      </w:r>
      <w:r w:rsidRPr="00353DCC">
        <w:rPr>
          <w:rFonts w:ascii="Arial" w:hAnsi="Arial" w:cs="Arial"/>
          <w:i/>
          <w:iCs/>
          <w:sz w:val="18"/>
          <w:szCs w:val="18"/>
        </w:rPr>
        <w:t>(TTC)</w:t>
      </w:r>
      <w:r w:rsidRPr="00353DCC">
        <w:rPr>
          <w:rFonts w:ascii="Arial" w:hAnsi="Arial" w:cs="Arial"/>
          <w:i/>
          <w:iCs/>
          <w:spacing w:val="5"/>
          <w:sz w:val="18"/>
          <w:szCs w:val="18"/>
        </w:rPr>
        <w:t xml:space="preserve"> </w:t>
      </w:r>
      <w:r w:rsidRPr="00353DCC">
        <w:rPr>
          <w:rFonts w:ascii="Arial" w:hAnsi="Arial" w:cs="Arial"/>
          <w:i/>
          <w:iCs/>
          <w:sz w:val="18"/>
          <w:szCs w:val="18"/>
        </w:rPr>
        <w:t>du</w:t>
      </w:r>
      <w:r w:rsidRPr="00353DCC">
        <w:rPr>
          <w:rFonts w:ascii="Arial" w:hAnsi="Arial" w:cs="Arial"/>
          <w:i/>
          <w:iCs/>
          <w:spacing w:val="5"/>
          <w:sz w:val="18"/>
          <w:szCs w:val="18"/>
        </w:rPr>
        <w:t xml:space="preserve"> </w:t>
      </w:r>
      <w:r w:rsidRPr="00353DCC">
        <w:rPr>
          <w:rFonts w:ascii="Arial" w:hAnsi="Arial" w:cs="Arial"/>
          <w:i/>
          <w:iCs/>
          <w:sz w:val="18"/>
          <w:szCs w:val="18"/>
        </w:rPr>
        <w:t>marché</w:t>
      </w:r>
      <w:r w:rsidRPr="00353DCC">
        <w:rPr>
          <w:rFonts w:ascii="Arial" w:hAnsi="Arial" w:cs="Arial"/>
          <w:i/>
          <w:iCs/>
          <w:spacing w:val="5"/>
          <w:sz w:val="18"/>
          <w:szCs w:val="18"/>
        </w:rPr>
        <w:t xml:space="preserve"> </w:t>
      </w:r>
      <w:r w:rsidRPr="00353DCC">
        <w:rPr>
          <w:rFonts w:ascii="Arial" w:hAnsi="Arial" w:cs="Arial"/>
          <w:i/>
          <w:iCs/>
          <w:sz w:val="18"/>
          <w:szCs w:val="18"/>
        </w:rPr>
        <w:t>conformément</w:t>
      </w:r>
      <w:r w:rsidRPr="00353DCC">
        <w:rPr>
          <w:rFonts w:ascii="Arial" w:hAnsi="Arial" w:cs="Arial"/>
          <w:i/>
          <w:iCs/>
          <w:spacing w:val="5"/>
          <w:sz w:val="18"/>
          <w:szCs w:val="18"/>
        </w:rPr>
        <w:t xml:space="preserve"> </w:t>
      </w:r>
      <w:r w:rsidRPr="00353DCC">
        <w:rPr>
          <w:rFonts w:ascii="Arial" w:hAnsi="Arial" w:cs="Arial"/>
          <w:i/>
          <w:iCs/>
          <w:sz w:val="18"/>
          <w:szCs w:val="18"/>
        </w:rPr>
        <w:t>à</w:t>
      </w:r>
      <w:r w:rsidRPr="00353DCC">
        <w:rPr>
          <w:rFonts w:ascii="Arial" w:hAnsi="Arial" w:cs="Arial"/>
          <w:i/>
          <w:iCs/>
          <w:spacing w:val="5"/>
          <w:sz w:val="18"/>
          <w:szCs w:val="18"/>
        </w:rPr>
        <w:t xml:space="preserve"> </w:t>
      </w:r>
      <w:r w:rsidRPr="00353DCC">
        <w:rPr>
          <w:rFonts w:ascii="Arial" w:hAnsi="Arial" w:cs="Arial"/>
          <w:i/>
          <w:iCs/>
          <w:sz w:val="18"/>
          <w:szCs w:val="18"/>
        </w:rPr>
        <w:t>l’arrêté</w:t>
      </w:r>
      <w:r w:rsidRPr="00353DCC">
        <w:rPr>
          <w:rFonts w:ascii="Arial" w:hAnsi="Arial" w:cs="Arial"/>
          <w:i/>
          <w:iCs/>
          <w:spacing w:val="5"/>
          <w:sz w:val="18"/>
          <w:szCs w:val="18"/>
        </w:rPr>
        <w:t xml:space="preserve"> </w:t>
      </w:r>
      <w:r w:rsidRPr="00353DCC">
        <w:rPr>
          <w:rFonts w:ascii="Arial" w:hAnsi="Arial" w:cs="Arial"/>
          <w:i/>
          <w:iCs/>
          <w:sz w:val="18"/>
          <w:szCs w:val="18"/>
        </w:rPr>
        <w:t>en</w:t>
      </w:r>
      <w:r w:rsidRPr="00353DCC">
        <w:rPr>
          <w:rFonts w:ascii="Arial" w:hAnsi="Arial" w:cs="Arial"/>
          <w:i/>
          <w:iCs/>
          <w:spacing w:val="5"/>
          <w:sz w:val="18"/>
          <w:szCs w:val="18"/>
        </w:rPr>
        <w:t xml:space="preserve"> </w:t>
      </w:r>
      <w:r w:rsidRPr="00353DCC">
        <w:rPr>
          <w:rFonts w:ascii="Arial" w:hAnsi="Arial" w:cs="Arial"/>
          <w:i/>
          <w:iCs/>
          <w:sz w:val="18"/>
          <w:szCs w:val="18"/>
        </w:rPr>
        <w:t>vigueur, L’Autorité Contractante, les conditions d’appel.]</w:t>
      </w:r>
      <w:r>
        <w:rPr>
          <w:rFonts w:ascii="Arial" w:hAnsi="Arial" w:cs="Arial"/>
          <w:i/>
          <w:iCs/>
          <w:spacing w:val="18"/>
        </w:rPr>
        <w:t xml:space="preserve"> </w:t>
      </w:r>
      <w:r>
        <w:rPr>
          <w:rFonts w:ascii="Arial" w:hAnsi="Arial" w:cs="Arial"/>
        </w:rPr>
        <w:t>et valable</w:t>
      </w:r>
      <w:r>
        <w:rPr>
          <w:rFonts w:ascii="Arial" w:hAnsi="Arial" w:cs="Arial"/>
          <w:spacing w:val="12"/>
        </w:rPr>
        <w:t xml:space="preserve"> </w:t>
      </w:r>
      <w:r>
        <w:rPr>
          <w:rFonts w:ascii="Arial" w:hAnsi="Arial" w:cs="Arial"/>
        </w:rPr>
        <w:t>pendant</w:t>
      </w:r>
      <w:r>
        <w:rPr>
          <w:rFonts w:ascii="Arial" w:hAnsi="Arial" w:cs="Arial"/>
          <w:spacing w:val="12"/>
        </w:rPr>
        <w:t xml:space="preserve"> </w:t>
      </w:r>
      <w:r>
        <w:rPr>
          <w:rFonts w:ascii="Arial" w:hAnsi="Arial" w:cs="Arial"/>
        </w:rPr>
        <w:t>trente</w:t>
      </w:r>
      <w:r>
        <w:rPr>
          <w:rFonts w:ascii="Arial" w:hAnsi="Arial" w:cs="Arial"/>
          <w:spacing w:val="12"/>
        </w:rPr>
        <w:t xml:space="preserve"> </w:t>
      </w:r>
      <w:r>
        <w:rPr>
          <w:rFonts w:ascii="Arial" w:hAnsi="Arial" w:cs="Arial"/>
        </w:rPr>
        <w:t>(30)</w:t>
      </w:r>
      <w:r>
        <w:rPr>
          <w:rFonts w:ascii="Arial" w:hAnsi="Arial" w:cs="Arial"/>
          <w:spacing w:val="12"/>
        </w:rPr>
        <w:t xml:space="preserve"> </w:t>
      </w:r>
      <w:r>
        <w:rPr>
          <w:rFonts w:ascii="Arial" w:hAnsi="Arial" w:cs="Arial"/>
        </w:rPr>
        <w:t>jours</w:t>
      </w:r>
      <w:r>
        <w:rPr>
          <w:rFonts w:ascii="Arial" w:hAnsi="Arial" w:cs="Arial"/>
          <w:spacing w:val="12"/>
        </w:rPr>
        <w:t xml:space="preserve"> </w:t>
      </w:r>
      <w:r>
        <w:rPr>
          <w:rFonts w:ascii="Arial" w:hAnsi="Arial" w:cs="Arial"/>
        </w:rPr>
        <w:t>au-delà</w:t>
      </w:r>
      <w:r>
        <w:rPr>
          <w:rFonts w:ascii="Arial" w:hAnsi="Arial" w:cs="Arial"/>
          <w:spacing w:val="12"/>
        </w:rPr>
        <w:t xml:space="preserve"> </w:t>
      </w:r>
      <w:r>
        <w:rPr>
          <w:rFonts w:ascii="Arial" w:hAnsi="Arial" w:cs="Arial"/>
        </w:rPr>
        <w:t>de</w:t>
      </w:r>
      <w:r>
        <w:rPr>
          <w:rFonts w:ascii="Arial" w:hAnsi="Arial" w:cs="Arial"/>
          <w:spacing w:val="12"/>
        </w:rPr>
        <w:t xml:space="preserve"> </w:t>
      </w:r>
      <w:r>
        <w:rPr>
          <w:rFonts w:ascii="Arial" w:hAnsi="Arial" w:cs="Arial"/>
        </w:rPr>
        <w:t>la</w:t>
      </w:r>
      <w:r>
        <w:rPr>
          <w:rFonts w:ascii="Arial" w:hAnsi="Arial" w:cs="Arial"/>
          <w:spacing w:val="12"/>
        </w:rPr>
        <w:t xml:space="preserve"> </w:t>
      </w:r>
      <w:r>
        <w:rPr>
          <w:rFonts w:ascii="Arial" w:hAnsi="Arial" w:cs="Arial"/>
        </w:rPr>
        <w:t>date originale</w:t>
      </w:r>
      <w:r>
        <w:rPr>
          <w:rFonts w:ascii="Arial" w:hAnsi="Arial" w:cs="Arial"/>
          <w:spacing w:val="6"/>
        </w:rPr>
        <w:t xml:space="preserve"> </w:t>
      </w:r>
      <w:r>
        <w:rPr>
          <w:rFonts w:ascii="Arial" w:hAnsi="Arial" w:cs="Arial"/>
        </w:rPr>
        <w:t>de</w:t>
      </w:r>
      <w:r>
        <w:rPr>
          <w:rFonts w:ascii="Arial" w:hAnsi="Arial" w:cs="Arial"/>
          <w:spacing w:val="6"/>
        </w:rPr>
        <w:t xml:space="preserve"> </w:t>
      </w:r>
      <w:r>
        <w:rPr>
          <w:rFonts w:ascii="Arial" w:hAnsi="Arial" w:cs="Arial"/>
        </w:rPr>
        <w:t>validité</w:t>
      </w:r>
      <w:r>
        <w:rPr>
          <w:rFonts w:ascii="Arial" w:hAnsi="Arial" w:cs="Arial"/>
          <w:spacing w:val="6"/>
        </w:rPr>
        <w:t xml:space="preserve"> </w:t>
      </w:r>
      <w:r>
        <w:rPr>
          <w:rFonts w:ascii="Arial" w:hAnsi="Arial" w:cs="Arial"/>
        </w:rPr>
        <w:t>des</w:t>
      </w:r>
      <w:r>
        <w:rPr>
          <w:rFonts w:ascii="Arial" w:hAnsi="Arial" w:cs="Arial"/>
          <w:spacing w:val="6"/>
        </w:rPr>
        <w:t xml:space="preserve"> </w:t>
      </w:r>
      <w:r>
        <w:rPr>
          <w:rFonts w:ascii="Arial" w:hAnsi="Arial" w:cs="Arial"/>
        </w:rPr>
        <w:t>offres.</w:t>
      </w:r>
    </w:p>
    <w:p w14:paraId="6D2804CC" w14:textId="77777777" w:rsidR="005370F1" w:rsidRDefault="005370F1" w:rsidP="005370F1">
      <w:pPr>
        <w:widowControl w:val="0"/>
        <w:autoSpaceDE w:val="0"/>
        <w:jc w:val="both"/>
        <w:rPr>
          <w:rFonts w:ascii="Arial" w:hAnsi="Arial" w:cs="Arial"/>
          <w:b/>
          <w:bCs/>
        </w:rPr>
      </w:pPr>
    </w:p>
    <w:p w14:paraId="334CFF45" w14:textId="77777777" w:rsidR="005370F1" w:rsidRDefault="005370F1" w:rsidP="00A83B30">
      <w:pPr>
        <w:widowControl w:val="0"/>
        <w:numPr>
          <w:ilvl w:val="0"/>
          <w:numId w:val="49"/>
        </w:numPr>
        <w:suppressAutoHyphens/>
        <w:autoSpaceDE w:val="0"/>
        <w:autoSpaceDN w:val="0"/>
        <w:ind w:left="0" w:firstLine="0"/>
        <w:jc w:val="both"/>
        <w:textAlignment w:val="baseline"/>
      </w:pPr>
      <w:r>
        <w:rPr>
          <w:rFonts w:ascii="Arial" w:hAnsi="Arial" w:cs="Arial"/>
          <w:b/>
          <w:bCs/>
        </w:rPr>
        <w:t>Consultation</w:t>
      </w:r>
      <w:r>
        <w:rPr>
          <w:rFonts w:ascii="Arial" w:hAnsi="Arial" w:cs="Arial"/>
          <w:b/>
          <w:bCs/>
          <w:spacing w:val="6"/>
        </w:rPr>
        <w:t xml:space="preserve"> </w:t>
      </w:r>
      <w:r>
        <w:rPr>
          <w:rFonts w:ascii="Arial" w:hAnsi="Arial" w:cs="Arial"/>
          <w:b/>
          <w:bCs/>
        </w:rPr>
        <w:t>du</w:t>
      </w:r>
      <w:r>
        <w:rPr>
          <w:rFonts w:ascii="Arial" w:hAnsi="Arial" w:cs="Arial"/>
          <w:b/>
          <w:bCs/>
          <w:spacing w:val="6"/>
        </w:rPr>
        <w:t xml:space="preserve"> </w:t>
      </w:r>
      <w:r>
        <w:rPr>
          <w:rFonts w:ascii="Arial" w:hAnsi="Arial" w:cs="Arial"/>
          <w:b/>
          <w:bCs/>
        </w:rPr>
        <w:t>Dossier</w:t>
      </w:r>
      <w:r>
        <w:rPr>
          <w:rFonts w:ascii="Arial" w:hAnsi="Arial" w:cs="Arial"/>
          <w:b/>
          <w:bCs/>
          <w:spacing w:val="6"/>
        </w:rPr>
        <w:t xml:space="preserve"> </w:t>
      </w:r>
      <w:r>
        <w:rPr>
          <w:rFonts w:ascii="Arial" w:hAnsi="Arial" w:cs="Arial"/>
          <w:b/>
          <w:bCs/>
        </w:rPr>
        <w:t>d'Appel</w:t>
      </w:r>
      <w:r>
        <w:rPr>
          <w:rFonts w:ascii="Arial" w:hAnsi="Arial" w:cs="Arial"/>
          <w:b/>
          <w:bCs/>
          <w:spacing w:val="6"/>
        </w:rPr>
        <w:t xml:space="preserve"> </w:t>
      </w:r>
      <w:r>
        <w:rPr>
          <w:rFonts w:ascii="Arial" w:hAnsi="Arial" w:cs="Arial"/>
          <w:b/>
          <w:bCs/>
        </w:rPr>
        <w:t>d'Offres</w:t>
      </w:r>
    </w:p>
    <w:p w14:paraId="2BE9C8F8" w14:textId="221703F5" w:rsidR="005370F1" w:rsidRDefault="005370F1" w:rsidP="005370F1">
      <w:pPr>
        <w:widowControl w:val="0"/>
        <w:autoSpaceDE w:val="0"/>
        <w:jc w:val="both"/>
      </w:pPr>
      <w:r>
        <w:rPr>
          <w:rFonts w:ascii="Arial" w:hAnsi="Arial" w:cs="Arial"/>
        </w:rPr>
        <w:t>Le</w:t>
      </w:r>
      <w:r>
        <w:rPr>
          <w:rFonts w:ascii="Arial" w:hAnsi="Arial" w:cs="Arial"/>
          <w:spacing w:val="13"/>
        </w:rPr>
        <w:t xml:space="preserve"> </w:t>
      </w:r>
      <w:r>
        <w:rPr>
          <w:rFonts w:ascii="Arial" w:hAnsi="Arial" w:cs="Arial"/>
        </w:rPr>
        <w:t>dossier</w:t>
      </w:r>
      <w:r>
        <w:rPr>
          <w:rFonts w:ascii="Arial" w:hAnsi="Arial" w:cs="Arial"/>
          <w:spacing w:val="13"/>
        </w:rPr>
        <w:t xml:space="preserve"> </w:t>
      </w:r>
      <w:r>
        <w:rPr>
          <w:rFonts w:ascii="Arial" w:hAnsi="Arial" w:cs="Arial"/>
        </w:rPr>
        <w:t>peut</w:t>
      </w:r>
      <w:r>
        <w:rPr>
          <w:rFonts w:ascii="Arial" w:hAnsi="Arial" w:cs="Arial"/>
          <w:spacing w:val="13"/>
        </w:rPr>
        <w:t xml:space="preserve"> </w:t>
      </w:r>
      <w:r>
        <w:rPr>
          <w:rFonts w:ascii="Arial" w:hAnsi="Arial" w:cs="Arial"/>
        </w:rPr>
        <w:t>être</w:t>
      </w:r>
      <w:r>
        <w:rPr>
          <w:rFonts w:ascii="Arial" w:hAnsi="Arial" w:cs="Arial"/>
          <w:spacing w:val="13"/>
        </w:rPr>
        <w:t xml:space="preserve"> </w:t>
      </w:r>
      <w:r>
        <w:rPr>
          <w:rFonts w:ascii="Arial" w:hAnsi="Arial" w:cs="Arial"/>
        </w:rPr>
        <w:t>consulté</w:t>
      </w:r>
      <w:r>
        <w:rPr>
          <w:rFonts w:ascii="Arial" w:hAnsi="Arial" w:cs="Arial"/>
          <w:spacing w:val="13"/>
        </w:rPr>
        <w:t xml:space="preserve"> </w:t>
      </w:r>
      <w:r>
        <w:rPr>
          <w:rFonts w:ascii="Arial" w:hAnsi="Arial" w:cs="Arial"/>
        </w:rPr>
        <w:t>aux</w:t>
      </w:r>
      <w:r>
        <w:rPr>
          <w:rFonts w:ascii="Arial" w:hAnsi="Arial" w:cs="Arial"/>
          <w:spacing w:val="13"/>
        </w:rPr>
        <w:t xml:space="preserve"> </w:t>
      </w:r>
      <w:r>
        <w:rPr>
          <w:rFonts w:ascii="Arial" w:hAnsi="Arial" w:cs="Arial"/>
        </w:rPr>
        <w:t>heures</w:t>
      </w:r>
      <w:r>
        <w:rPr>
          <w:rFonts w:ascii="Arial" w:hAnsi="Arial" w:cs="Arial"/>
          <w:spacing w:val="13"/>
        </w:rPr>
        <w:t xml:space="preserve"> </w:t>
      </w:r>
      <w:r>
        <w:rPr>
          <w:rFonts w:ascii="Arial" w:hAnsi="Arial" w:cs="Arial"/>
        </w:rPr>
        <w:t>ouvrables</w:t>
      </w:r>
      <w:r w:rsidR="003F3CCA">
        <w:rPr>
          <w:rFonts w:ascii="Arial" w:hAnsi="Arial" w:cs="Arial"/>
        </w:rPr>
        <w:t xml:space="preserve"> </w:t>
      </w:r>
      <w:proofErr w:type="spellStart"/>
      <w:r w:rsidR="003F3CCA">
        <w:rPr>
          <w:rFonts w:ascii="Arial" w:hAnsi="Arial" w:cs="Arial"/>
        </w:rPr>
        <w:t>a</w:t>
      </w:r>
      <w:proofErr w:type="spellEnd"/>
      <w:r w:rsidR="003F3CCA">
        <w:rPr>
          <w:rFonts w:ascii="Arial" w:hAnsi="Arial" w:cs="Arial"/>
        </w:rPr>
        <w:t xml:space="preserve"> la mairie de </w:t>
      </w:r>
      <w:proofErr w:type="spellStart"/>
      <w:r w:rsidR="003F3CCA">
        <w:rPr>
          <w:rFonts w:ascii="Arial" w:hAnsi="Arial" w:cs="Arial"/>
        </w:rPr>
        <w:t>Mundemba</w:t>
      </w:r>
      <w:proofErr w:type="spellEnd"/>
      <w:r w:rsidR="003F3CCA">
        <w:rPr>
          <w:rFonts w:ascii="Arial" w:hAnsi="Arial" w:cs="Arial"/>
        </w:rPr>
        <w:t>,</w:t>
      </w:r>
      <w:r w:rsidR="007F76DC">
        <w:rPr>
          <w:rFonts w:ascii="Arial" w:hAnsi="Arial" w:cs="Arial"/>
        </w:rPr>
        <w:t xml:space="preserve"> </w:t>
      </w:r>
      <w:r w:rsidR="003F3CCA">
        <w:rPr>
          <w:rFonts w:ascii="Arial" w:hAnsi="Arial" w:cs="Arial"/>
        </w:rPr>
        <w:t xml:space="preserve">tel 677109546 </w:t>
      </w:r>
      <w:proofErr w:type="spellStart"/>
      <w:r w:rsidR="003F3CCA">
        <w:rPr>
          <w:rFonts w:ascii="Arial" w:hAnsi="Arial" w:cs="Arial"/>
        </w:rPr>
        <w:t>apres</w:t>
      </w:r>
      <w:proofErr w:type="spellEnd"/>
      <w:r w:rsidR="003F3CCA">
        <w:rPr>
          <w:rFonts w:ascii="Arial" w:hAnsi="Arial" w:cs="Arial"/>
        </w:rPr>
        <w:t xml:space="preserve"> la publication du </w:t>
      </w:r>
      <w:proofErr w:type="spellStart"/>
      <w:r w:rsidR="003F3CCA">
        <w:rPr>
          <w:rFonts w:ascii="Arial" w:hAnsi="Arial" w:cs="Arial"/>
        </w:rPr>
        <w:t>pres</w:t>
      </w:r>
      <w:r w:rsidR="00C776F3">
        <w:rPr>
          <w:rFonts w:ascii="Arial" w:hAnsi="Arial" w:cs="Arial"/>
        </w:rPr>
        <w:t>e</w:t>
      </w:r>
      <w:r w:rsidR="003F3CCA">
        <w:rPr>
          <w:rFonts w:ascii="Arial" w:hAnsi="Arial" w:cs="Arial"/>
        </w:rPr>
        <w:t>nt</w:t>
      </w:r>
      <w:proofErr w:type="spellEnd"/>
      <w:r w:rsidR="003F3CCA">
        <w:rPr>
          <w:rFonts w:ascii="Arial" w:hAnsi="Arial" w:cs="Arial"/>
        </w:rPr>
        <w:t xml:space="preserve"> avis</w:t>
      </w:r>
    </w:p>
    <w:p w14:paraId="42CF8FD6" w14:textId="34E66A5C" w:rsidR="005370F1" w:rsidRDefault="005370F1" w:rsidP="005370F1">
      <w:pPr>
        <w:widowControl w:val="0"/>
        <w:autoSpaceDE w:val="0"/>
        <w:jc w:val="both"/>
      </w:pPr>
      <w:r>
        <w:rPr>
          <w:rFonts w:ascii="Arial" w:hAnsi="Arial" w:cs="Arial"/>
          <w:spacing w:val="8"/>
        </w:rPr>
        <w:t xml:space="preserve"> </w:t>
      </w:r>
      <w:r w:rsidRPr="00353DCC">
        <w:rPr>
          <w:rFonts w:ascii="Arial" w:hAnsi="Arial" w:cs="Arial"/>
          <w:i/>
          <w:iCs/>
          <w:sz w:val="18"/>
          <w:szCs w:val="18"/>
        </w:rPr>
        <w:t>[Lieu</w:t>
      </w:r>
      <w:r w:rsidRPr="00353DCC">
        <w:rPr>
          <w:rFonts w:ascii="Arial" w:hAnsi="Arial" w:cs="Arial"/>
          <w:i/>
          <w:iCs/>
          <w:spacing w:val="7"/>
          <w:sz w:val="18"/>
          <w:szCs w:val="18"/>
        </w:rPr>
        <w:t xml:space="preserve"> </w:t>
      </w:r>
      <w:r w:rsidRPr="00353DCC">
        <w:rPr>
          <w:rFonts w:ascii="Arial" w:hAnsi="Arial" w:cs="Arial"/>
          <w:i/>
          <w:iCs/>
          <w:sz w:val="18"/>
          <w:szCs w:val="18"/>
        </w:rPr>
        <w:t>de</w:t>
      </w:r>
      <w:r w:rsidRPr="00353DCC">
        <w:rPr>
          <w:rFonts w:ascii="Arial" w:hAnsi="Arial" w:cs="Arial"/>
          <w:i/>
          <w:iCs/>
          <w:spacing w:val="7"/>
          <w:sz w:val="18"/>
          <w:szCs w:val="18"/>
        </w:rPr>
        <w:t xml:space="preserve"> </w:t>
      </w:r>
      <w:r w:rsidRPr="00353DCC">
        <w:rPr>
          <w:rFonts w:ascii="Arial" w:hAnsi="Arial" w:cs="Arial"/>
          <w:i/>
          <w:iCs/>
          <w:sz w:val="18"/>
          <w:szCs w:val="18"/>
        </w:rPr>
        <w:t>consultation</w:t>
      </w:r>
      <w:r w:rsidRPr="00353DCC">
        <w:rPr>
          <w:rFonts w:ascii="Arial" w:hAnsi="Arial" w:cs="Arial"/>
          <w:i/>
          <w:iCs/>
          <w:spacing w:val="7"/>
          <w:sz w:val="18"/>
          <w:szCs w:val="18"/>
        </w:rPr>
        <w:t xml:space="preserve"> </w:t>
      </w:r>
      <w:r w:rsidRPr="00353DCC">
        <w:rPr>
          <w:rFonts w:ascii="Arial" w:hAnsi="Arial" w:cs="Arial"/>
          <w:i/>
          <w:iCs/>
          <w:sz w:val="18"/>
          <w:szCs w:val="18"/>
        </w:rPr>
        <w:t>du</w:t>
      </w:r>
      <w:r w:rsidRPr="00353DCC">
        <w:rPr>
          <w:rFonts w:ascii="Arial" w:hAnsi="Arial" w:cs="Arial"/>
          <w:i/>
          <w:iCs/>
          <w:spacing w:val="7"/>
          <w:sz w:val="18"/>
          <w:szCs w:val="18"/>
        </w:rPr>
        <w:t xml:space="preserve"> </w:t>
      </w:r>
      <w:r w:rsidRPr="00353DCC">
        <w:rPr>
          <w:rFonts w:ascii="Arial" w:hAnsi="Arial" w:cs="Arial"/>
          <w:i/>
          <w:iCs/>
          <w:sz w:val="18"/>
          <w:szCs w:val="18"/>
        </w:rPr>
        <w:t>DAO</w:t>
      </w:r>
      <w:r w:rsidRPr="00353DCC">
        <w:rPr>
          <w:rFonts w:ascii="Arial" w:hAnsi="Arial" w:cs="Arial"/>
          <w:i/>
          <w:iCs/>
          <w:spacing w:val="7"/>
          <w:sz w:val="18"/>
          <w:szCs w:val="18"/>
        </w:rPr>
        <w:t xml:space="preserve"> </w:t>
      </w:r>
      <w:r w:rsidRPr="00353DCC">
        <w:rPr>
          <w:rFonts w:ascii="Arial" w:hAnsi="Arial" w:cs="Arial"/>
          <w:i/>
          <w:iCs/>
          <w:sz w:val="18"/>
          <w:szCs w:val="18"/>
        </w:rPr>
        <w:t>(service,</w:t>
      </w:r>
      <w:r w:rsidRPr="00353DCC">
        <w:rPr>
          <w:rFonts w:ascii="Arial" w:hAnsi="Arial" w:cs="Arial"/>
          <w:i/>
          <w:iCs/>
          <w:spacing w:val="7"/>
          <w:sz w:val="18"/>
          <w:szCs w:val="18"/>
        </w:rPr>
        <w:t xml:space="preserve"> </w:t>
      </w:r>
      <w:r w:rsidRPr="00353DCC">
        <w:rPr>
          <w:rFonts w:ascii="Arial" w:hAnsi="Arial" w:cs="Arial"/>
          <w:i/>
          <w:iCs/>
          <w:sz w:val="18"/>
          <w:szCs w:val="18"/>
        </w:rPr>
        <w:t>numéro</w:t>
      </w:r>
      <w:r w:rsidRPr="00353DCC">
        <w:rPr>
          <w:rFonts w:ascii="Arial" w:hAnsi="Arial" w:cs="Arial"/>
          <w:i/>
          <w:iCs/>
          <w:spacing w:val="7"/>
          <w:sz w:val="18"/>
          <w:szCs w:val="18"/>
        </w:rPr>
        <w:t xml:space="preserve"> </w:t>
      </w:r>
      <w:r w:rsidRPr="00353DCC">
        <w:rPr>
          <w:rFonts w:ascii="Arial" w:hAnsi="Arial" w:cs="Arial"/>
          <w:i/>
          <w:iCs/>
          <w:sz w:val="18"/>
          <w:szCs w:val="18"/>
        </w:rPr>
        <w:t>de</w:t>
      </w:r>
      <w:r w:rsidRPr="00353DCC">
        <w:rPr>
          <w:rFonts w:ascii="Arial" w:hAnsi="Arial" w:cs="Arial"/>
          <w:i/>
          <w:iCs/>
          <w:spacing w:val="7"/>
          <w:sz w:val="18"/>
          <w:szCs w:val="18"/>
        </w:rPr>
        <w:t xml:space="preserve"> </w:t>
      </w:r>
      <w:r w:rsidRPr="00353DCC">
        <w:rPr>
          <w:rFonts w:ascii="Arial" w:hAnsi="Arial" w:cs="Arial"/>
          <w:i/>
          <w:iCs/>
          <w:sz w:val="18"/>
          <w:szCs w:val="18"/>
        </w:rPr>
        <w:t>porte,</w:t>
      </w:r>
      <w:r w:rsidRPr="00353DCC">
        <w:rPr>
          <w:rFonts w:ascii="Arial" w:hAnsi="Arial" w:cs="Arial"/>
          <w:i/>
          <w:iCs/>
          <w:spacing w:val="7"/>
          <w:sz w:val="18"/>
          <w:szCs w:val="18"/>
        </w:rPr>
        <w:t xml:space="preserve"> </w:t>
      </w:r>
      <w:r w:rsidRPr="00353DCC">
        <w:rPr>
          <w:rFonts w:ascii="Arial" w:hAnsi="Arial" w:cs="Arial"/>
          <w:i/>
          <w:iCs/>
          <w:sz w:val="18"/>
          <w:szCs w:val="18"/>
        </w:rPr>
        <w:t>BP, téléphone,</w:t>
      </w:r>
      <w:r w:rsidRPr="00353DCC">
        <w:rPr>
          <w:rFonts w:ascii="Arial" w:hAnsi="Arial" w:cs="Arial"/>
          <w:i/>
          <w:iCs/>
          <w:spacing w:val="5"/>
          <w:sz w:val="18"/>
          <w:szCs w:val="18"/>
        </w:rPr>
        <w:t xml:space="preserve"> </w:t>
      </w:r>
      <w:r w:rsidRPr="00353DCC">
        <w:rPr>
          <w:rFonts w:ascii="Arial" w:hAnsi="Arial" w:cs="Arial"/>
          <w:i/>
          <w:iCs/>
          <w:sz w:val="18"/>
          <w:szCs w:val="18"/>
        </w:rPr>
        <w:t>fax,</w:t>
      </w:r>
      <w:r w:rsidRPr="00353DCC">
        <w:rPr>
          <w:rFonts w:ascii="Arial" w:hAnsi="Arial" w:cs="Arial"/>
          <w:i/>
          <w:iCs/>
          <w:spacing w:val="5"/>
          <w:sz w:val="18"/>
          <w:szCs w:val="18"/>
        </w:rPr>
        <w:t xml:space="preserve"> </w:t>
      </w:r>
      <w:r w:rsidRPr="00353DCC">
        <w:rPr>
          <w:rFonts w:ascii="Arial" w:hAnsi="Arial" w:cs="Arial"/>
          <w:i/>
          <w:iCs/>
          <w:sz w:val="18"/>
          <w:szCs w:val="18"/>
        </w:rPr>
        <w:t>e-mail)]</w:t>
      </w:r>
      <w:r>
        <w:rPr>
          <w:rFonts w:ascii="Arial" w:hAnsi="Arial" w:cs="Arial"/>
          <w:i/>
          <w:iCs/>
          <w:spacing w:val="18"/>
        </w:rPr>
        <w:t xml:space="preserve"> </w:t>
      </w:r>
    </w:p>
    <w:p w14:paraId="2FCDD1FF" w14:textId="77777777" w:rsidR="005370F1" w:rsidRDefault="005370F1" w:rsidP="005370F1">
      <w:pPr>
        <w:widowControl w:val="0"/>
        <w:autoSpaceDE w:val="0"/>
        <w:jc w:val="both"/>
        <w:rPr>
          <w:rFonts w:ascii="Arial" w:hAnsi="Arial" w:cs="Arial"/>
        </w:rPr>
      </w:pPr>
    </w:p>
    <w:p w14:paraId="05FDE188" w14:textId="77777777" w:rsidR="005370F1" w:rsidRDefault="005370F1" w:rsidP="00A83B30">
      <w:pPr>
        <w:widowControl w:val="0"/>
        <w:numPr>
          <w:ilvl w:val="0"/>
          <w:numId w:val="49"/>
        </w:numPr>
        <w:suppressAutoHyphens/>
        <w:autoSpaceDE w:val="0"/>
        <w:autoSpaceDN w:val="0"/>
        <w:ind w:left="0" w:firstLine="0"/>
        <w:jc w:val="both"/>
        <w:textAlignment w:val="baseline"/>
      </w:pPr>
      <w:r>
        <w:rPr>
          <w:rFonts w:ascii="Arial" w:hAnsi="Arial" w:cs="Arial"/>
          <w:b/>
          <w:bCs/>
        </w:rPr>
        <w:t>Acquisition</w:t>
      </w:r>
      <w:r>
        <w:rPr>
          <w:rFonts w:ascii="Arial" w:hAnsi="Arial" w:cs="Arial"/>
          <w:b/>
          <w:bCs/>
          <w:spacing w:val="6"/>
        </w:rPr>
        <w:t xml:space="preserve"> </w:t>
      </w:r>
      <w:r>
        <w:rPr>
          <w:rFonts w:ascii="Arial" w:hAnsi="Arial" w:cs="Arial"/>
          <w:b/>
          <w:bCs/>
        </w:rPr>
        <w:t>du</w:t>
      </w:r>
      <w:r>
        <w:rPr>
          <w:rFonts w:ascii="Arial" w:hAnsi="Arial" w:cs="Arial"/>
          <w:b/>
          <w:bCs/>
          <w:spacing w:val="6"/>
        </w:rPr>
        <w:t xml:space="preserve"> </w:t>
      </w:r>
      <w:r>
        <w:rPr>
          <w:rFonts w:ascii="Arial" w:hAnsi="Arial" w:cs="Arial"/>
          <w:b/>
          <w:bCs/>
        </w:rPr>
        <w:t>Dossier</w:t>
      </w:r>
      <w:r>
        <w:rPr>
          <w:rFonts w:ascii="Arial" w:hAnsi="Arial" w:cs="Arial"/>
          <w:b/>
          <w:bCs/>
          <w:spacing w:val="6"/>
        </w:rPr>
        <w:t xml:space="preserve"> </w:t>
      </w:r>
      <w:r>
        <w:rPr>
          <w:rFonts w:ascii="Arial" w:hAnsi="Arial" w:cs="Arial"/>
          <w:b/>
          <w:bCs/>
        </w:rPr>
        <w:t>d'Appel</w:t>
      </w:r>
      <w:r>
        <w:rPr>
          <w:rFonts w:ascii="Arial" w:hAnsi="Arial" w:cs="Arial"/>
          <w:b/>
          <w:bCs/>
          <w:spacing w:val="6"/>
        </w:rPr>
        <w:t xml:space="preserve"> </w:t>
      </w:r>
      <w:r>
        <w:rPr>
          <w:rFonts w:ascii="Arial" w:hAnsi="Arial" w:cs="Arial"/>
          <w:b/>
          <w:bCs/>
        </w:rPr>
        <w:t>d'Offres</w:t>
      </w:r>
    </w:p>
    <w:p w14:paraId="77C1D33A" w14:textId="37F73773" w:rsidR="005370F1" w:rsidRPr="00154C40" w:rsidRDefault="005370F1" w:rsidP="005370F1">
      <w:pPr>
        <w:widowControl w:val="0"/>
        <w:autoSpaceDE w:val="0"/>
        <w:jc w:val="both"/>
        <w:rPr>
          <w:b/>
          <w:bCs/>
          <w:sz w:val="18"/>
          <w:szCs w:val="18"/>
        </w:rPr>
      </w:pPr>
      <w:r>
        <w:rPr>
          <w:rFonts w:ascii="Arial" w:hAnsi="Arial" w:cs="Arial"/>
        </w:rPr>
        <w:t>Le</w:t>
      </w:r>
      <w:r>
        <w:rPr>
          <w:rFonts w:ascii="Arial" w:hAnsi="Arial" w:cs="Arial"/>
          <w:spacing w:val="21"/>
        </w:rPr>
        <w:t xml:space="preserve"> </w:t>
      </w:r>
      <w:r>
        <w:rPr>
          <w:rFonts w:ascii="Arial" w:hAnsi="Arial" w:cs="Arial"/>
        </w:rPr>
        <w:t>dossier</w:t>
      </w:r>
      <w:r>
        <w:rPr>
          <w:rFonts w:ascii="Arial" w:hAnsi="Arial" w:cs="Arial"/>
          <w:spacing w:val="21"/>
        </w:rPr>
        <w:t xml:space="preserve"> </w:t>
      </w:r>
      <w:r>
        <w:rPr>
          <w:rFonts w:ascii="Arial" w:hAnsi="Arial" w:cs="Arial"/>
        </w:rPr>
        <w:t>peut</w:t>
      </w:r>
      <w:r>
        <w:rPr>
          <w:rFonts w:ascii="Arial" w:hAnsi="Arial" w:cs="Arial"/>
          <w:spacing w:val="21"/>
        </w:rPr>
        <w:t xml:space="preserve"> </w:t>
      </w:r>
      <w:r>
        <w:rPr>
          <w:rFonts w:ascii="Arial" w:hAnsi="Arial" w:cs="Arial"/>
        </w:rPr>
        <w:t>être</w:t>
      </w:r>
      <w:r>
        <w:rPr>
          <w:rFonts w:ascii="Arial" w:hAnsi="Arial" w:cs="Arial"/>
          <w:spacing w:val="21"/>
        </w:rPr>
        <w:t xml:space="preserve"> </w:t>
      </w:r>
      <w:r>
        <w:rPr>
          <w:rFonts w:ascii="Arial" w:hAnsi="Arial" w:cs="Arial"/>
        </w:rPr>
        <w:t>obtenu</w:t>
      </w:r>
      <w:r>
        <w:rPr>
          <w:rFonts w:ascii="Arial" w:hAnsi="Arial" w:cs="Arial"/>
          <w:spacing w:val="21"/>
        </w:rPr>
        <w:t xml:space="preserve"> </w:t>
      </w:r>
      <w:r>
        <w:rPr>
          <w:rFonts w:ascii="Arial" w:hAnsi="Arial" w:cs="Arial"/>
        </w:rPr>
        <w:t>au</w:t>
      </w:r>
      <w:r w:rsidR="007F76DC">
        <w:rPr>
          <w:rFonts w:ascii="Arial" w:hAnsi="Arial" w:cs="Arial"/>
        </w:rPr>
        <w:t xml:space="preserve"> bureau de </w:t>
      </w:r>
      <w:proofErr w:type="spellStart"/>
      <w:r w:rsidR="00D92E08">
        <w:rPr>
          <w:rFonts w:ascii="Arial" w:hAnsi="Arial" w:cs="Arial"/>
        </w:rPr>
        <w:t>S</w:t>
      </w:r>
      <w:r w:rsidR="007F76DC">
        <w:rPr>
          <w:rFonts w:ascii="Arial" w:hAnsi="Arial" w:cs="Arial"/>
        </w:rPr>
        <w:t>ecretaria</w:t>
      </w:r>
      <w:r w:rsidR="00C776F3">
        <w:rPr>
          <w:rFonts w:ascii="Arial" w:hAnsi="Arial" w:cs="Arial"/>
        </w:rPr>
        <w:t>t</w:t>
      </w:r>
      <w:proofErr w:type="spellEnd"/>
      <w:r>
        <w:rPr>
          <w:rFonts w:ascii="Arial" w:hAnsi="Arial" w:cs="Arial"/>
          <w:spacing w:val="22"/>
        </w:rPr>
        <w:t xml:space="preserve"> </w:t>
      </w:r>
      <w:r w:rsidR="007F76DC">
        <w:rPr>
          <w:rFonts w:ascii="Arial" w:hAnsi="Arial" w:cs="Arial"/>
          <w:spacing w:val="22"/>
        </w:rPr>
        <w:t xml:space="preserve">de la commune de </w:t>
      </w:r>
      <w:proofErr w:type="spellStart"/>
      <w:proofErr w:type="gramStart"/>
      <w:r w:rsidR="007F76DC">
        <w:rPr>
          <w:rFonts w:ascii="Arial" w:hAnsi="Arial" w:cs="Arial"/>
          <w:spacing w:val="22"/>
        </w:rPr>
        <w:t>Mundemba</w:t>
      </w:r>
      <w:proofErr w:type="spellEnd"/>
      <w:r w:rsidR="007F76DC">
        <w:rPr>
          <w:rFonts w:ascii="Arial" w:hAnsi="Arial" w:cs="Arial"/>
          <w:spacing w:val="22"/>
        </w:rPr>
        <w:t xml:space="preserve">  tel</w:t>
      </w:r>
      <w:proofErr w:type="gramEnd"/>
      <w:r w:rsidR="007F76DC">
        <w:rPr>
          <w:rFonts w:ascii="Arial" w:hAnsi="Arial" w:cs="Arial"/>
          <w:spacing w:val="22"/>
        </w:rPr>
        <w:t xml:space="preserve"> 677109546 </w:t>
      </w:r>
      <w:r w:rsidRPr="00353DCC">
        <w:rPr>
          <w:rFonts w:ascii="Arial" w:hAnsi="Arial" w:cs="Arial"/>
          <w:i/>
          <w:iCs/>
          <w:sz w:val="18"/>
          <w:szCs w:val="18"/>
        </w:rPr>
        <w:t>[Lieu</w:t>
      </w:r>
      <w:r w:rsidRPr="00353DCC">
        <w:rPr>
          <w:rFonts w:ascii="Arial" w:hAnsi="Arial" w:cs="Arial"/>
          <w:i/>
          <w:iCs/>
          <w:spacing w:val="17"/>
          <w:sz w:val="18"/>
          <w:szCs w:val="18"/>
        </w:rPr>
        <w:t xml:space="preserve"> </w:t>
      </w:r>
      <w:r w:rsidRPr="00353DCC">
        <w:rPr>
          <w:rFonts w:ascii="Arial" w:hAnsi="Arial" w:cs="Arial"/>
          <w:i/>
          <w:iCs/>
          <w:sz w:val="18"/>
          <w:szCs w:val="18"/>
        </w:rPr>
        <w:t>de</w:t>
      </w:r>
      <w:r w:rsidRPr="00353DCC">
        <w:rPr>
          <w:rFonts w:ascii="Arial" w:hAnsi="Arial" w:cs="Arial"/>
          <w:i/>
          <w:iCs/>
          <w:spacing w:val="17"/>
          <w:sz w:val="18"/>
          <w:szCs w:val="18"/>
        </w:rPr>
        <w:t xml:space="preserve"> </w:t>
      </w:r>
      <w:r w:rsidRPr="00353DCC">
        <w:rPr>
          <w:rFonts w:ascii="Arial" w:hAnsi="Arial" w:cs="Arial"/>
          <w:i/>
          <w:iCs/>
          <w:sz w:val="18"/>
          <w:szCs w:val="18"/>
        </w:rPr>
        <w:t>retrait</w:t>
      </w:r>
      <w:r w:rsidRPr="00353DCC">
        <w:rPr>
          <w:rFonts w:ascii="Arial" w:hAnsi="Arial" w:cs="Arial"/>
          <w:i/>
          <w:iCs/>
          <w:spacing w:val="17"/>
          <w:sz w:val="18"/>
          <w:szCs w:val="18"/>
        </w:rPr>
        <w:t xml:space="preserve"> </w:t>
      </w:r>
      <w:r w:rsidRPr="00353DCC">
        <w:rPr>
          <w:rFonts w:ascii="Arial" w:hAnsi="Arial" w:cs="Arial"/>
          <w:i/>
          <w:iCs/>
          <w:sz w:val="18"/>
          <w:szCs w:val="18"/>
        </w:rPr>
        <w:t>du</w:t>
      </w:r>
      <w:r w:rsidRPr="00353DCC">
        <w:rPr>
          <w:rFonts w:ascii="Arial" w:hAnsi="Arial" w:cs="Arial"/>
          <w:i/>
          <w:iCs/>
          <w:spacing w:val="17"/>
          <w:sz w:val="18"/>
          <w:szCs w:val="18"/>
        </w:rPr>
        <w:t xml:space="preserve"> </w:t>
      </w:r>
      <w:r w:rsidRPr="00353DCC">
        <w:rPr>
          <w:rFonts w:ascii="Arial" w:hAnsi="Arial" w:cs="Arial"/>
          <w:i/>
          <w:iCs/>
          <w:sz w:val="18"/>
          <w:szCs w:val="18"/>
        </w:rPr>
        <w:t>DAO (service, numéro de porte, BP, téléphone, fax, e-mail)]</w:t>
      </w:r>
      <w:r>
        <w:rPr>
          <w:rFonts w:ascii="Arial" w:hAnsi="Arial" w:cs="Arial"/>
          <w:i/>
          <w:iCs/>
        </w:rPr>
        <w:t xml:space="preserve"> </w:t>
      </w:r>
      <w:r>
        <w:rPr>
          <w:rFonts w:ascii="Arial" w:hAnsi="Arial" w:cs="Arial"/>
        </w:rPr>
        <w:t>dès publication</w:t>
      </w:r>
      <w:r>
        <w:rPr>
          <w:rFonts w:ascii="Arial" w:hAnsi="Arial" w:cs="Arial"/>
          <w:spacing w:val="10"/>
        </w:rPr>
        <w:t xml:space="preserve"> </w:t>
      </w:r>
      <w:r>
        <w:rPr>
          <w:rFonts w:ascii="Arial" w:hAnsi="Arial" w:cs="Arial"/>
        </w:rPr>
        <w:t>du</w:t>
      </w:r>
      <w:r>
        <w:rPr>
          <w:rFonts w:ascii="Arial" w:hAnsi="Arial" w:cs="Arial"/>
          <w:spacing w:val="10"/>
        </w:rPr>
        <w:t xml:space="preserve"> </w:t>
      </w:r>
      <w:r>
        <w:rPr>
          <w:rFonts w:ascii="Arial" w:hAnsi="Arial" w:cs="Arial"/>
        </w:rPr>
        <w:t>présent</w:t>
      </w:r>
      <w:r>
        <w:rPr>
          <w:rFonts w:ascii="Arial" w:hAnsi="Arial" w:cs="Arial"/>
          <w:spacing w:val="10"/>
        </w:rPr>
        <w:t xml:space="preserve"> </w:t>
      </w:r>
      <w:r>
        <w:rPr>
          <w:rFonts w:ascii="Arial" w:hAnsi="Arial" w:cs="Arial"/>
        </w:rPr>
        <w:t>avis,</w:t>
      </w:r>
      <w:r>
        <w:rPr>
          <w:rFonts w:ascii="Arial" w:hAnsi="Arial" w:cs="Arial"/>
          <w:spacing w:val="10"/>
        </w:rPr>
        <w:t xml:space="preserve"> </w:t>
      </w:r>
      <w:r>
        <w:rPr>
          <w:rFonts w:ascii="Arial" w:hAnsi="Arial" w:cs="Arial"/>
        </w:rPr>
        <w:t>contre</w:t>
      </w:r>
      <w:r>
        <w:rPr>
          <w:rFonts w:ascii="Arial" w:hAnsi="Arial" w:cs="Arial"/>
          <w:spacing w:val="10"/>
        </w:rPr>
        <w:t xml:space="preserve"> </w:t>
      </w:r>
      <w:r>
        <w:rPr>
          <w:rFonts w:ascii="Arial" w:hAnsi="Arial" w:cs="Arial"/>
        </w:rPr>
        <w:t>versement</w:t>
      </w:r>
      <w:r>
        <w:rPr>
          <w:rFonts w:ascii="Arial" w:hAnsi="Arial" w:cs="Arial"/>
          <w:spacing w:val="10"/>
        </w:rPr>
        <w:t xml:space="preserve"> </w:t>
      </w:r>
      <w:r>
        <w:rPr>
          <w:rFonts w:ascii="Arial" w:hAnsi="Arial" w:cs="Arial"/>
        </w:rPr>
        <w:t>d’une somme non remboursable de</w:t>
      </w:r>
      <w:r w:rsidR="007F76DC" w:rsidRPr="00154C40">
        <w:rPr>
          <w:rFonts w:ascii="Arial" w:hAnsi="Arial" w:cs="Arial"/>
          <w:b/>
          <w:bCs/>
        </w:rPr>
        <w:t xml:space="preserve"> (30,000 ) </w:t>
      </w:r>
      <w:r w:rsidR="007F76DC" w:rsidRPr="00154C40">
        <w:rPr>
          <w:rFonts w:ascii="Arial" w:hAnsi="Arial" w:cs="Arial"/>
          <w:b/>
          <w:bCs/>
        </w:rPr>
        <w:lastRenderedPageBreak/>
        <w:t xml:space="preserve">trente Mille </w:t>
      </w:r>
      <w:r w:rsidRPr="00154C40">
        <w:rPr>
          <w:rFonts w:ascii="Arial" w:hAnsi="Arial" w:cs="Arial"/>
          <w:b/>
          <w:bCs/>
        </w:rPr>
        <w:t>francs CFA</w:t>
      </w:r>
      <w:r w:rsidRPr="00154C40">
        <w:rPr>
          <w:rFonts w:ascii="Arial" w:hAnsi="Arial" w:cs="Arial"/>
          <w:b/>
          <w:bCs/>
          <w:spacing w:val="8"/>
        </w:rPr>
        <w:t xml:space="preserve">  </w:t>
      </w:r>
      <w:r w:rsidRPr="00154C40">
        <w:rPr>
          <w:rFonts w:ascii="Arial" w:hAnsi="Arial" w:cs="Arial"/>
          <w:b/>
          <w:bCs/>
        </w:rPr>
        <w:t>payable</w:t>
      </w:r>
      <w:r w:rsidRPr="00154C40">
        <w:rPr>
          <w:rFonts w:ascii="Arial" w:hAnsi="Arial" w:cs="Arial"/>
          <w:b/>
          <w:bCs/>
          <w:spacing w:val="8"/>
        </w:rPr>
        <w:t xml:space="preserve"> </w:t>
      </w:r>
      <w:r w:rsidRPr="00154C40">
        <w:rPr>
          <w:rFonts w:ascii="Arial" w:hAnsi="Arial" w:cs="Arial"/>
          <w:b/>
          <w:bCs/>
        </w:rPr>
        <w:t>à</w:t>
      </w:r>
      <w:r w:rsidRPr="00154C40">
        <w:rPr>
          <w:rFonts w:ascii="Arial" w:hAnsi="Arial" w:cs="Arial"/>
          <w:b/>
          <w:bCs/>
          <w:spacing w:val="8"/>
        </w:rPr>
        <w:t xml:space="preserve"> </w:t>
      </w:r>
      <w:r w:rsidR="007F76DC" w:rsidRPr="00154C40">
        <w:rPr>
          <w:rFonts w:ascii="Arial" w:hAnsi="Arial" w:cs="Arial"/>
          <w:b/>
          <w:bCs/>
          <w:i/>
          <w:iCs/>
          <w:sz w:val="18"/>
          <w:szCs w:val="18"/>
        </w:rPr>
        <w:t xml:space="preserve"> la </w:t>
      </w:r>
      <w:proofErr w:type="spellStart"/>
      <w:r w:rsidR="007F76DC" w:rsidRPr="00154C40">
        <w:rPr>
          <w:rFonts w:ascii="Arial" w:hAnsi="Arial" w:cs="Arial"/>
          <w:b/>
          <w:bCs/>
          <w:i/>
          <w:iCs/>
          <w:sz w:val="18"/>
          <w:szCs w:val="18"/>
        </w:rPr>
        <w:t>tresorerie</w:t>
      </w:r>
      <w:proofErr w:type="spellEnd"/>
      <w:r w:rsidR="007F76DC" w:rsidRPr="00154C40">
        <w:rPr>
          <w:rFonts w:ascii="Arial" w:hAnsi="Arial" w:cs="Arial"/>
          <w:b/>
          <w:bCs/>
          <w:i/>
          <w:iCs/>
          <w:sz w:val="18"/>
          <w:szCs w:val="18"/>
        </w:rPr>
        <w:t xml:space="preserve"> Municipal de MUNDEMBA</w:t>
      </w:r>
    </w:p>
    <w:p w14:paraId="61D15A72" w14:textId="77777777" w:rsidR="005370F1" w:rsidRPr="00154C40" w:rsidRDefault="005370F1" w:rsidP="005370F1">
      <w:pPr>
        <w:widowControl w:val="0"/>
        <w:autoSpaceDE w:val="0"/>
        <w:jc w:val="both"/>
        <w:rPr>
          <w:rFonts w:ascii="Arial" w:hAnsi="Arial" w:cs="Arial"/>
          <w:b/>
          <w:bCs/>
        </w:rPr>
      </w:pPr>
    </w:p>
    <w:p w14:paraId="3787A35A" w14:textId="77777777" w:rsidR="005370F1" w:rsidRDefault="005370F1" w:rsidP="00A83B30">
      <w:pPr>
        <w:widowControl w:val="0"/>
        <w:numPr>
          <w:ilvl w:val="0"/>
          <w:numId w:val="49"/>
        </w:numPr>
        <w:suppressAutoHyphens/>
        <w:autoSpaceDE w:val="0"/>
        <w:autoSpaceDN w:val="0"/>
        <w:ind w:left="0" w:firstLine="0"/>
        <w:jc w:val="both"/>
        <w:textAlignment w:val="baseline"/>
      </w:pPr>
      <w:r>
        <w:rPr>
          <w:rFonts w:ascii="Arial" w:hAnsi="Arial" w:cs="Arial"/>
          <w:b/>
          <w:bCs/>
        </w:rPr>
        <w:t>Remise</w:t>
      </w:r>
      <w:r>
        <w:rPr>
          <w:rFonts w:ascii="Arial" w:hAnsi="Arial" w:cs="Arial"/>
          <w:b/>
          <w:bCs/>
          <w:spacing w:val="6"/>
        </w:rPr>
        <w:t xml:space="preserve"> </w:t>
      </w:r>
      <w:r>
        <w:rPr>
          <w:rFonts w:ascii="Arial" w:hAnsi="Arial" w:cs="Arial"/>
          <w:b/>
          <w:bCs/>
        </w:rPr>
        <w:t>des</w:t>
      </w:r>
      <w:r>
        <w:rPr>
          <w:rFonts w:ascii="Arial" w:hAnsi="Arial" w:cs="Arial"/>
          <w:b/>
          <w:bCs/>
          <w:spacing w:val="6"/>
        </w:rPr>
        <w:t xml:space="preserve"> </w:t>
      </w:r>
      <w:r>
        <w:rPr>
          <w:rFonts w:ascii="Arial" w:hAnsi="Arial" w:cs="Arial"/>
          <w:b/>
          <w:bCs/>
        </w:rPr>
        <w:t>offres</w:t>
      </w:r>
    </w:p>
    <w:p w14:paraId="699288A9" w14:textId="4A929631" w:rsidR="005370F1" w:rsidRDefault="005370F1" w:rsidP="005370F1">
      <w:pPr>
        <w:widowControl w:val="0"/>
        <w:autoSpaceDE w:val="0"/>
        <w:jc w:val="both"/>
      </w:pPr>
      <w:r>
        <w:rPr>
          <w:rFonts w:ascii="Arial" w:hAnsi="Arial" w:cs="Arial"/>
        </w:rPr>
        <w:t>Chaque</w:t>
      </w:r>
      <w:r>
        <w:rPr>
          <w:rFonts w:ascii="Arial" w:hAnsi="Arial" w:cs="Arial"/>
          <w:spacing w:val="25"/>
        </w:rPr>
        <w:t xml:space="preserve"> </w:t>
      </w:r>
      <w:r>
        <w:rPr>
          <w:rFonts w:ascii="Arial" w:hAnsi="Arial" w:cs="Arial"/>
        </w:rPr>
        <w:t>offre</w:t>
      </w:r>
      <w:r>
        <w:rPr>
          <w:rFonts w:ascii="Arial" w:hAnsi="Arial" w:cs="Arial"/>
          <w:spacing w:val="25"/>
        </w:rPr>
        <w:t xml:space="preserve"> </w:t>
      </w:r>
      <w:r>
        <w:rPr>
          <w:rFonts w:ascii="Arial" w:hAnsi="Arial" w:cs="Arial"/>
        </w:rPr>
        <w:t>rédigée</w:t>
      </w:r>
      <w:r>
        <w:rPr>
          <w:rFonts w:ascii="Arial" w:hAnsi="Arial" w:cs="Arial"/>
          <w:spacing w:val="25"/>
        </w:rPr>
        <w:t xml:space="preserve"> </w:t>
      </w:r>
      <w:r>
        <w:rPr>
          <w:rFonts w:ascii="Arial" w:hAnsi="Arial" w:cs="Arial"/>
        </w:rPr>
        <w:t>en</w:t>
      </w:r>
      <w:r>
        <w:rPr>
          <w:rFonts w:ascii="Arial" w:hAnsi="Arial" w:cs="Arial"/>
          <w:spacing w:val="25"/>
        </w:rPr>
        <w:t xml:space="preserve"> </w:t>
      </w:r>
      <w:r>
        <w:rPr>
          <w:rFonts w:ascii="Arial" w:hAnsi="Arial" w:cs="Arial"/>
        </w:rPr>
        <w:t>français</w:t>
      </w:r>
      <w:r>
        <w:rPr>
          <w:rFonts w:ascii="Arial" w:hAnsi="Arial" w:cs="Arial"/>
          <w:spacing w:val="25"/>
        </w:rPr>
        <w:t xml:space="preserve"> </w:t>
      </w:r>
      <w:r>
        <w:rPr>
          <w:rFonts w:ascii="Arial" w:hAnsi="Arial" w:cs="Arial"/>
        </w:rPr>
        <w:t>ou</w:t>
      </w:r>
      <w:r>
        <w:rPr>
          <w:rFonts w:ascii="Arial" w:hAnsi="Arial" w:cs="Arial"/>
          <w:spacing w:val="25"/>
        </w:rPr>
        <w:t xml:space="preserve"> </w:t>
      </w:r>
      <w:r>
        <w:rPr>
          <w:rFonts w:ascii="Arial" w:hAnsi="Arial" w:cs="Arial"/>
        </w:rPr>
        <w:t>en</w:t>
      </w:r>
      <w:r>
        <w:rPr>
          <w:rFonts w:ascii="Arial" w:hAnsi="Arial" w:cs="Arial"/>
          <w:spacing w:val="25"/>
        </w:rPr>
        <w:t xml:space="preserve"> </w:t>
      </w:r>
      <w:r>
        <w:rPr>
          <w:rFonts w:ascii="Arial" w:hAnsi="Arial" w:cs="Arial"/>
        </w:rPr>
        <w:t>anglais</w:t>
      </w:r>
      <w:r>
        <w:rPr>
          <w:rFonts w:ascii="Arial" w:hAnsi="Arial" w:cs="Arial"/>
          <w:spacing w:val="25"/>
        </w:rPr>
        <w:t xml:space="preserve"> </w:t>
      </w:r>
      <w:r>
        <w:rPr>
          <w:rFonts w:ascii="Arial" w:hAnsi="Arial" w:cs="Arial"/>
        </w:rPr>
        <w:t>en sept (07) exemplaires dont un (01) original et</w:t>
      </w:r>
      <w:r>
        <w:rPr>
          <w:rFonts w:ascii="Arial" w:hAnsi="Arial" w:cs="Arial"/>
          <w:spacing w:val="3"/>
        </w:rPr>
        <w:t xml:space="preserve"> six </w:t>
      </w:r>
      <w:r>
        <w:rPr>
          <w:rFonts w:ascii="Arial" w:hAnsi="Arial" w:cs="Arial"/>
        </w:rPr>
        <w:t>(06)</w:t>
      </w:r>
      <w:r>
        <w:rPr>
          <w:rFonts w:ascii="Arial" w:hAnsi="Arial" w:cs="Arial"/>
          <w:spacing w:val="3"/>
        </w:rPr>
        <w:t xml:space="preserve"> </w:t>
      </w:r>
      <w:r>
        <w:rPr>
          <w:rFonts w:ascii="Arial" w:hAnsi="Arial" w:cs="Arial"/>
        </w:rPr>
        <w:t>copies</w:t>
      </w:r>
      <w:r>
        <w:rPr>
          <w:rFonts w:ascii="Arial" w:hAnsi="Arial" w:cs="Arial"/>
          <w:spacing w:val="3"/>
        </w:rPr>
        <w:t xml:space="preserve"> </w:t>
      </w:r>
      <w:r>
        <w:rPr>
          <w:rFonts w:ascii="Arial" w:hAnsi="Arial" w:cs="Arial"/>
        </w:rPr>
        <w:t>marquées</w:t>
      </w:r>
      <w:r>
        <w:rPr>
          <w:rFonts w:ascii="Arial" w:hAnsi="Arial" w:cs="Arial"/>
          <w:spacing w:val="3"/>
        </w:rPr>
        <w:t xml:space="preserve"> </w:t>
      </w:r>
      <w:r>
        <w:rPr>
          <w:rFonts w:ascii="Arial" w:hAnsi="Arial" w:cs="Arial"/>
        </w:rPr>
        <w:t>comme</w:t>
      </w:r>
      <w:r>
        <w:rPr>
          <w:rFonts w:ascii="Arial" w:hAnsi="Arial" w:cs="Arial"/>
          <w:spacing w:val="3"/>
        </w:rPr>
        <w:t xml:space="preserve"> </w:t>
      </w:r>
      <w:r>
        <w:rPr>
          <w:rFonts w:ascii="Arial" w:hAnsi="Arial" w:cs="Arial"/>
        </w:rPr>
        <w:t>telles,</w:t>
      </w:r>
      <w:r>
        <w:rPr>
          <w:rFonts w:ascii="Arial" w:hAnsi="Arial" w:cs="Arial"/>
          <w:spacing w:val="3"/>
        </w:rPr>
        <w:t xml:space="preserve"> </w:t>
      </w:r>
      <w:r>
        <w:rPr>
          <w:rFonts w:ascii="Arial" w:hAnsi="Arial" w:cs="Arial"/>
        </w:rPr>
        <w:t>devra</w:t>
      </w:r>
      <w:r>
        <w:rPr>
          <w:rFonts w:ascii="Arial" w:hAnsi="Arial" w:cs="Arial"/>
          <w:spacing w:val="3"/>
        </w:rPr>
        <w:t xml:space="preserve"> </w:t>
      </w:r>
      <w:r>
        <w:rPr>
          <w:rFonts w:ascii="Arial" w:hAnsi="Arial" w:cs="Arial"/>
        </w:rPr>
        <w:t>parvenir</w:t>
      </w:r>
      <w:r w:rsidR="007F76DC">
        <w:rPr>
          <w:rFonts w:ascii="Arial" w:hAnsi="Arial" w:cs="Arial"/>
          <w:i/>
          <w:iCs/>
        </w:rPr>
        <w:t xml:space="preserve">, au </w:t>
      </w:r>
      <w:proofErr w:type="spellStart"/>
      <w:r w:rsidR="007F76DC" w:rsidRPr="00154C40">
        <w:rPr>
          <w:rFonts w:ascii="Arial" w:hAnsi="Arial" w:cs="Arial"/>
          <w:b/>
          <w:bCs/>
          <w:i/>
          <w:iCs/>
        </w:rPr>
        <w:t>Secretariat</w:t>
      </w:r>
      <w:proofErr w:type="spellEnd"/>
      <w:r w:rsidR="0020031F" w:rsidRPr="00154C40">
        <w:rPr>
          <w:rFonts w:ascii="Arial" w:hAnsi="Arial" w:cs="Arial"/>
          <w:b/>
          <w:bCs/>
          <w:i/>
          <w:iCs/>
        </w:rPr>
        <w:t xml:space="preserve"> de la commune de </w:t>
      </w:r>
      <w:proofErr w:type="spellStart"/>
      <w:r w:rsidR="0020031F" w:rsidRPr="00154C40">
        <w:rPr>
          <w:rFonts w:ascii="Arial" w:hAnsi="Arial" w:cs="Arial"/>
          <w:b/>
          <w:bCs/>
          <w:i/>
          <w:iCs/>
        </w:rPr>
        <w:t>Mundemba</w:t>
      </w:r>
      <w:proofErr w:type="spellEnd"/>
      <w:r w:rsidR="0020031F" w:rsidRPr="00154C40">
        <w:rPr>
          <w:rFonts w:ascii="Arial" w:hAnsi="Arial" w:cs="Arial"/>
          <w:b/>
          <w:bCs/>
          <w:i/>
          <w:iCs/>
        </w:rPr>
        <w:t>, au plus tard de</w:t>
      </w:r>
      <w:r w:rsidR="00683E0D">
        <w:rPr>
          <w:rFonts w:ascii="Arial" w:hAnsi="Arial" w:cs="Arial"/>
          <w:b/>
          <w:bCs/>
          <w:i/>
          <w:iCs/>
        </w:rPr>
        <w:t xml:space="preserve"> 30/</w:t>
      </w:r>
      <w:proofErr w:type="gramStart"/>
      <w:r w:rsidR="00683E0D">
        <w:rPr>
          <w:rFonts w:ascii="Arial" w:hAnsi="Arial" w:cs="Arial"/>
          <w:b/>
          <w:bCs/>
          <w:i/>
          <w:iCs/>
        </w:rPr>
        <w:t>04</w:t>
      </w:r>
      <w:r w:rsidR="0020031F" w:rsidRPr="00154C40">
        <w:rPr>
          <w:rFonts w:ascii="Arial" w:hAnsi="Arial" w:cs="Arial"/>
          <w:b/>
          <w:bCs/>
          <w:i/>
          <w:iCs/>
        </w:rPr>
        <w:t>..</w:t>
      </w:r>
      <w:proofErr w:type="gramEnd"/>
      <w:r w:rsidR="0020031F" w:rsidRPr="00154C40">
        <w:rPr>
          <w:rFonts w:ascii="Arial" w:hAnsi="Arial" w:cs="Arial"/>
          <w:b/>
          <w:bCs/>
          <w:i/>
          <w:iCs/>
        </w:rPr>
        <w:t>/2025 ,</w:t>
      </w:r>
      <w:proofErr w:type="spellStart"/>
      <w:r w:rsidR="0020031F" w:rsidRPr="00154C40">
        <w:rPr>
          <w:rFonts w:ascii="Arial" w:hAnsi="Arial" w:cs="Arial"/>
          <w:b/>
          <w:bCs/>
          <w:i/>
          <w:iCs/>
        </w:rPr>
        <w:t>a</w:t>
      </w:r>
      <w:proofErr w:type="spellEnd"/>
      <w:r w:rsidR="0020031F" w:rsidRPr="00154C40">
        <w:rPr>
          <w:rFonts w:ascii="Arial" w:hAnsi="Arial" w:cs="Arial"/>
          <w:b/>
          <w:bCs/>
          <w:i/>
          <w:iCs/>
        </w:rPr>
        <w:t xml:space="preserve"> 10,00 heure loca</w:t>
      </w:r>
      <w:r w:rsidR="0020031F">
        <w:rPr>
          <w:rFonts w:ascii="Arial" w:hAnsi="Arial" w:cs="Arial"/>
          <w:i/>
          <w:iCs/>
        </w:rPr>
        <w:t xml:space="preserve">l. Dans trios </w:t>
      </w:r>
      <w:proofErr w:type="gramStart"/>
      <w:r w:rsidR="0020031F">
        <w:rPr>
          <w:rFonts w:ascii="Arial" w:hAnsi="Arial" w:cs="Arial"/>
          <w:i/>
          <w:iCs/>
        </w:rPr>
        <w:t>( 03</w:t>
      </w:r>
      <w:proofErr w:type="gramEnd"/>
      <w:r w:rsidR="0020031F">
        <w:rPr>
          <w:rFonts w:ascii="Arial" w:hAnsi="Arial" w:cs="Arial"/>
          <w:i/>
          <w:iCs/>
        </w:rPr>
        <w:t xml:space="preserve"> ) et devra porter la mention</w:t>
      </w:r>
      <w:r w:rsidR="0020031F">
        <w:rPr>
          <w:rFonts w:ascii="Arial" w:hAnsi="Arial" w:cs="Arial"/>
          <w:i/>
          <w:iCs/>
          <w:sz w:val="18"/>
          <w:szCs w:val="18"/>
        </w:rPr>
        <w:t>, enveloppe , A.PIECES  ADMINISTRATIVE , ENVELOPPE B OFFRE TECHNIQUE ENVELOPPE C OFFER FINANCIER , CES TRIOS  ( 03 ) ENVELOPPE</w:t>
      </w:r>
      <w:r w:rsidR="0021126E">
        <w:rPr>
          <w:rFonts w:ascii="Arial" w:hAnsi="Arial" w:cs="Arial"/>
          <w:i/>
          <w:iCs/>
          <w:sz w:val="18"/>
          <w:szCs w:val="18"/>
        </w:rPr>
        <w:t>S SERONT CONTENUES DANS UNE QUATRIEME QUI DEVRA PORTER IMPERATIVEMENT LA SEULE ET UNIQUE MENTION SUIVANTE.</w:t>
      </w:r>
      <w:r w:rsidR="0020031F">
        <w:rPr>
          <w:rFonts w:ascii="Arial" w:hAnsi="Arial" w:cs="Arial"/>
          <w:i/>
          <w:iCs/>
          <w:sz w:val="18"/>
          <w:szCs w:val="18"/>
        </w:rPr>
        <w:t xml:space="preserve"> </w:t>
      </w:r>
      <w:r>
        <w:rPr>
          <w:rFonts w:ascii="Arial" w:hAnsi="Arial" w:cs="Arial"/>
          <w:i/>
          <w:iCs/>
          <w:spacing w:val="-18"/>
        </w:rPr>
        <w:t xml:space="preserve"> </w:t>
      </w:r>
    </w:p>
    <w:p w14:paraId="3591BAD9" w14:textId="77777777" w:rsidR="005370F1" w:rsidRDefault="005370F1" w:rsidP="005370F1">
      <w:pPr>
        <w:widowControl w:val="0"/>
        <w:autoSpaceDE w:val="0"/>
        <w:jc w:val="both"/>
        <w:rPr>
          <w:rFonts w:ascii="Arial" w:hAnsi="Arial" w:cs="Arial"/>
        </w:rPr>
      </w:pPr>
    </w:p>
    <w:p w14:paraId="32B9EF8C" w14:textId="5CD82D68" w:rsidR="005370F1" w:rsidRPr="00DB34AD" w:rsidRDefault="005370F1" w:rsidP="005370F1">
      <w:pPr>
        <w:widowControl w:val="0"/>
        <w:autoSpaceDE w:val="0"/>
        <w:jc w:val="center"/>
        <w:rPr>
          <w:sz w:val="18"/>
          <w:szCs w:val="18"/>
        </w:rPr>
      </w:pPr>
      <w:r>
        <w:rPr>
          <w:rFonts w:ascii="Arial" w:hAnsi="Arial" w:cs="Arial"/>
          <w:b/>
          <w:i/>
          <w:iCs/>
          <w:lang w:val="pt-PT"/>
        </w:rPr>
        <w:t>Avis</w:t>
      </w:r>
      <w:r>
        <w:rPr>
          <w:rFonts w:ascii="Arial" w:hAnsi="Arial" w:cs="Arial"/>
          <w:b/>
          <w:i/>
          <w:iCs/>
          <w:spacing w:val="6"/>
          <w:lang w:val="pt-PT"/>
        </w:rPr>
        <w:t xml:space="preserve"> </w:t>
      </w:r>
      <w:r>
        <w:rPr>
          <w:rFonts w:ascii="Arial" w:hAnsi="Arial" w:cs="Arial"/>
          <w:b/>
          <w:i/>
          <w:iCs/>
          <w:lang w:val="pt-PT"/>
        </w:rPr>
        <w:t>d’Appel</w:t>
      </w:r>
      <w:r>
        <w:rPr>
          <w:rFonts w:ascii="Arial" w:hAnsi="Arial" w:cs="Arial"/>
          <w:b/>
          <w:i/>
          <w:iCs/>
          <w:spacing w:val="6"/>
          <w:lang w:val="pt-PT"/>
        </w:rPr>
        <w:t xml:space="preserve"> </w:t>
      </w:r>
      <w:r>
        <w:rPr>
          <w:rFonts w:ascii="Arial" w:hAnsi="Arial" w:cs="Arial"/>
          <w:b/>
          <w:i/>
          <w:iCs/>
          <w:lang w:val="pt-PT"/>
        </w:rPr>
        <w:t>d’Offres</w:t>
      </w:r>
      <w:r>
        <w:rPr>
          <w:rFonts w:ascii="Arial" w:hAnsi="Arial" w:cs="Arial"/>
          <w:b/>
          <w:i/>
          <w:iCs/>
          <w:spacing w:val="6"/>
          <w:lang w:val="pt-PT"/>
        </w:rPr>
        <w:t xml:space="preserve"> </w:t>
      </w:r>
      <w:r w:rsidR="0021126E">
        <w:rPr>
          <w:rFonts w:ascii="Arial" w:hAnsi="Arial" w:cs="Arial"/>
          <w:i/>
          <w:iCs/>
          <w:sz w:val="18"/>
          <w:szCs w:val="18"/>
          <w:lang w:val="pt-PT"/>
        </w:rPr>
        <w:t xml:space="preserve">NATIONAL OUVERT </w:t>
      </w:r>
    </w:p>
    <w:p w14:paraId="020A6097" w14:textId="1FB48E74" w:rsidR="005370F1" w:rsidRPr="00154C40" w:rsidRDefault="005370F1" w:rsidP="0021126E">
      <w:pPr>
        <w:widowControl w:val="0"/>
        <w:autoSpaceDE w:val="0"/>
        <w:jc w:val="center"/>
        <w:rPr>
          <w:b/>
          <w:bCs/>
          <w:sz w:val="20"/>
          <w:szCs w:val="20"/>
        </w:rPr>
      </w:pPr>
      <w:r>
        <w:rPr>
          <w:rFonts w:ascii="Arial" w:hAnsi="Arial" w:cs="Arial"/>
          <w:b/>
          <w:i/>
          <w:iCs/>
          <w:lang w:val="pt-PT"/>
        </w:rPr>
        <w:t>n°</w:t>
      </w:r>
      <w:r w:rsidR="00683E0D">
        <w:rPr>
          <w:rFonts w:ascii="Arial" w:hAnsi="Arial" w:cs="Arial"/>
          <w:b/>
          <w:i/>
          <w:iCs/>
          <w:lang w:val="pt-PT"/>
        </w:rPr>
        <w:t>07</w:t>
      </w:r>
      <w:r w:rsidR="0021126E">
        <w:rPr>
          <w:rFonts w:ascii="Arial" w:hAnsi="Arial" w:cs="Arial"/>
          <w:b/>
          <w:i/>
          <w:iCs/>
          <w:lang w:val="pt-PT"/>
        </w:rPr>
        <w:t>AONO/MAIRE DE COMMUNE DE MUNDEMBA CIPM/ND/SWR/BIP-2025 DU</w:t>
      </w:r>
      <w:r w:rsidR="00683E0D">
        <w:rPr>
          <w:rFonts w:ascii="Arial" w:hAnsi="Arial" w:cs="Arial"/>
          <w:b/>
          <w:i/>
          <w:iCs/>
          <w:lang w:val="pt-PT"/>
        </w:rPr>
        <w:t xml:space="preserve"> 14/03/2025</w:t>
      </w:r>
      <w:r w:rsidR="0021126E">
        <w:rPr>
          <w:rFonts w:ascii="Arial" w:hAnsi="Arial" w:cs="Arial"/>
          <w:i/>
          <w:iCs/>
          <w:sz w:val="18"/>
          <w:szCs w:val="18"/>
          <w:lang w:val="pt-PT"/>
        </w:rPr>
        <w:t>./</w:t>
      </w:r>
      <w:r w:rsidR="0021126E" w:rsidRPr="00154C40">
        <w:rPr>
          <w:rFonts w:ascii="Arial" w:hAnsi="Arial" w:cs="Arial"/>
          <w:b/>
          <w:bCs/>
          <w:i/>
          <w:iCs/>
          <w:sz w:val="20"/>
          <w:szCs w:val="20"/>
          <w:lang w:val="pt-PT"/>
        </w:rPr>
        <w:t>POUR L</w:t>
      </w:r>
      <w:r w:rsidR="001161E5" w:rsidRPr="00154C40">
        <w:rPr>
          <w:rFonts w:ascii="Arial" w:hAnsi="Arial" w:cs="Arial"/>
          <w:b/>
          <w:bCs/>
          <w:i/>
          <w:iCs/>
          <w:sz w:val="20"/>
          <w:szCs w:val="20"/>
          <w:lang w:val="pt-PT"/>
        </w:rPr>
        <w:t>A REHABILITATION DES ROUTES RURALES DE HILL TOP A MUNDEMBA 2</w:t>
      </w:r>
    </w:p>
    <w:p w14:paraId="632828A4" w14:textId="77777777" w:rsidR="005370F1" w:rsidRDefault="005370F1" w:rsidP="005370F1">
      <w:pPr>
        <w:widowControl w:val="0"/>
        <w:autoSpaceDE w:val="0"/>
        <w:jc w:val="center"/>
        <w:rPr>
          <w:rFonts w:ascii="Arial" w:hAnsi="Arial" w:cs="Arial"/>
          <w:b/>
        </w:rPr>
      </w:pPr>
    </w:p>
    <w:p w14:paraId="16AC06BB" w14:textId="77777777" w:rsidR="005370F1" w:rsidRDefault="005370F1" w:rsidP="005370F1">
      <w:pPr>
        <w:widowControl w:val="0"/>
        <w:autoSpaceDE w:val="0"/>
        <w:jc w:val="center"/>
      </w:pPr>
      <w:r>
        <w:rPr>
          <w:rFonts w:ascii="Arial" w:hAnsi="Arial" w:cs="Arial"/>
          <w:b/>
          <w:i/>
          <w:iCs/>
        </w:rPr>
        <w:t>A</w:t>
      </w:r>
      <w:r>
        <w:rPr>
          <w:rFonts w:ascii="Arial" w:hAnsi="Arial" w:cs="Arial"/>
          <w:b/>
          <w:i/>
          <w:iCs/>
          <w:spacing w:val="6"/>
        </w:rPr>
        <w:t xml:space="preserve"> </w:t>
      </w:r>
      <w:r>
        <w:rPr>
          <w:rFonts w:ascii="Arial" w:hAnsi="Arial" w:cs="Arial"/>
          <w:b/>
          <w:i/>
          <w:iCs/>
        </w:rPr>
        <w:t>n'ouvrir</w:t>
      </w:r>
      <w:r>
        <w:rPr>
          <w:rFonts w:ascii="Arial" w:hAnsi="Arial" w:cs="Arial"/>
          <w:b/>
          <w:i/>
          <w:iCs/>
          <w:spacing w:val="6"/>
        </w:rPr>
        <w:t xml:space="preserve"> </w:t>
      </w:r>
      <w:r>
        <w:rPr>
          <w:rFonts w:ascii="Arial" w:hAnsi="Arial" w:cs="Arial"/>
          <w:b/>
          <w:i/>
          <w:iCs/>
        </w:rPr>
        <w:t>qu'en</w:t>
      </w:r>
      <w:r>
        <w:rPr>
          <w:rFonts w:ascii="Arial" w:hAnsi="Arial" w:cs="Arial"/>
          <w:b/>
          <w:i/>
          <w:iCs/>
          <w:spacing w:val="6"/>
        </w:rPr>
        <w:t xml:space="preserve"> </w:t>
      </w:r>
      <w:r>
        <w:rPr>
          <w:rFonts w:ascii="Arial" w:hAnsi="Arial" w:cs="Arial"/>
          <w:b/>
          <w:i/>
          <w:iCs/>
        </w:rPr>
        <w:t>séance</w:t>
      </w:r>
      <w:r>
        <w:rPr>
          <w:rFonts w:ascii="Arial" w:hAnsi="Arial" w:cs="Arial"/>
          <w:b/>
          <w:i/>
          <w:iCs/>
          <w:spacing w:val="6"/>
        </w:rPr>
        <w:t xml:space="preserve"> </w:t>
      </w:r>
      <w:r>
        <w:rPr>
          <w:rFonts w:ascii="Arial" w:hAnsi="Arial" w:cs="Arial"/>
          <w:b/>
          <w:i/>
          <w:iCs/>
        </w:rPr>
        <w:t>de</w:t>
      </w:r>
      <w:r>
        <w:rPr>
          <w:rFonts w:ascii="Arial" w:hAnsi="Arial" w:cs="Arial"/>
          <w:b/>
          <w:i/>
          <w:iCs/>
          <w:spacing w:val="6"/>
        </w:rPr>
        <w:t xml:space="preserve"> </w:t>
      </w:r>
      <w:r>
        <w:rPr>
          <w:rFonts w:ascii="Arial" w:hAnsi="Arial" w:cs="Arial"/>
          <w:b/>
          <w:i/>
          <w:iCs/>
        </w:rPr>
        <w:t>dépouillement"</w:t>
      </w:r>
    </w:p>
    <w:p w14:paraId="608AF4AC" w14:textId="77777777" w:rsidR="005370F1" w:rsidRDefault="005370F1" w:rsidP="005370F1">
      <w:pPr>
        <w:widowControl w:val="0"/>
        <w:autoSpaceDE w:val="0"/>
        <w:jc w:val="both"/>
        <w:rPr>
          <w:rFonts w:ascii="Arial" w:hAnsi="Arial" w:cs="Arial"/>
        </w:rPr>
      </w:pPr>
    </w:p>
    <w:p w14:paraId="4DD941ED" w14:textId="77777777" w:rsidR="005370F1" w:rsidRDefault="005370F1" w:rsidP="00A83B30">
      <w:pPr>
        <w:widowControl w:val="0"/>
        <w:numPr>
          <w:ilvl w:val="0"/>
          <w:numId w:val="49"/>
        </w:numPr>
        <w:suppressAutoHyphens/>
        <w:autoSpaceDE w:val="0"/>
        <w:autoSpaceDN w:val="0"/>
        <w:ind w:left="0" w:firstLine="0"/>
        <w:jc w:val="both"/>
        <w:textAlignment w:val="baseline"/>
      </w:pPr>
      <w:r>
        <w:rPr>
          <w:rFonts w:ascii="Arial" w:hAnsi="Arial" w:cs="Arial"/>
          <w:b/>
          <w:bCs/>
        </w:rPr>
        <w:t>Recevabilité</w:t>
      </w:r>
      <w:r>
        <w:rPr>
          <w:rFonts w:ascii="Arial" w:hAnsi="Arial" w:cs="Arial"/>
          <w:b/>
          <w:bCs/>
          <w:spacing w:val="6"/>
        </w:rPr>
        <w:t xml:space="preserve"> </w:t>
      </w:r>
      <w:r>
        <w:rPr>
          <w:rFonts w:ascii="Arial" w:hAnsi="Arial" w:cs="Arial"/>
          <w:b/>
          <w:bCs/>
        </w:rPr>
        <w:t>des</w:t>
      </w:r>
      <w:r>
        <w:rPr>
          <w:rFonts w:ascii="Arial" w:hAnsi="Arial" w:cs="Arial"/>
          <w:b/>
          <w:bCs/>
          <w:spacing w:val="6"/>
        </w:rPr>
        <w:t xml:space="preserve"> </w:t>
      </w:r>
      <w:r>
        <w:rPr>
          <w:rFonts w:ascii="Arial" w:hAnsi="Arial" w:cs="Arial"/>
          <w:b/>
          <w:bCs/>
        </w:rPr>
        <w:t>offres</w:t>
      </w:r>
    </w:p>
    <w:p w14:paraId="22C2F9F7" w14:textId="77777777" w:rsidR="005370F1" w:rsidRDefault="005370F1" w:rsidP="005370F1">
      <w:pPr>
        <w:widowControl w:val="0"/>
        <w:autoSpaceDE w:val="0"/>
        <w:jc w:val="both"/>
      </w:pPr>
      <w:r>
        <w:rPr>
          <w:rFonts w:ascii="Arial" w:hAnsi="Arial" w:cs="Arial"/>
        </w:rPr>
        <w:t>Sous peine de rejet, les pièces du dossier administratif</w:t>
      </w:r>
      <w:r>
        <w:rPr>
          <w:rFonts w:ascii="Arial" w:hAnsi="Arial" w:cs="Arial"/>
          <w:spacing w:val="-6"/>
        </w:rPr>
        <w:t xml:space="preserve"> </w:t>
      </w:r>
      <w:r>
        <w:rPr>
          <w:rFonts w:ascii="Arial" w:hAnsi="Arial" w:cs="Arial"/>
        </w:rPr>
        <w:t>requises</w:t>
      </w:r>
      <w:r>
        <w:rPr>
          <w:rFonts w:ascii="Arial" w:hAnsi="Arial" w:cs="Arial"/>
          <w:spacing w:val="-6"/>
        </w:rPr>
        <w:t xml:space="preserve"> </w:t>
      </w:r>
      <w:r>
        <w:rPr>
          <w:rFonts w:ascii="Arial" w:hAnsi="Arial" w:cs="Arial"/>
        </w:rPr>
        <w:t>doivent</w:t>
      </w:r>
      <w:r>
        <w:rPr>
          <w:rFonts w:ascii="Arial" w:hAnsi="Arial" w:cs="Arial"/>
          <w:spacing w:val="-6"/>
        </w:rPr>
        <w:t xml:space="preserve"> </w:t>
      </w:r>
      <w:r>
        <w:rPr>
          <w:rFonts w:ascii="Arial" w:hAnsi="Arial" w:cs="Arial"/>
        </w:rPr>
        <w:t>être</w:t>
      </w:r>
      <w:r>
        <w:rPr>
          <w:rFonts w:ascii="Arial" w:hAnsi="Arial" w:cs="Arial"/>
          <w:spacing w:val="-6"/>
        </w:rPr>
        <w:t xml:space="preserve"> </w:t>
      </w:r>
      <w:r>
        <w:rPr>
          <w:rFonts w:ascii="Arial" w:hAnsi="Arial" w:cs="Arial"/>
        </w:rPr>
        <w:t>produites en</w:t>
      </w:r>
      <w:r>
        <w:rPr>
          <w:rFonts w:ascii="Arial" w:hAnsi="Arial" w:cs="Arial"/>
          <w:spacing w:val="-8"/>
        </w:rPr>
        <w:t xml:space="preserve"> </w:t>
      </w:r>
      <w:r>
        <w:rPr>
          <w:rFonts w:ascii="Arial" w:hAnsi="Arial" w:cs="Arial"/>
        </w:rPr>
        <w:t>originaux</w:t>
      </w:r>
      <w:r>
        <w:rPr>
          <w:rFonts w:ascii="Arial" w:hAnsi="Arial" w:cs="Arial"/>
          <w:spacing w:val="-8"/>
        </w:rPr>
        <w:t xml:space="preserve"> </w:t>
      </w:r>
      <w:r>
        <w:rPr>
          <w:rFonts w:ascii="Arial" w:hAnsi="Arial" w:cs="Arial"/>
        </w:rPr>
        <w:t>ou</w:t>
      </w:r>
      <w:r>
        <w:rPr>
          <w:rFonts w:ascii="Arial" w:hAnsi="Arial" w:cs="Arial"/>
          <w:spacing w:val="-8"/>
        </w:rPr>
        <w:t xml:space="preserve"> </w:t>
      </w:r>
      <w:r>
        <w:rPr>
          <w:rFonts w:ascii="Arial" w:hAnsi="Arial" w:cs="Arial"/>
        </w:rPr>
        <w:t>en</w:t>
      </w:r>
      <w:r>
        <w:rPr>
          <w:rFonts w:ascii="Arial" w:hAnsi="Arial" w:cs="Arial"/>
          <w:spacing w:val="-8"/>
        </w:rPr>
        <w:t xml:space="preserve"> </w:t>
      </w:r>
      <w:r>
        <w:rPr>
          <w:rFonts w:ascii="Arial" w:hAnsi="Arial" w:cs="Arial"/>
        </w:rPr>
        <w:t>copies</w:t>
      </w:r>
      <w:r>
        <w:rPr>
          <w:rFonts w:ascii="Arial" w:hAnsi="Arial" w:cs="Arial"/>
          <w:spacing w:val="-8"/>
        </w:rPr>
        <w:t xml:space="preserve"> </w:t>
      </w:r>
      <w:r>
        <w:rPr>
          <w:rFonts w:ascii="Arial" w:hAnsi="Arial" w:cs="Arial"/>
        </w:rPr>
        <w:t>certifiées</w:t>
      </w:r>
      <w:r>
        <w:rPr>
          <w:rFonts w:ascii="Arial" w:hAnsi="Arial" w:cs="Arial"/>
          <w:spacing w:val="-8"/>
        </w:rPr>
        <w:t xml:space="preserve"> </w:t>
      </w:r>
      <w:r>
        <w:rPr>
          <w:rFonts w:ascii="Arial" w:hAnsi="Arial" w:cs="Arial"/>
        </w:rPr>
        <w:t>conformes</w:t>
      </w:r>
      <w:r>
        <w:rPr>
          <w:rFonts w:ascii="Arial" w:hAnsi="Arial" w:cs="Arial"/>
          <w:spacing w:val="-8"/>
        </w:rPr>
        <w:t xml:space="preserve"> </w:t>
      </w:r>
      <w:r>
        <w:rPr>
          <w:rFonts w:ascii="Arial" w:hAnsi="Arial" w:cs="Arial"/>
        </w:rPr>
        <w:t>par</w:t>
      </w:r>
      <w:r>
        <w:rPr>
          <w:rFonts w:ascii="Arial" w:hAnsi="Arial" w:cs="Arial"/>
          <w:spacing w:val="-8"/>
        </w:rPr>
        <w:t xml:space="preserve"> </w:t>
      </w:r>
      <w:r>
        <w:rPr>
          <w:rFonts w:ascii="Arial" w:hAnsi="Arial" w:cs="Arial"/>
        </w:rPr>
        <w:t xml:space="preserve">le </w:t>
      </w:r>
      <w:proofErr w:type="gramStart"/>
      <w:r>
        <w:rPr>
          <w:rFonts w:ascii="Arial" w:hAnsi="Arial" w:cs="Arial"/>
          <w:spacing w:val="1"/>
        </w:rPr>
        <w:t>servic</w:t>
      </w:r>
      <w:r>
        <w:rPr>
          <w:rFonts w:ascii="Arial" w:hAnsi="Arial" w:cs="Arial"/>
        </w:rPr>
        <w:t xml:space="preserve">e </w:t>
      </w:r>
      <w:r>
        <w:rPr>
          <w:rFonts w:ascii="Arial" w:hAnsi="Arial" w:cs="Arial"/>
          <w:spacing w:val="-29"/>
        </w:rPr>
        <w:t xml:space="preserve"> </w:t>
      </w:r>
      <w:r>
        <w:rPr>
          <w:rFonts w:ascii="Arial" w:hAnsi="Arial" w:cs="Arial"/>
          <w:spacing w:val="1"/>
        </w:rPr>
        <w:t>émetteu</w:t>
      </w:r>
      <w:r>
        <w:rPr>
          <w:rFonts w:ascii="Arial" w:hAnsi="Arial" w:cs="Arial"/>
        </w:rPr>
        <w:t>r</w:t>
      </w:r>
      <w:proofErr w:type="gramEnd"/>
      <w:r>
        <w:rPr>
          <w:rFonts w:ascii="Arial" w:hAnsi="Arial" w:cs="Arial"/>
        </w:rPr>
        <w:t xml:space="preserve"> </w:t>
      </w:r>
      <w:r>
        <w:rPr>
          <w:rFonts w:ascii="Arial" w:hAnsi="Arial" w:cs="Arial"/>
          <w:spacing w:val="1"/>
        </w:rPr>
        <w:t>o</w:t>
      </w:r>
      <w:r>
        <w:rPr>
          <w:rFonts w:ascii="Arial" w:hAnsi="Arial" w:cs="Arial"/>
        </w:rPr>
        <w:t xml:space="preserve">u </w:t>
      </w:r>
      <w:r>
        <w:rPr>
          <w:rFonts w:ascii="Arial" w:hAnsi="Arial" w:cs="Arial"/>
          <w:spacing w:val="1"/>
        </w:rPr>
        <w:t>un</w:t>
      </w:r>
      <w:r>
        <w:rPr>
          <w:rFonts w:ascii="Arial" w:hAnsi="Arial" w:cs="Arial"/>
        </w:rPr>
        <w:t xml:space="preserve">e </w:t>
      </w:r>
      <w:r>
        <w:rPr>
          <w:rFonts w:ascii="Arial" w:hAnsi="Arial" w:cs="Arial"/>
          <w:spacing w:val="1"/>
        </w:rPr>
        <w:t>autorit</w:t>
      </w:r>
      <w:r>
        <w:rPr>
          <w:rFonts w:ascii="Arial" w:hAnsi="Arial" w:cs="Arial"/>
        </w:rPr>
        <w:t xml:space="preserve">é </w:t>
      </w:r>
      <w:r>
        <w:rPr>
          <w:rFonts w:ascii="Arial" w:hAnsi="Arial" w:cs="Arial"/>
          <w:spacing w:val="-29"/>
        </w:rPr>
        <w:t xml:space="preserve"> </w:t>
      </w:r>
      <w:r>
        <w:rPr>
          <w:rFonts w:ascii="Arial" w:hAnsi="Arial" w:cs="Arial"/>
          <w:spacing w:val="1"/>
        </w:rPr>
        <w:t xml:space="preserve">administrative </w:t>
      </w:r>
      <w:r>
        <w:rPr>
          <w:rFonts w:ascii="Arial" w:hAnsi="Arial" w:cs="Arial"/>
        </w:rPr>
        <w:t>(Préfet, Sous-préfet,…), conformément aux stipulations</w:t>
      </w:r>
      <w:r>
        <w:rPr>
          <w:rFonts w:ascii="Arial" w:hAnsi="Arial" w:cs="Arial"/>
          <w:spacing w:val="6"/>
        </w:rPr>
        <w:t xml:space="preserve"> </w:t>
      </w:r>
      <w:r>
        <w:rPr>
          <w:rFonts w:ascii="Arial" w:hAnsi="Arial" w:cs="Arial"/>
        </w:rPr>
        <w:t>du</w:t>
      </w:r>
      <w:r>
        <w:rPr>
          <w:rFonts w:ascii="Arial" w:hAnsi="Arial" w:cs="Arial"/>
          <w:spacing w:val="6"/>
        </w:rPr>
        <w:t xml:space="preserve"> </w:t>
      </w:r>
      <w:r>
        <w:rPr>
          <w:rFonts w:ascii="Arial" w:hAnsi="Arial" w:cs="Arial"/>
        </w:rPr>
        <w:t>Règlement</w:t>
      </w:r>
      <w:r>
        <w:rPr>
          <w:rFonts w:ascii="Arial" w:hAnsi="Arial" w:cs="Arial"/>
          <w:spacing w:val="6"/>
        </w:rPr>
        <w:t xml:space="preserve"> </w:t>
      </w:r>
      <w:r>
        <w:rPr>
          <w:rFonts w:ascii="Arial" w:hAnsi="Arial" w:cs="Arial"/>
        </w:rPr>
        <w:t>Particulier</w:t>
      </w:r>
      <w:r>
        <w:rPr>
          <w:rFonts w:ascii="Arial" w:hAnsi="Arial" w:cs="Arial"/>
          <w:spacing w:val="6"/>
        </w:rPr>
        <w:t xml:space="preserve"> </w:t>
      </w:r>
      <w:r>
        <w:rPr>
          <w:rFonts w:ascii="Arial" w:hAnsi="Arial" w:cs="Arial"/>
        </w:rPr>
        <w:t>de</w:t>
      </w:r>
      <w:r>
        <w:rPr>
          <w:rFonts w:ascii="Arial" w:hAnsi="Arial" w:cs="Arial"/>
          <w:spacing w:val="6"/>
        </w:rPr>
        <w:t xml:space="preserve"> </w:t>
      </w:r>
      <w:r>
        <w:rPr>
          <w:rFonts w:ascii="Arial" w:hAnsi="Arial" w:cs="Arial"/>
        </w:rPr>
        <w:t>l’Appel</w:t>
      </w:r>
      <w:r>
        <w:rPr>
          <w:rFonts w:ascii="Arial" w:hAnsi="Arial" w:cs="Arial"/>
          <w:spacing w:val="6"/>
        </w:rPr>
        <w:t xml:space="preserve"> </w:t>
      </w:r>
      <w:r>
        <w:rPr>
          <w:rFonts w:ascii="Arial" w:hAnsi="Arial" w:cs="Arial"/>
        </w:rPr>
        <w:t>d’Offres.</w:t>
      </w:r>
    </w:p>
    <w:p w14:paraId="2CFC3C8B" w14:textId="77777777" w:rsidR="005370F1" w:rsidRDefault="005370F1" w:rsidP="005370F1">
      <w:pPr>
        <w:widowControl w:val="0"/>
        <w:autoSpaceDE w:val="0"/>
        <w:jc w:val="both"/>
        <w:rPr>
          <w:rFonts w:ascii="Arial" w:hAnsi="Arial" w:cs="Arial"/>
        </w:rPr>
      </w:pPr>
    </w:p>
    <w:p w14:paraId="63AB62BB" w14:textId="77777777" w:rsidR="005370F1" w:rsidRDefault="005370F1" w:rsidP="005370F1">
      <w:pPr>
        <w:widowControl w:val="0"/>
        <w:autoSpaceDE w:val="0"/>
        <w:jc w:val="both"/>
      </w:pPr>
      <w:r>
        <w:rPr>
          <w:rFonts w:ascii="Arial" w:hAnsi="Arial" w:cs="Arial"/>
        </w:rPr>
        <w:t>Elles</w:t>
      </w:r>
      <w:r>
        <w:rPr>
          <w:rFonts w:ascii="Arial" w:hAnsi="Arial" w:cs="Arial"/>
          <w:spacing w:val="-7"/>
        </w:rPr>
        <w:t xml:space="preserve"> </w:t>
      </w:r>
      <w:r>
        <w:rPr>
          <w:rFonts w:ascii="Arial" w:hAnsi="Arial" w:cs="Arial"/>
        </w:rPr>
        <w:t>doivent</w:t>
      </w:r>
      <w:r>
        <w:rPr>
          <w:rFonts w:ascii="Arial" w:hAnsi="Arial" w:cs="Arial"/>
          <w:spacing w:val="-7"/>
        </w:rPr>
        <w:t xml:space="preserve"> </w:t>
      </w:r>
      <w:r>
        <w:rPr>
          <w:rFonts w:ascii="Arial" w:hAnsi="Arial" w:cs="Arial"/>
        </w:rPr>
        <w:t>dater</w:t>
      </w:r>
      <w:r>
        <w:rPr>
          <w:rFonts w:ascii="Arial" w:hAnsi="Arial" w:cs="Arial"/>
          <w:spacing w:val="-7"/>
        </w:rPr>
        <w:t xml:space="preserve"> </w:t>
      </w:r>
      <w:r>
        <w:rPr>
          <w:rFonts w:ascii="Arial" w:hAnsi="Arial" w:cs="Arial"/>
        </w:rPr>
        <w:t>de</w:t>
      </w:r>
      <w:r>
        <w:rPr>
          <w:rFonts w:ascii="Arial" w:hAnsi="Arial" w:cs="Arial"/>
          <w:spacing w:val="-7"/>
        </w:rPr>
        <w:t xml:space="preserve"> </w:t>
      </w:r>
      <w:r>
        <w:rPr>
          <w:rFonts w:ascii="Arial" w:hAnsi="Arial" w:cs="Arial"/>
        </w:rPr>
        <w:t>moins</w:t>
      </w:r>
      <w:r>
        <w:rPr>
          <w:rFonts w:ascii="Arial" w:hAnsi="Arial" w:cs="Arial"/>
          <w:spacing w:val="-7"/>
        </w:rPr>
        <w:t xml:space="preserve"> </w:t>
      </w:r>
      <w:r>
        <w:rPr>
          <w:rFonts w:ascii="Arial" w:hAnsi="Arial" w:cs="Arial"/>
        </w:rPr>
        <w:t>de</w:t>
      </w:r>
      <w:r>
        <w:rPr>
          <w:rFonts w:ascii="Arial" w:hAnsi="Arial" w:cs="Arial"/>
          <w:spacing w:val="-7"/>
        </w:rPr>
        <w:t xml:space="preserve"> </w:t>
      </w:r>
      <w:r>
        <w:rPr>
          <w:rFonts w:ascii="Arial" w:hAnsi="Arial" w:cs="Arial"/>
        </w:rPr>
        <w:t>trois (03)</w:t>
      </w:r>
      <w:r>
        <w:rPr>
          <w:rFonts w:ascii="Arial" w:hAnsi="Arial" w:cs="Arial"/>
          <w:spacing w:val="17"/>
        </w:rPr>
        <w:t xml:space="preserve"> </w:t>
      </w:r>
      <w:r>
        <w:rPr>
          <w:rFonts w:ascii="Arial" w:hAnsi="Arial" w:cs="Arial"/>
        </w:rPr>
        <w:t>mois</w:t>
      </w:r>
      <w:r>
        <w:rPr>
          <w:rFonts w:ascii="Arial" w:hAnsi="Arial" w:cs="Arial"/>
          <w:spacing w:val="17"/>
        </w:rPr>
        <w:t xml:space="preserve"> </w:t>
      </w:r>
      <w:r>
        <w:rPr>
          <w:rFonts w:ascii="Arial" w:hAnsi="Arial" w:cs="Arial"/>
        </w:rPr>
        <w:t>précédant</w:t>
      </w:r>
      <w:r>
        <w:rPr>
          <w:rFonts w:ascii="Arial" w:hAnsi="Arial" w:cs="Arial"/>
          <w:spacing w:val="17"/>
        </w:rPr>
        <w:t xml:space="preserve"> </w:t>
      </w:r>
      <w:r>
        <w:rPr>
          <w:rFonts w:ascii="Arial" w:hAnsi="Arial" w:cs="Arial"/>
        </w:rPr>
        <w:t>la</w:t>
      </w:r>
      <w:r>
        <w:rPr>
          <w:rFonts w:ascii="Arial" w:hAnsi="Arial" w:cs="Arial"/>
          <w:spacing w:val="17"/>
        </w:rPr>
        <w:t xml:space="preserve"> </w:t>
      </w:r>
      <w:r>
        <w:rPr>
          <w:rFonts w:ascii="Arial" w:hAnsi="Arial" w:cs="Arial"/>
        </w:rPr>
        <w:t>date</w:t>
      </w:r>
      <w:r>
        <w:rPr>
          <w:rFonts w:ascii="Arial" w:hAnsi="Arial" w:cs="Arial"/>
          <w:spacing w:val="17"/>
        </w:rPr>
        <w:t xml:space="preserve"> originale </w:t>
      </w:r>
      <w:r>
        <w:rPr>
          <w:rFonts w:ascii="Arial" w:hAnsi="Arial" w:cs="Arial"/>
        </w:rPr>
        <w:t>de</w:t>
      </w:r>
      <w:r>
        <w:rPr>
          <w:rFonts w:ascii="Arial" w:hAnsi="Arial" w:cs="Arial"/>
          <w:spacing w:val="17"/>
        </w:rPr>
        <w:t xml:space="preserve"> </w:t>
      </w:r>
      <w:r>
        <w:rPr>
          <w:rFonts w:ascii="Arial" w:hAnsi="Arial" w:cs="Arial"/>
        </w:rPr>
        <w:t>dépôt</w:t>
      </w:r>
      <w:r>
        <w:rPr>
          <w:rFonts w:ascii="Arial" w:hAnsi="Arial" w:cs="Arial"/>
          <w:spacing w:val="17"/>
        </w:rPr>
        <w:t xml:space="preserve"> </w:t>
      </w:r>
      <w:r>
        <w:rPr>
          <w:rFonts w:ascii="Arial" w:hAnsi="Arial" w:cs="Arial"/>
        </w:rPr>
        <w:t>des</w:t>
      </w:r>
      <w:r>
        <w:rPr>
          <w:rFonts w:ascii="Arial" w:hAnsi="Arial" w:cs="Arial"/>
          <w:spacing w:val="17"/>
        </w:rPr>
        <w:t xml:space="preserve"> </w:t>
      </w:r>
      <w:r>
        <w:rPr>
          <w:rFonts w:ascii="Arial" w:hAnsi="Arial" w:cs="Arial"/>
        </w:rPr>
        <w:t>offres</w:t>
      </w:r>
      <w:r>
        <w:rPr>
          <w:rFonts w:ascii="Arial" w:hAnsi="Arial" w:cs="Arial"/>
          <w:spacing w:val="17"/>
        </w:rPr>
        <w:t xml:space="preserve"> </w:t>
      </w:r>
      <w:r>
        <w:rPr>
          <w:rFonts w:ascii="Arial" w:hAnsi="Arial" w:cs="Arial"/>
        </w:rPr>
        <w:t>ou avoir été établies postérieurement à la date de signature</w:t>
      </w:r>
      <w:r>
        <w:rPr>
          <w:rFonts w:ascii="Arial" w:hAnsi="Arial" w:cs="Arial"/>
          <w:spacing w:val="6"/>
        </w:rPr>
        <w:t xml:space="preserve"> </w:t>
      </w:r>
      <w:r>
        <w:rPr>
          <w:rFonts w:ascii="Arial" w:hAnsi="Arial" w:cs="Arial"/>
        </w:rPr>
        <w:t>de</w:t>
      </w:r>
      <w:r>
        <w:rPr>
          <w:rFonts w:ascii="Arial" w:hAnsi="Arial" w:cs="Arial"/>
          <w:spacing w:val="6"/>
        </w:rPr>
        <w:t xml:space="preserve"> </w:t>
      </w:r>
      <w:r>
        <w:rPr>
          <w:rFonts w:ascii="Arial" w:hAnsi="Arial" w:cs="Arial"/>
        </w:rPr>
        <w:t>l’Avis</w:t>
      </w:r>
      <w:r>
        <w:rPr>
          <w:rFonts w:ascii="Arial" w:hAnsi="Arial" w:cs="Arial"/>
          <w:spacing w:val="6"/>
        </w:rPr>
        <w:t xml:space="preserve"> </w:t>
      </w:r>
      <w:r>
        <w:rPr>
          <w:rFonts w:ascii="Arial" w:hAnsi="Arial" w:cs="Arial"/>
        </w:rPr>
        <w:t>d’Appel</w:t>
      </w:r>
      <w:r>
        <w:rPr>
          <w:rFonts w:ascii="Arial" w:hAnsi="Arial" w:cs="Arial"/>
          <w:spacing w:val="6"/>
        </w:rPr>
        <w:t xml:space="preserve"> </w:t>
      </w:r>
      <w:r>
        <w:rPr>
          <w:rFonts w:ascii="Arial" w:hAnsi="Arial" w:cs="Arial"/>
        </w:rPr>
        <w:t>d’Offres.</w:t>
      </w:r>
    </w:p>
    <w:p w14:paraId="40F78FA7" w14:textId="77777777" w:rsidR="005370F1" w:rsidRDefault="005370F1" w:rsidP="005370F1">
      <w:pPr>
        <w:widowControl w:val="0"/>
        <w:autoSpaceDE w:val="0"/>
        <w:jc w:val="both"/>
        <w:rPr>
          <w:rFonts w:ascii="Arial" w:hAnsi="Arial" w:cs="Arial"/>
        </w:rPr>
      </w:pPr>
    </w:p>
    <w:p w14:paraId="744ECCD6" w14:textId="77777777" w:rsidR="005370F1" w:rsidRDefault="005370F1" w:rsidP="005370F1">
      <w:pPr>
        <w:widowControl w:val="0"/>
        <w:autoSpaceDE w:val="0"/>
        <w:jc w:val="both"/>
      </w:pPr>
      <w:r>
        <w:rPr>
          <w:rFonts w:ascii="Arial" w:hAnsi="Arial" w:cs="Arial"/>
          <w:spacing w:val="1"/>
        </w:rPr>
        <w:t>Tout</w:t>
      </w:r>
      <w:r>
        <w:rPr>
          <w:rFonts w:ascii="Arial" w:hAnsi="Arial" w:cs="Arial"/>
        </w:rPr>
        <w:t xml:space="preserve">e </w:t>
      </w:r>
      <w:r>
        <w:rPr>
          <w:rFonts w:ascii="Arial" w:hAnsi="Arial" w:cs="Arial"/>
          <w:spacing w:val="1"/>
        </w:rPr>
        <w:t>offr</w:t>
      </w:r>
      <w:r>
        <w:rPr>
          <w:rFonts w:ascii="Arial" w:hAnsi="Arial" w:cs="Arial"/>
        </w:rPr>
        <w:t>e</w:t>
      </w:r>
      <w:r>
        <w:rPr>
          <w:rFonts w:ascii="Arial" w:hAnsi="Arial" w:cs="Arial"/>
          <w:spacing w:val="-29"/>
        </w:rPr>
        <w:t xml:space="preserve"> </w:t>
      </w:r>
      <w:r>
        <w:rPr>
          <w:rFonts w:ascii="Arial" w:hAnsi="Arial" w:cs="Arial"/>
          <w:spacing w:val="1"/>
        </w:rPr>
        <w:t xml:space="preserve">incomplète conformément </w:t>
      </w:r>
      <w:proofErr w:type="gramStart"/>
      <w:r>
        <w:rPr>
          <w:rFonts w:ascii="Arial" w:hAnsi="Arial" w:cs="Arial"/>
          <w:spacing w:val="1"/>
        </w:rPr>
        <w:t>au</w:t>
      </w:r>
      <w:r>
        <w:rPr>
          <w:rFonts w:ascii="Arial" w:hAnsi="Arial" w:cs="Arial"/>
        </w:rPr>
        <w:t xml:space="preserve">x </w:t>
      </w:r>
      <w:r>
        <w:rPr>
          <w:rFonts w:ascii="Arial" w:hAnsi="Arial" w:cs="Arial"/>
          <w:spacing w:val="-29"/>
        </w:rPr>
        <w:t xml:space="preserve"> </w:t>
      </w:r>
      <w:r>
        <w:rPr>
          <w:rFonts w:ascii="Arial" w:hAnsi="Arial" w:cs="Arial"/>
          <w:spacing w:val="1"/>
        </w:rPr>
        <w:t>prescription</w:t>
      </w:r>
      <w:r>
        <w:rPr>
          <w:rFonts w:ascii="Arial" w:hAnsi="Arial" w:cs="Arial"/>
        </w:rPr>
        <w:t>s</w:t>
      </w:r>
      <w:proofErr w:type="gramEnd"/>
      <w:r>
        <w:rPr>
          <w:rFonts w:ascii="Arial" w:hAnsi="Arial" w:cs="Arial"/>
        </w:rPr>
        <w:t xml:space="preserve"> </w:t>
      </w:r>
      <w:r>
        <w:rPr>
          <w:rFonts w:ascii="Arial" w:hAnsi="Arial" w:cs="Arial"/>
          <w:spacing w:val="1"/>
        </w:rPr>
        <w:t xml:space="preserve">du </w:t>
      </w:r>
      <w:r>
        <w:rPr>
          <w:rFonts w:ascii="Arial" w:hAnsi="Arial" w:cs="Arial"/>
        </w:rPr>
        <w:t>Dossier d'Appel d'Offres sera déclarée irrecevable. Notamment l'absence de la caution</w:t>
      </w:r>
      <w:r>
        <w:rPr>
          <w:rFonts w:ascii="Arial" w:hAnsi="Arial" w:cs="Arial"/>
          <w:spacing w:val="24"/>
        </w:rPr>
        <w:t xml:space="preserve"> </w:t>
      </w:r>
      <w:r>
        <w:rPr>
          <w:rFonts w:ascii="Arial" w:hAnsi="Arial" w:cs="Arial"/>
        </w:rPr>
        <w:t>de</w:t>
      </w:r>
      <w:r>
        <w:rPr>
          <w:rFonts w:ascii="Arial" w:hAnsi="Arial" w:cs="Arial"/>
          <w:spacing w:val="24"/>
        </w:rPr>
        <w:t xml:space="preserve"> </w:t>
      </w:r>
      <w:r>
        <w:rPr>
          <w:rFonts w:ascii="Arial" w:hAnsi="Arial" w:cs="Arial"/>
        </w:rPr>
        <w:t>soumission</w:t>
      </w:r>
      <w:r>
        <w:rPr>
          <w:rFonts w:ascii="Arial" w:hAnsi="Arial" w:cs="Arial"/>
          <w:spacing w:val="24"/>
        </w:rPr>
        <w:t xml:space="preserve"> </w:t>
      </w:r>
      <w:r>
        <w:rPr>
          <w:rFonts w:ascii="Arial" w:hAnsi="Arial" w:cs="Arial"/>
        </w:rPr>
        <w:t>délivrée</w:t>
      </w:r>
      <w:r>
        <w:rPr>
          <w:rFonts w:ascii="Arial" w:hAnsi="Arial" w:cs="Arial"/>
          <w:spacing w:val="24"/>
        </w:rPr>
        <w:t xml:space="preserve"> </w:t>
      </w:r>
      <w:r>
        <w:rPr>
          <w:rFonts w:ascii="Arial" w:hAnsi="Arial" w:cs="Arial"/>
        </w:rPr>
        <w:t>par</w:t>
      </w:r>
      <w:r>
        <w:rPr>
          <w:rFonts w:ascii="Arial" w:hAnsi="Arial" w:cs="Arial"/>
          <w:spacing w:val="24"/>
        </w:rPr>
        <w:t xml:space="preserve"> </w:t>
      </w:r>
      <w:r>
        <w:rPr>
          <w:rFonts w:ascii="Arial" w:hAnsi="Arial" w:cs="Arial"/>
        </w:rPr>
        <w:t>une</w:t>
      </w:r>
      <w:r>
        <w:rPr>
          <w:rFonts w:ascii="Arial" w:hAnsi="Arial" w:cs="Arial"/>
          <w:spacing w:val="24"/>
        </w:rPr>
        <w:t xml:space="preserve"> </w:t>
      </w:r>
      <w:r>
        <w:rPr>
          <w:rFonts w:ascii="Arial" w:hAnsi="Arial" w:cs="Arial"/>
        </w:rPr>
        <w:t>banque</w:t>
      </w:r>
      <w:r>
        <w:rPr>
          <w:rFonts w:ascii="Arial" w:hAnsi="Arial" w:cs="Arial"/>
          <w:spacing w:val="24"/>
        </w:rPr>
        <w:t xml:space="preserve"> </w:t>
      </w:r>
      <w:r>
        <w:rPr>
          <w:rFonts w:ascii="Arial" w:hAnsi="Arial" w:cs="Arial"/>
        </w:rPr>
        <w:t>de premier ordre agréée par le Ministère chargé des Finances.</w:t>
      </w:r>
    </w:p>
    <w:p w14:paraId="0E151F69" w14:textId="77777777" w:rsidR="005370F1" w:rsidRDefault="005370F1" w:rsidP="005370F1">
      <w:pPr>
        <w:widowControl w:val="0"/>
        <w:autoSpaceDE w:val="0"/>
        <w:jc w:val="both"/>
        <w:rPr>
          <w:rFonts w:ascii="Arial" w:hAnsi="Arial" w:cs="Arial"/>
        </w:rPr>
      </w:pPr>
    </w:p>
    <w:p w14:paraId="5B62C7C0" w14:textId="77777777" w:rsidR="005370F1" w:rsidRDefault="005370F1" w:rsidP="005370F1">
      <w:pPr>
        <w:widowControl w:val="0"/>
        <w:autoSpaceDE w:val="0"/>
        <w:jc w:val="both"/>
      </w:pPr>
      <w:r>
        <w:rPr>
          <w:rFonts w:ascii="Arial" w:hAnsi="Arial" w:cs="Arial"/>
          <w:i/>
          <w:iCs/>
          <w:position w:val="7"/>
        </w:rPr>
        <w:t xml:space="preserve">(6) </w:t>
      </w:r>
      <w:r>
        <w:rPr>
          <w:rFonts w:ascii="Arial" w:hAnsi="Arial" w:cs="Arial"/>
          <w:i/>
          <w:iCs/>
        </w:rPr>
        <w:t>Préciser</w:t>
      </w:r>
      <w:r>
        <w:rPr>
          <w:rFonts w:ascii="Arial" w:hAnsi="Arial" w:cs="Arial"/>
          <w:i/>
          <w:iCs/>
          <w:spacing w:val="5"/>
        </w:rPr>
        <w:t xml:space="preserve"> </w:t>
      </w:r>
      <w:r>
        <w:rPr>
          <w:rFonts w:ascii="Arial" w:hAnsi="Arial" w:cs="Arial"/>
          <w:i/>
          <w:iCs/>
        </w:rPr>
        <w:t>le</w:t>
      </w:r>
      <w:r>
        <w:rPr>
          <w:rFonts w:ascii="Arial" w:hAnsi="Arial" w:cs="Arial"/>
          <w:i/>
          <w:iCs/>
          <w:spacing w:val="5"/>
        </w:rPr>
        <w:t xml:space="preserve"> </w:t>
      </w:r>
      <w:r>
        <w:rPr>
          <w:rFonts w:ascii="Arial" w:hAnsi="Arial" w:cs="Arial"/>
          <w:i/>
          <w:iCs/>
        </w:rPr>
        <w:t>support</w:t>
      </w:r>
      <w:r>
        <w:rPr>
          <w:rFonts w:ascii="Arial" w:hAnsi="Arial" w:cs="Arial"/>
          <w:i/>
          <w:iCs/>
          <w:spacing w:val="5"/>
        </w:rPr>
        <w:t xml:space="preserve"> </w:t>
      </w:r>
      <w:r>
        <w:rPr>
          <w:rFonts w:ascii="Arial" w:hAnsi="Arial" w:cs="Arial"/>
          <w:i/>
          <w:iCs/>
        </w:rPr>
        <w:t>de</w:t>
      </w:r>
      <w:r>
        <w:rPr>
          <w:rFonts w:ascii="Arial" w:hAnsi="Arial" w:cs="Arial"/>
          <w:i/>
          <w:iCs/>
          <w:spacing w:val="5"/>
        </w:rPr>
        <w:t xml:space="preserve"> </w:t>
      </w:r>
      <w:r>
        <w:rPr>
          <w:rFonts w:ascii="Arial" w:hAnsi="Arial" w:cs="Arial"/>
          <w:i/>
          <w:iCs/>
        </w:rPr>
        <w:t>publication</w:t>
      </w:r>
      <w:r>
        <w:rPr>
          <w:rFonts w:ascii="Arial" w:hAnsi="Arial" w:cs="Arial"/>
          <w:i/>
          <w:iCs/>
          <w:spacing w:val="5"/>
        </w:rPr>
        <w:t xml:space="preserve"> </w:t>
      </w:r>
      <w:r>
        <w:rPr>
          <w:rFonts w:ascii="Arial" w:hAnsi="Arial" w:cs="Arial"/>
          <w:i/>
          <w:iCs/>
        </w:rPr>
        <w:t>habileté</w:t>
      </w:r>
      <w:r>
        <w:rPr>
          <w:rFonts w:ascii="Arial" w:hAnsi="Arial" w:cs="Arial"/>
          <w:i/>
          <w:iCs/>
          <w:spacing w:val="5"/>
        </w:rPr>
        <w:t xml:space="preserve"> </w:t>
      </w:r>
      <w:r>
        <w:rPr>
          <w:rFonts w:ascii="Arial" w:hAnsi="Arial" w:cs="Arial"/>
          <w:i/>
          <w:iCs/>
        </w:rPr>
        <w:t>(JDM,</w:t>
      </w:r>
      <w:r>
        <w:rPr>
          <w:rFonts w:ascii="Arial" w:hAnsi="Arial" w:cs="Arial"/>
          <w:i/>
          <w:iCs/>
          <w:spacing w:val="5"/>
        </w:rPr>
        <w:t xml:space="preserve"> </w:t>
      </w:r>
      <w:proofErr w:type="spellStart"/>
      <w:r>
        <w:rPr>
          <w:rFonts w:ascii="Arial" w:hAnsi="Arial" w:cs="Arial"/>
          <w:i/>
          <w:iCs/>
        </w:rPr>
        <w:t>Cameroon</w:t>
      </w:r>
      <w:proofErr w:type="spellEnd"/>
      <w:r>
        <w:rPr>
          <w:rFonts w:ascii="Arial" w:hAnsi="Arial" w:cs="Arial"/>
          <w:i/>
          <w:iCs/>
        </w:rPr>
        <w:t>-tribune)</w:t>
      </w:r>
    </w:p>
    <w:p w14:paraId="7795EAF6" w14:textId="77777777" w:rsidR="005370F1" w:rsidRDefault="005370F1" w:rsidP="005370F1">
      <w:pPr>
        <w:widowControl w:val="0"/>
        <w:autoSpaceDE w:val="0"/>
        <w:jc w:val="both"/>
      </w:pPr>
      <w:r>
        <w:rPr>
          <w:rFonts w:ascii="Arial" w:hAnsi="Arial" w:cs="Arial"/>
          <w:i/>
          <w:iCs/>
          <w:position w:val="7"/>
        </w:rPr>
        <w:t xml:space="preserve">(7) </w:t>
      </w:r>
      <w:r>
        <w:rPr>
          <w:rFonts w:ascii="Arial" w:hAnsi="Arial" w:cs="Arial"/>
          <w:i/>
          <w:iCs/>
        </w:rPr>
        <w:t>Au</w:t>
      </w:r>
      <w:r>
        <w:rPr>
          <w:rFonts w:ascii="Arial" w:hAnsi="Arial" w:cs="Arial"/>
          <w:i/>
          <w:iCs/>
          <w:spacing w:val="23"/>
        </w:rPr>
        <w:t xml:space="preserve"> </w:t>
      </w:r>
      <w:r>
        <w:rPr>
          <w:rFonts w:ascii="Arial" w:hAnsi="Arial" w:cs="Arial"/>
          <w:i/>
          <w:iCs/>
        </w:rPr>
        <w:t>Trésor</w:t>
      </w:r>
      <w:r>
        <w:rPr>
          <w:rFonts w:ascii="Arial" w:hAnsi="Arial" w:cs="Arial"/>
          <w:i/>
          <w:iCs/>
          <w:spacing w:val="23"/>
        </w:rPr>
        <w:t xml:space="preserve"> </w:t>
      </w:r>
      <w:r>
        <w:rPr>
          <w:rFonts w:ascii="Arial" w:hAnsi="Arial" w:cs="Arial"/>
          <w:i/>
          <w:iCs/>
        </w:rPr>
        <w:t>Public</w:t>
      </w:r>
      <w:r>
        <w:rPr>
          <w:rFonts w:ascii="Arial" w:hAnsi="Arial" w:cs="Arial"/>
          <w:i/>
          <w:iCs/>
          <w:spacing w:val="23"/>
        </w:rPr>
        <w:t xml:space="preserve"> </w:t>
      </w:r>
      <w:r>
        <w:rPr>
          <w:rFonts w:ascii="Arial" w:hAnsi="Arial" w:cs="Arial"/>
          <w:i/>
          <w:iCs/>
        </w:rPr>
        <w:t>pour</w:t>
      </w:r>
      <w:r>
        <w:rPr>
          <w:rFonts w:ascii="Arial" w:hAnsi="Arial" w:cs="Arial"/>
          <w:i/>
          <w:iCs/>
          <w:spacing w:val="23"/>
        </w:rPr>
        <w:t xml:space="preserve"> </w:t>
      </w:r>
      <w:r>
        <w:rPr>
          <w:rFonts w:ascii="Arial" w:hAnsi="Arial" w:cs="Arial"/>
          <w:i/>
          <w:iCs/>
        </w:rPr>
        <w:t>les</w:t>
      </w:r>
      <w:r>
        <w:rPr>
          <w:rFonts w:ascii="Arial" w:hAnsi="Arial" w:cs="Arial"/>
          <w:i/>
          <w:iCs/>
          <w:spacing w:val="23"/>
        </w:rPr>
        <w:t xml:space="preserve"> </w:t>
      </w:r>
      <w:r>
        <w:rPr>
          <w:rFonts w:ascii="Arial" w:hAnsi="Arial" w:cs="Arial"/>
          <w:i/>
          <w:iCs/>
        </w:rPr>
        <w:t>Administrations</w:t>
      </w:r>
      <w:r>
        <w:rPr>
          <w:rFonts w:ascii="Arial" w:hAnsi="Arial" w:cs="Arial"/>
          <w:i/>
          <w:iCs/>
          <w:spacing w:val="23"/>
        </w:rPr>
        <w:t xml:space="preserve"> </w:t>
      </w:r>
      <w:r>
        <w:rPr>
          <w:rFonts w:ascii="Arial" w:hAnsi="Arial" w:cs="Arial"/>
          <w:i/>
          <w:iCs/>
        </w:rPr>
        <w:t>publiques</w:t>
      </w:r>
      <w:r>
        <w:rPr>
          <w:rFonts w:ascii="Arial" w:hAnsi="Arial" w:cs="Arial"/>
          <w:i/>
          <w:iCs/>
          <w:spacing w:val="23"/>
        </w:rPr>
        <w:t xml:space="preserve"> </w:t>
      </w:r>
      <w:r>
        <w:rPr>
          <w:rFonts w:ascii="Arial" w:hAnsi="Arial" w:cs="Arial"/>
          <w:i/>
          <w:iCs/>
        </w:rPr>
        <w:t>et</w:t>
      </w:r>
      <w:r>
        <w:rPr>
          <w:rFonts w:ascii="Arial" w:hAnsi="Arial" w:cs="Arial"/>
          <w:i/>
          <w:iCs/>
          <w:spacing w:val="23"/>
        </w:rPr>
        <w:t xml:space="preserve"> </w:t>
      </w:r>
      <w:r>
        <w:rPr>
          <w:rFonts w:ascii="Arial" w:hAnsi="Arial" w:cs="Arial"/>
          <w:i/>
          <w:iCs/>
        </w:rPr>
        <w:t>Collectivités</w:t>
      </w:r>
      <w:r>
        <w:rPr>
          <w:rFonts w:ascii="Arial" w:hAnsi="Arial" w:cs="Arial"/>
          <w:i/>
          <w:iCs/>
          <w:spacing w:val="23"/>
        </w:rPr>
        <w:t xml:space="preserve"> </w:t>
      </w:r>
      <w:r>
        <w:rPr>
          <w:rFonts w:ascii="Arial" w:hAnsi="Arial" w:cs="Arial"/>
          <w:i/>
          <w:iCs/>
        </w:rPr>
        <w:t>territoriales</w:t>
      </w:r>
      <w:r>
        <w:rPr>
          <w:rFonts w:ascii="Arial" w:hAnsi="Arial" w:cs="Arial"/>
          <w:i/>
          <w:iCs/>
          <w:spacing w:val="23"/>
        </w:rPr>
        <w:t xml:space="preserve"> </w:t>
      </w:r>
      <w:r>
        <w:rPr>
          <w:rFonts w:ascii="Arial" w:hAnsi="Arial" w:cs="Arial"/>
          <w:i/>
          <w:iCs/>
        </w:rPr>
        <w:t>décentralisées</w:t>
      </w:r>
      <w:r>
        <w:rPr>
          <w:rFonts w:ascii="Arial" w:hAnsi="Arial" w:cs="Arial"/>
          <w:i/>
          <w:iCs/>
          <w:spacing w:val="23"/>
        </w:rPr>
        <w:t xml:space="preserve"> </w:t>
      </w:r>
      <w:r>
        <w:rPr>
          <w:rFonts w:ascii="Arial" w:hAnsi="Arial" w:cs="Arial"/>
          <w:i/>
          <w:iCs/>
        </w:rPr>
        <w:t>et</w:t>
      </w:r>
      <w:r>
        <w:rPr>
          <w:rFonts w:ascii="Arial" w:hAnsi="Arial" w:cs="Arial"/>
          <w:i/>
          <w:iCs/>
          <w:spacing w:val="23"/>
        </w:rPr>
        <w:t xml:space="preserve"> </w:t>
      </w:r>
      <w:r>
        <w:rPr>
          <w:rFonts w:ascii="Arial" w:hAnsi="Arial" w:cs="Arial"/>
          <w:i/>
          <w:iCs/>
        </w:rPr>
        <w:t>dans</w:t>
      </w:r>
      <w:r>
        <w:rPr>
          <w:rFonts w:ascii="Arial" w:hAnsi="Arial" w:cs="Arial"/>
          <w:i/>
          <w:iCs/>
          <w:spacing w:val="23"/>
        </w:rPr>
        <w:t xml:space="preserve"> </w:t>
      </w:r>
      <w:r>
        <w:rPr>
          <w:rFonts w:ascii="Arial" w:hAnsi="Arial" w:cs="Arial"/>
          <w:i/>
          <w:iCs/>
        </w:rPr>
        <w:t>le</w:t>
      </w:r>
      <w:r>
        <w:rPr>
          <w:rFonts w:ascii="Arial" w:hAnsi="Arial" w:cs="Arial"/>
          <w:i/>
          <w:iCs/>
          <w:spacing w:val="23"/>
        </w:rPr>
        <w:t xml:space="preserve"> </w:t>
      </w:r>
      <w:r>
        <w:rPr>
          <w:rFonts w:ascii="Arial" w:hAnsi="Arial" w:cs="Arial"/>
          <w:i/>
          <w:iCs/>
        </w:rPr>
        <w:t>Compte</w:t>
      </w:r>
      <w:r>
        <w:rPr>
          <w:rFonts w:ascii="Arial" w:hAnsi="Arial" w:cs="Arial"/>
          <w:i/>
          <w:iCs/>
          <w:spacing w:val="23"/>
        </w:rPr>
        <w:t xml:space="preserve"> </w:t>
      </w:r>
      <w:r>
        <w:rPr>
          <w:rFonts w:ascii="Arial" w:hAnsi="Arial" w:cs="Arial"/>
          <w:i/>
          <w:iCs/>
        </w:rPr>
        <w:t>spécial</w:t>
      </w:r>
      <w:r>
        <w:rPr>
          <w:rFonts w:ascii="Arial" w:hAnsi="Arial" w:cs="Arial"/>
          <w:i/>
          <w:iCs/>
          <w:spacing w:val="23"/>
        </w:rPr>
        <w:t xml:space="preserve"> </w:t>
      </w:r>
      <w:r>
        <w:rPr>
          <w:rFonts w:ascii="Arial" w:hAnsi="Arial" w:cs="Arial"/>
          <w:i/>
          <w:iCs/>
        </w:rPr>
        <w:t>CA</w:t>
      </w:r>
      <w:r>
        <w:rPr>
          <w:rFonts w:ascii="Arial" w:hAnsi="Arial" w:cs="Arial"/>
          <w:i/>
          <w:iCs/>
          <w:spacing w:val="1"/>
        </w:rPr>
        <w:t>S</w:t>
      </w:r>
      <w:r>
        <w:rPr>
          <w:rFonts w:ascii="Arial" w:hAnsi="Arial" w:cs="Arial"/>
          <w:i/>
          <w:iCs/>
        </w:rPr>
        <w:t>- ARMP</w:t>
      </w:r>
      <w:r>
        <w:rPr>
          <w:rFonts w:ascii="Arial" w:hAnsi="Arial" w:cs="Arial"/>
          <w:i/>
          <w:iCs/>
          <w:spacing w:val="-5"/>
        </w:rPr>
        <w:t xml:space="preserve"> </w:t>
      </w:r>
      <w:r>
        <w:rPr>
          <w:rFonts w:ascii="Arial" w:hAnsi="Arial" w:cs="Arial"/>
          <w:i/>
          <w:iCs/>
        </w:rPr>
        <w:t>n°</w:t>
      </w:r>
      <w:r>
        <w:rPr>
          <w:rFonts w:ascii="Arial" w:hAnsi="Arial" w:cs="Arial"/>
          <w:i/>
          <w:iCs/>
          <w:spacing w:val="-5"/>
        </w:rPr>
        <w:t xml:space="preserve"> </w:t>
      </w:r>
      <w:r>
        <w:rPr>
          <w:rFonts w:ascii="Arial" w:hAnsi="Arial" w:cs="Arial"/>
          <w:i/>
          <w:iCs/>
        </w:rPr>
        <w:t>335988</w:t>
      </w:r>
      <w:r>
        <w:rPr>
          <w:rFonts w:ascii="Arial" w:hAnsi="Arial" w:cs="Arial"/>
          <w:i/>
          <w:iCs/>
          <w:spacing w:val="-5"/>
        </w:rPr>
        <w:t xml:space="preserve"> </w:t>
      </w:r>
      <w:r>
        <w:rPr>
          <w:rFonts w:ascii="Arial" w:hAnsi="Arial" w:cs="Arial"/>
          <w:i/>
          <w:iCs/>
        </w:rPr>
        <w:t>à</w:t>
      </w:r>
      <w:r>
        <w:rPr>
          <w:rFonts w:ascii="Arial" w:hAnsi="Arial" w:cs="Arial"/>
          <w:i/>
          <w:iCs/>
          <w:spacing w:val="-5"/>
        </w:rPr>
        <w:t xml:space="preserve"> </w:t>
      </w:r>
      <w:r>
        <w:rPr>
          <w:rFonts w:ascii="Arial" w:hAnsi="Arial" w:cs="Arial"/>
          <w:i/>
          <w:iCs/>
        </w:rPr>
        <w:t>la</w:t>
      </w:r>
      <w:r>
        <w:rPr>
          <w:rFonts w:ascii="Arial" w:hAnsi="Arial" w:cs="Arial"/>
          <w:i/>
          <w:iCs/>
          <w:spacing w:val="-5"/>
        </w:rPr>
        <w:t xml:space="preserve"> </w:t>
      </w:r>
      <w:r>
        <w:rPr>
          <w:rFonts w:ascii="Arial" w:hAnsi="Arial" w:cs="Arial"/>
          <w:i/>
          <w:iCs/>
        </w:rPr>
        <w:t>BICEC</w:t>
      </w:r>
      <w:r>
        <w:rPr>
          <w:rFonts w:ascii="Arial" w:hAnsi="Arial" w:cs="Arial"/>
          <w:i/>
          <w:iCs/>
          <w:spacing w:val="-5"/>
        </w:rPr>
        <w:t xml:space="preserve"> </w:t>
      </w:r>
      <w:r>
        <w:rPr>
          <w:rFonts w:ascii="Arial" w:hAnsi="Arial" w:cs="Arial"/>
          <w:i/>
          <w:iCs/>
        </w:rPr>
        <w:t>pour</w:t>
      </w:r>
      <w:r>
        <w:rPr>
          <w:rFonts w:ascii="Arial" w:hAnsi="Arial" w:cs="Arial"/>
          <w:i/>
          <w:iCs/>
          <w:spacing w:val="-5"/>
        </w:rPr>
        <w:t xml:space="preserve"> </w:t>
      </w:r>
      <w:r>
        <w:rPr>
          <w:rFonts w:ascii="Arial" w:hAnsi="Arial" w:cs="Arial"/>
          <w:i/>
          <w:iCs/>
        </w:rPr>
        <w:t>les</w:t>
      </w:r>
      <w:r>
        <w:rPr>
          <w:rFonts w:ascii="Arial" w:hAnsi="Arial" w:cs="Arial"/>
          <w:i/>
          <w:iCs/>
          <w:spacing w:val="-5"/>
        </w:rPr>
        <w:t xml:space="preserve"> </w:t>
      </w:r>
      <w:r>
        <w:rPr>
          <w:rFonts w:ascii="Arial" w:hAnsi="Arial" w:cs="Arial"/>
          <w:i/>
          <w:iCs/>
        </w:rPr>
        <w:t>Etablissements</w:t>
      </w:r>
      <w:r>
        <w:rPr>
          <w:rFonts w:ascii="Arial" w:hAnsi="Arial" w:cs="Arial"/>
          <w:i/>
          <w:iCs/>
          <w:spacing w:val="-5"/>
        </w:rPr>
        <w:t xml:space="preserve"> </w:t>
      </w:r>
      <w:r>
        <w:rPr>
          <w:rFonts w:ascii="Arial" w:hAnsi="Arial" w:cs="Arial"/>
          <w:i/>
          <w:iCs/>
        </w:rPr>
        <w:t>publics</w:t>
      </w:r>
      <w:r>
        <w:rPr>
          <w:rFonts w:ascii="Arial" w:hAnsi="Arial" w:cs="Arial"/>
          <w:i/>
          <w:iCs/>
          <w:spacing w:val="-5"/>
        </w:rPr>
        <w:t xml:space="preserve"> </w:t>
      </w:r>
      <w:r>
        <w:rPr>
          <w:rFonts w:ascii="Arial" w:hAnsi="Arial" w:cs="Arial"/>
          <w:i/>
          <w:iCs/>
        </w:rPr>
        <w:t>administratifs,</w:t>
      </w:r>
      <w:r>
        <w:rPr>
          <w:rFonts w:ascii="Arial" w:hAnsi="Arial" w:cs="Arial"/>
          <w:i/>
          <w:iCs/>
          <w:spacing w:val="-5"/>
        </w:rPr>
        <w:t xml:space="preserve"> </w:t>
      </w:r>
      <w:r>
        <w:rPr>
          <w:rFonts w:ascii="Arial" w:hAnsi="Arial" w:cs="Arial"/>
          <w:i/>
          <w:iCs/>
        </w:rPr>
        <w:t>Entreprises</w:t>
      </w:r>
      <w:r>
        <w:rPr>
          <w:rFonts w:ascii="Arial" w:hAnsi="Arial" w:cs="Arial"/>
          <w:i/>
          <w:iCs/>
          <w:spacing w:val="-5"/>
        </w:rPr>
        <w:t xml:space="preserve"> </w:t>
      </w:r>
      <w:r>
        <w:rPr>
          <w:rFonts w:ascii="Arial" w:hAnsi="Arial" w:cs="Arial"/>
          <w:i/>
          <w:iCs/>
        </w:rPr>
        <w:t>du</w:t>
      </w:r>
      <w:r>
        <w:rPr>
          <w:rFonts w:ascii="Arial" w:hAnsi="Arial" w:cs="Arial"/>
          <w:i/>
          <w:iCs/>
          <w:spacing w:val="-5"/>
        </w:rPr>
        <w:t xml:space="preserve"> </w:t>
      </w:r>
      <w:r>
        <w:rPr>
          <w:rFonts w:ascii="Arial" w:hAnsi="Arial" w:cs="Arial"/>
          <w:i/>
          <w:iCs/>
        </w:rPr>
        <w:t>secteur</w:t>
      </w:r>
      <w:r>
        <w:rPr>
          <w:rFonts w:ascii="Arial" w:hAnsi="Arial" w:cs="Arial"/>
          <w:i/>
          <w:iCs/>
          <w:spacing w:val="-5"/>
        </w:rPr>
        <w:t xml:space="preserve"> </w:t>
      </w:r>
      <w:r>
        <w:rPr>
          <w:rFonts w:ascii="Arial" w:hAnsi="Arial" w:cs="Arial"/>
          <w:i/>
          <w:iCs/>
        </w:rPr>
        <w:t>public</w:t>
      </w:r>
      <w:r>
        <w:rPr>
          <w:rFonts w:ascii="Arial" w:hAnsi="Arial" w:cs="Arial"/>
          <w:i/>
          <w:iCs/>
          <w:spacing w:val="-5"/>
        </w:rPr>
        <w:t xml:space="preserve"> </w:t>
      </w:r>
      <w:r>
        <w:rPr>
          <w:rFonts w:ascii="Arial" w:hAnsi="Arial" w:cs="Arial"/>
          <w:i/>
          <w:iCs/>
        </w:rPr>
        <w:t>et</w:t>
      </w:r>
      <w:r>
        <w:rPr>
          <w:rFonts w:ascii="Arial" w:hAnsi="Arial" w:cs="Arial"/>
          <w:i/>
          <w:iCs/>
          <w:spacing w:val="-5"/>
        </w:rPr>
        <w:t xml:space="preserve"> </w:t>
      </w:r>
      <w:r>
        <w:rPr>
          <w:rFonts w:ascii="Arial" w:hAnsi="Arial" w:cs="Arial"/>
          <w:i/>
          <w:iCs/>
        </w:rPr>
        <w:t>parapublic,</w:t>
      </w:r>
      <w:r>
        <w:rPr>
          <w:rFonts w:ascii="Arial" w:hAnsi="Arial" w:cs="Arial"/>
          <w:i/>
          <w:iCs/>
          <w:spacing w:val="-5"/>
        </w:rPr>
        <w:t xml:space="preserve"> </w:t>
      </w:r>
      <w:r>
        <w:rPr>
          <w:rFonts w:ascii="Arial" w:hAnsi="Arial" w:cs="Arial"/>
          <w:i/>
          <w:iCs/>
        </w:rPr>
        <w:t>CUY,</w:t>
      </w:r>
      <w:r>
        <w:rPr>
          <w:rFonts w:ascii="Arial" w:hAnsi="Arial" w:cs="Arial"/>
          <w:i/>
          <w:iCs/>
          <w:spacing w:val="-5"/>
        </w:rPr>
        <w:t xml:space="preserve"> </w:t>
      </w:r>
      <w:r>
        <w:rPr>
          <w:rFonts w:ascii="Arial" w:hAnsi="Arial" w:cs="Arial"/>
          <w:i/>
          <w:iCs/>
        </w:rPr>
        <w:t>CU</w:t>
      </w:r>
      <w:r>
        <w:rPr>
          <w:rFonts w:ascii="Arial" w:hAnsi="Arial" w:cs="Arial"/>
          <w:i/>
          <w:iCs/>
          <w:spacing w:val="1"/>
        </w:rPr>
        <w:t>D</w:t>
      </w:r>
      <w:r>
        <w:rPr>
          <w:rFonts w:ascii="Arial" w:hAnsi="Arial" w:cs="Arial"/>
          <w:i/>
          <w:iCs/>
        </w:rPr>
        <w:t>.</w:t>
      </w:r>
    </w:p>
    <w:p w14:paraId="4D63D3E1" w14:textId="77777777" w:rsidR="005370F1" w:rsidRDefault="005370F1" w:rsidP="005370F1">
      <w:pPr>
        <w:widowControl w:val="0"/>
        <w:autoSpaceDE w:val="0"/>
        <w:jc w:val="both"/>
        <w:rPr>
          <w:rFonts w:ascii="Arial" w:hAnsi="Arial" w:cs="Arial"/>
        </w:rPr>
      </w:pPr>
    </w:p>
    <w:p w14:paraId="09C449F7" w14:textId="77777777" w:rsidR="005370F1" w:rsidRDefault="005370F1" w:rsidP="00A83B30">
      <w:pPr>
        <w:widowControl w:val="0"/>
        <w:numPr>
          <w:ilvl w:val="0"/>
          <w:numId w:val="49"/>
        </w:numPr>
        <w:suppressAutoHyphens/>
        <w:autoSpaceDE w:val="0"/>
        <w:autoSpaceDN w:val="0"/>
        <w:ind w:left="0" w:firstLine="0"/>
        <w:jc w:val="both"/>
        <w:textAlignment w:val="baseline"/>
      </w:pPr>
      <w:r>
        <w:rPr>
          <w:rFonts w:ascii="Arial" w:hAnsi="Arial" w:cs="Arial"/>
          <w:b/>
          <w:bCs/>
        </w:rPr>
        <w:t>Ouverture</w:t>
      </w:r>
      <w:r>
        <w:rPr>
          <w:rFonts w:ascii="Arial" w:hAnsi="Arial" w:cs="Arial"/>
          <w:b/>
          <w:bCs/>
          <w:spacing w:val="6"/>
        </w:rPr>
        <w:t xml:space="preserve"> </w:t>
      </w:r>
      <w:r>
        <w:rPr>
          <w:rFonts w:ascii="Arial" w:hAnsi="Arial" w:cs="Arial"/>
          <w:b/>
          <w:bCs/>
        </w:rPr>
        <w:t>des</w:t>
      </w:r>
      <w:r>
        <w:rPr>
          <w:rFonts w:ascii="Arial" w:hAnsi="Arial" w:cs="Arial"/>
          <w:b/>
          <w:bCs/>
          <w:spacing w:val="6"/>
        </w:rPr>
        <w:t xml:space="preserve"> </w:t>
      </w:r>
      <w:r>
        <w:rPr>
          <w:rFonts w:ascii="Arial" w:hAnsi="Arial" w:cs="Arial"/>
          <w:b/>
          <w:bCs/>
        </w:rPr>
        <w:t>plis</w:t>
      </w:r>
    </w:p>
    <w:p w14:paraId="4A56396F" w14:textId="16735E84" w:rsidR="005370F1" w:rsidRDefault="005370F1" w:rsidP="005370F1">
      <w:pPr>
        <w:widowControl w:val="0"/>
        <w:autoSpaceDE w:val="0"/>
        <w:jc w:val="both"/>
      </w:pPr>
      <w:r>
        <w:rPr>
          <w:rFonts w:ascii="Arial" w:hAnsi="Arial" w:cs="Arial"/>
        </w:rPr>
        <w:t>L’ouverture</w:t>
      </w:r>
      <w:r>
        <w:rPr>
          <w:rFonts w:ascii="Arial" w:hAnsi="Arial" w:cs="Arial"/>
          <w:spacing w:val="6"/>
        </w:rPr>
        <w:t xml:space="preserve"> </w:t>
      </w:r>
      <w:r>
        <w:rPr>
          <w:rFonts w:ascii="Arial" w:hAnsi="Arial" w:cs="Arial"/>
        </w:rPr>
        <w:t>des</w:t>
      </w:r>
      <w:r>
        <w:rPr>
          <w:rFonts w:ascii="Arial" w:hAnsi="Arial" w:cs="Arial"/>
          <w:spacing w:val="6"/>
        </w:rPr>
        <w:t xml:space="preserve"> </w:t>
      </w:r>
      <w:r>
        <w:rPr>
          <w:rFonts w:ascii="Arial" w:hAnsi="Arial" w:cs="Arial"/>
        </w:rPr>
        <w:t>plis</w:t>
      </w:r>
      <w:r>
        <w:rPr>
          <w:rFonts w:ascii="Arial" w:hAnsi="Arial" w:cs="Arial"/>
          <w:spacing w:val="6"/>
        </w:rPr>
        <w:t xml:space="preserve"> </w:t>
      </w:r>
      <w:r>
        <w:rPr>
          <w:rFonts w:ascii="Arial" w:hAnsi="Arial" w:cs="Arial"/>
        </w:rPr>
        <w:t>se</w:t>
      </w:r>
      <w:r>
        <w:rPr>
          <w:rFonts w:ascii="Arial" w:hAnsi="Arial" w:cs="Arial"/>
          <w:spacing w:val="6"/>
        </w:rPr>
        <w:t xml:space="preserve"> </w:t>
      </w:r>
      <w:r>
        <w:rPr>
          <w:rFonts w:ascii="Arial" w:hAnsi="Arial" w:cs="Arial"/>
        </w:rPr>
        <w:t>fera</w:t>
      </w:r>
      <w:r>
        <w:rPr>
          <w:rFonts w:ascii="Arial" w:hAnsi="Arial" w:cs="Arial"/>
          <w:spacing w:val="6"/>
        </w:rPr>
        <w:t xml:space="preserve"> </w:t>
      </w:r>
      <w:r>
        <w:rPr>
          <w:rFonts w:ascii="Arial" w:hAnsi="Arial" w:cs="Arial"/>
        </w:rPr>
        <w:t>en</w:t>
      </w:r>
      <w:r>
        <w:rPr>
          <w:rFonts w:ascii="Arial" w:hAnsi="Arial" w:cs="Arial"/>
          <w:spacing w:val="7"/>
        </w:rPr>
        <w:t xml:space="preserve"> </w:t>
      </w:r>
      <w:proofErr w:type="gramStart"/>
      <w:r>
        <w:rPr>
          <w:rFonts w:ascii="Arial" w:hAnsi="Arial" w:cs="Arial"/>
          <w:i/>
          <w:iCs/>
        </w:rPr>
        <w:t>un</w:t>
      </w:r>
      <w:r>
        <w:rPr>
          <w:rFonts w:ascii="Arial" w:hAnsi="Arial" w:cs="Arial"/>
          <w:i/>
          <w:iCs/>
          <w:spacing w:val="5"/>
        </w:rPr>
        <w:t xml:space="preserve">  </w:t>
      </w:r>
      <w:r>
        <w:rPr>
          <w:rFonts w:ascii="Arial" w:hAnsi="Arial" w:cs="Arial"/>
        </w:rPr>
        <w:t>temps</w:t>
      </w:r>
      <w:proofErr w:type="gramEnd"/>
      <w:r>
        <w:rPr>
          <w:rFonts w:ascii="Arial" w:hAnsi="Arial" w:cs="Arial"/>
        </w:rPr>
        <w:t xml:space="preserve"> </w:t>
      </w:r>
      <w:r>
        <w:rPr>
          <w:rFonts w:ascii="Arial" w:hAnsi="Arial" w:cs="Arial"/>
          <w:i/>
          <w:iCs/>
        </w:rPr>
        <w:t>(l’ouverture de tous les plis se fait en un seul temps. Toutefois pour les projets complexes, notamment ceux ayant l’objet d’une procédure de préqualification, l’ouverture peut se faire en deux temps.</w:t>
      </w:r>
    </w:p>
    <w:p w14:paraId="68E633B5" w14:textId="77777777" w:rsidR="005370F1" w:rsidRDefault="005370F1" w:rsidP="005370F1">
      <w:pPr>
        <w:widowControl w:val="0"/>
        <w:autoSpaceDE w:val="0"/>
        <w:jc w:val="both"/>
        <w:rPr>
          <w:rFonts w:ascii="Arial" w:hAnsi="Arial" w:cs="Arial"/>
        </w:rPr>
      </w:pPr>
    </w:p>
    <w:p w14:paraId="625AA588" w14:textId="41878BA2" w:rsidR="005370F1" w:rsidRDefault="005370F1" w:rsidP="005370F1">
      <w:pPr>
        <w:widowControl w:val="0"/>
        <w:autoSpaceDE w:val="0"/>
        <w:jc w:val="both"/>
      </w:pPr>
      <w:r>
        <w:rPr>
          <w:rFonts w:ascii="Arial" w:hAnsi="Arial" w:cs="Arial"/>
        </w:rPr>
        <w:t>L'ouverture</w:t>
      </w:r>
      <w:r>
        <w:rPr>
          <w:rFonts w:ascii="Arial" w:hAnsi="Arial" w:cs="Arial"/>
          <w:spacing w:val="13"/>
        </w:rPr>
        <w:t xml:space="preserve"> </w:t>
      </w:r>
      <w:r>
        <w:rPr>
          <w:rFonts w:ascii="Arial" w:hAnsi="Arial" w:cs="Arial"/>
        </w:rPr>
        <w:t>des</w:t>
      </w:r>
      <w:r>
        <w:rPr>
          <w:rFonts w:ascii="Arial" w:hAnsi="Arial" w:cs="Arial"/>
          <w:spacing w:val="13"/>
        </w:rPr>
        <w:t xml:space="preserve"> </w:t>
      </w:r>
      <w:r>
        <w:rPr>
          <w:rFonts w:ascii="Arial" w:hAnsi="Arial" w:cs="Arial"/>
        </w:rPr>
        <w:t>pièces</w:t>
      </w:r>
      <w:r>
        <w:rPr>
          <w:rFonts w:ascii="Arial" w:hAnsi="Arial" w:cs="Arial"/>
          <w:spacing w:val="13"/>
        </w:rPr>
        <w:t xml:space="preserve"> </w:t>
      </w:r>
      <w:r>
        <w:rPr>
          <w:rFonts w:ascii="Arial" w:hAnsi="Arial" w:cs="Arial"/>
        </w:rPr>
        <w:t>administratives</w:t>
      </w:r>
      <w:r>
        <w:rPr>
          <w:rFonts w:ascii="Arial" w:hAnsi="Arial" w:cs="Arial"/>
          <w:spacing w:val="13"/>
        </w:rPr>
        <w:t xml:space="preserve"> </w:t>
      </w:r>
      <w:r>
        <w:rPr>
          <w:rFonts w:ascii="Arial" w:hAnsi="Arial" w:cs="Arial"/>
        </w:rPr>
        <w:t>et</w:t>
      </w:r>
      <w:r>
        <w:rPr>
          <w:rFonts w:ascii="Arial" w:hAnsi="Arial" w:cs="Arial"/>
          <w:spacing w:val="13"/>
        </w:rPr>
        <w:t xml:space="preserve"> </w:t>
      </w:r>
      <w:r>
        <w:rPr>
          <w:rFonts w:ascii="Arial" w:hAnsi="Arial" w:cs="Arial"/>
        </w:rPr>
        <w:t>des</w:t>
      </w:r>
      <w:r>
        <w:rPr>
          <w:rFonts w:ascii="Arial" w:hAnsi="Arial" w:cs="Arial"/>
          <w:spacing w:val="13"/>
        </w:rPr>
        <w:t xml:space="preserve"> </w:t>
      </w:r>
      <w:r>
        <w:rPr>
          <w:rFonts w:ascii="Arial" w:hAnsi="Arial" w:cs="Arial"/>
        </w:rPr>
        <w:t xml:space="preserve">offres techniques </w:t>
      </w:r>
      <w:r>
        <w:rPr>
          <w:rFonts w:ascii="Arial" w:hAnsi="Arial" w:cs="Arial"/>
          <w:i/>
          <w:iCs/>
        </w:rPr>
        <w:t xml:space="preserve">[et/ou] </w:t>
      </w:r>
      <w:r>
        <w:rPr>
          <w:rFonts w:ascii="Arial" w:hAnsi="Arial" w:cs="Arial"/>
        </w:rPr>
        <w:t xml:space="preserve">financières </w:t>
      </w:r>
      <w:r>
        <w:rPr>
          <w:rFonts w:ascii="Arial" w:hAnsi="Arial" w:cs="Arial"/>
          <w:i/>
          <w:iCs/>
        </w:rPr>
        <w:t>[technique et financière si ouverture</w:t>
      </w:r>
      <w:r>
        <w:rPr>
          <w:rFonts w:ascii="Arial" w:hAnsi="Arial" w:cs="Arial"/>
          <w:i/>
          <w:iCs/>
          <w:spacing w:val="13"/>
        </w:rPr>
        <w:t xml:space="preserve"> </w:t>
      </w:r>
      <w:r>
        <w:rPr>
          <w:rFonts w:ascii="Arial" w:hAnsi="Arial" w:cs="Arial"/>
          <w:i/>
          <w:iCs/>
        </w:rPr>
        <w:t>en</w:t>
      </w:r>
      <w:r>
        <w:rPr>
          <w:rFonts w:ascii="Arial" w:hAnsi="Arial" w:cs="Arial"/>
          <w:i/>
          <w:iCs/>
          <w:spacing w:val="13"/>
        </w:rPr>
        <w:t xml:space="preserve"> </w:t>
      </w:r>
      <w:r>
        <w:rPr>
          <w:rFonts w:ascii="Arial" w:hAnsi="Arial" w:cs="Arial"/>
          <w:i/>
          <w:iCs/>
        </w:rPr>
        <w:t>un</w:t>
      </w:r>
      <w:r>
        <w:rPr>
          <w:rFonts w:ascii="Arial" w:hAnsi="Arial" w:cs="Arial"/>
          <w:i/>
          <w:iCs/>
          <w:spacing w:val="13"/>
        </w:rPr>
        <w:t xml:space="preserve"> </w:t>
      </w:r>
      <w:r>
        <w:rPr>
          <w:rFonts w:ascii="Arial" w:hAnsi="Arial" w:cs="Arial"/>
          <w:i/>
          <w:iCs/>
        </w:rPr>
        <w:t>temps</w:t>
      </w:r>
      <w:r>
        <w:rPr>
          <w:rFonts w:ascii="Arial" w:hAnsi="Arial" w:cs="Arial"/>
          <w:i/>
          <w:iCs/>
          <w:spacing w:val="13"/>
        </w:rPr>
        <w:t xml:space="preserve">, </w:t>
      </w:r>
      <w:r>
        <w:rPr>
          <w:rFonts w:ascii="Arial" w:hAnsi="Arial" w:cs="Arial"/>
          <w:i/>
          <w:iCs/>
        </w:rPr>
        <w:t>technique</w:t>
      </w:r>
      <w:r>
        <w:rPr>
          <w:rFonts w:ascii="Arial" w:hAnsi="Arial" w:cs="Arial"/>
          <w:i/>
          <w:iCs/>
          <w:spacing w:val="13"/>
        </w:rPr>
        <w:t xml:space="preserve"> </w:t>
      </w:r>
      <w:r>
        <w:rPr>
          <w:rFonts w:ascii="Arial" w:hAnsi="Arial" w:cs="Arial"/>
          <w:i/>
          <w:iCs/>
        </w:rPr>
        <w:t>uniquement</w:t>
      </w:r>
      <w:r>
        <w:rPr>
          <w:rFonts w:ascii="Arial" w:hAnsi="Arial" w:cs="Arial"/>
          <w:i/>
          <w:iCs/>
          <w:spacing w:val="13"/>
        </w:rPr>
        <w:t xml:space="preserve"> </w:t>
      </w:r>
      <w:r>
        <w:rPr>
          <w:rFonts w:ascii="Arial" w:hAnsi="Arial" w:cs="Arial"/>
          <w:i/>
          <w:iCs/>
        </w:rPr>
        <w:t>si</w:t>
      </w:r>
      <w:r>
        <w:rPr>
          <w:rFonts w:ascii="Arial" w:hAnsi="Arial" w:cs="Arial"/>
          <w:i/>
          <w:iCs/>
          <w:spacing w:val="13"/>
        </w:rPr>
        <w:t xml:space="preserve"> </w:t>
      </w:r>
      <w:r>
        <w:rPr>
          <w:rFonts w:ascii="Arial" w:hAnsi="Arial" w:cs="Arial"/>
          <w:i/>
          <w:iCs/>
        </w:rPr>
        <w:t>ouverture</w:t>
      </w:r>
      <w:r>
        <w:rPr>
          <w:rFonts w:ascii="Arial" w:hAnsi="Arial" w:cs="Arial"/>
          <w:i/>
          <w:iCs/>
          <w:spacing w:val="13"/>
        </w:rPr>
        <w:t xml:space="preserve"> </w:t>
      </w:r>
      <w:r>
        <w:rPr>
          <w:rFonts w:ascii="Arial" w:hAnsi="Arial" w:cs="Arial"/>
          <w:i/>
          <w:iCs/>
        </w:rPr>
        <w:t>en deux</w:t>
      </w:r>
      <w:r>
        <w:rPr>
          <w:rFonts w:ascii="Arial" w:hAnsi="Arial" w:cs="Arial"/>
          <w:i/>
          <w:iCs/>
          <w:spacing w:val="-5"/>
        </w:rPr>
        <w:t xml:space="preserve"> </w:t>
      </w:r>
      <w:r>
        <w:rPr>
          <w:rFonts w:ascii="Arial" w:hAnsi="Arial" w:cs="Arial"/>
          <w:i/>
          <w:iCs/>
        </w:rPr>
        <w:t>temps]</w:t>
      </w:r>
      <w:r>
        <w:rPr>
          <w:rFonts w:ascii="Arial" w:hAnsi="Arial" w:cs="Arial"/>
          <w:i/>
          <w:iCs/>
          <w:spacing w:val="-5"/>
        </w:rPr>
        <w:t xml:space="preserve"> </w:t>
      </w:r>
      <w:r>
        <w:rPr>
          <w:rFonts w:ascii="Arial" w:hAnsi="Arial" w:cs="Arial"/>
        </w:rPr>
        <w:t>aura</w:t>
      </w:r>
      <w:r>
        <w:rPr>
          <w:rFonts w:ascii="Arial" w:hAnsi="Arial" w:cs="Arial"/>
          <w:spacing w:val="-6"/>
        </w:rPr>
        <w:t xml:space="preserve"> </w:t>
      </w:r>
      <w:r>
        <w:rPr>
          <w:rFonts w:ascii="Arial" w:hAnsi="Arial" w:cs="Arial"/>
        </w:rPr>
        <w:t>lieu</w:t>
      </w:r>
      <w:r>
        <w:rPr>
          <w:rFonts w:ascii="Arial" w:hAnsi="Arial" w:cs="Arial"/>
          <w:spacing w:val="-6"/>
        </w:rPr>
        <w:t xml:space="preserve"> </w:t>
      </w:r>
      <w:proofErr w:type="gramStart"/>
      <w:r w:rsidRPr="00683E0D">
        <w:rPr>
          <w:rFonts w:ascii="Arial" w:hAnsi="Arial" w:cs="Arial"/>
          <w:b/>
          <w:bCs/>
        </w:rPr>
        <w:t>le</w:t>
      </w:r>
      <w:r w:rsidRPr="00683E0D">
        <w:rPr>
          <w:rFonts w:ascii="Arial" w:hAnsi="Arial" w:cs="Arial"/>
          <w:b/>
          <w:bCs/>
          <w:spacing w:val="-6"/>
        </w:rPr>
        <w:t xml:space="preserve"> </w:t>
      </w:r>
      <w:r w:rsidR="00683E0D" w:rsidRPr="00683E0D">
        <w:rPr>
          <w:rFonts w:ascii="Arial" w:hAnsi="Arial" w:cs="Arial"/>
          <w:b/>
          <w:bCs/>
        </w:rPr>
        <w:t xml:space="preserve"> 30</w:t>
      </w:r>
      <w:proofErr w:type="gramEnd"/>
      <w:r w:rsidR="00683E0D">
        <w:rPr>
          <w:rFonts w:ascii="Arial" w:hAnsi="Arial" w:cs="Arial"/>
          <w:b/>
          <w:bCs/>
          <w:vertAlign w:val="superscript"/>
        </w:rPr>
        <w:t>TH</w:t>
      </w:r>
      <w:r w:rsidR="00683E0D" w:rsidRPr="00683E0D">
        <w:rPr>
          <w:rFonts w:ascii="Arial" w:hAnsi="Arial" w:cs="Arial"/>
          <w:b/>
          <w:bCs/>
        </w:rPr>
        <w:t>/04</w:t>
      </w:r>
      <w:r w:rsidRPr="00683E0D">
        <w:rPr>
          <w:rFonts w:ascii="Arial" w:hAnsi="Arial" w:cs="Arial"/>
          <w:b/>
          <w:bCs/>
        </w:rPr>
        <w:t>.</w:t>
      </w:r>
      <w:r w:rsidR="00280949" w:rsidRPr="00683E0D">
        <w:rPr>
          <w:rFonts w:ascii="Arial" w:hAnsi="Arial" w:cs="Arial"/>
          <w:b/>
          <w:bCs/>
        </w:rPr>
        <w:t>/2025</w:t>
      </w:r>
      <w:r w:rsidRPr="00683E0D">
        <w:rPr>
          <w:rFonts w:ascii="Arial" w:hAnsi="Arial" w:cs="Arial"/>
          <w:b/>
          <w:bCs/>
        </w:rPr>
        <w:t xml:space="preserve">. </w:t>
      </w:r>
      <w:r w:rsidR="00280949" w:rsidRPr="00683E0D">
        <w:rPr>
          <w:rFonts w:ascii="Arial" w:hAnsi="Arial" w:cs="Arial"/>
          <w:b/>
          <w:bCs/>
        </w:rPr>
        <w:t>A</w:t>
      </w:r>
      <w:r w:rsidR="00280949" w:rsidRPr="00683E0D">
        <w:rPr>
          <w:rFonts w:ascii="Arial" w:hAnsi="Arial" w:cs="Arial"/>
          <w:b/>
          <w:bCs/>
          <w:spacing w:val="-6"/>
        </w:rPr>
        <w:t xml:space="preserve"> 11</w:t>
      </w:r>
      <w:r w:rsidRPr="00683E0D">
        <w:rPr>
          <w:rFonts w:ascii="Arial" w:hAnsi="Arial" w:cs="Arial"/>
          <w:b/>
          <w:bCs/>
        </w:rPr>
        <w:t xml:space="preserve"> </w:t>
      </w:r>
      <w:r w:rsidRPr="00683E0D">
        <w:rPr>
          <w:rFonts w:ascii="Arial" w:hAnsi="Arial" w:cs="Arial"/>
          <w:b/>
          <w:bCs/>
          <w:spacing w:val="2"/>
        </w:rPr>
        <w:t>heure</w:t>
      </w:r>
      <w:r w:rsidRPr="00683E0D">
        <w:rPr>
          <w:rFonts w:ascii="Arial" w:hAnsi="Arial" w:cs="Arial"/>
          <w:b/>
          <w:bCs/>
        </w:rPr>
        <w:t>s</w:t>
      </w:r>
      <w:r w:rsidR="00280949" w:rsidRPr="00683E0D">
        <w:rPr>
          <w:rFonts w:ascii="Arial" w:hAnsi="Arial" w:cs="Arial"/>
          <w:b/>
          <w:bCs/>
        </w:rPr>
        <w:t xml:space="preserve"> locale</w:t>
      </w:r>
      <w:r>
        <w:rPr>
          <w:rFonts w:ascii="Arial" w:hAnsi="Arial" w:cs="Arial"/>
        </w:rPr>
        <w:t xml:space="preserve"> </w:t>
      </w:r>
      <w:r>
        <w:rPr>
          <w:rFonts w:ascii="Arial" w:hAnsi="Arial" w:cs="Arial"/>
          <w:spacing w:val="2"/>
        </w:rPr>
        <w:t>pa</w:t>
      </w:r>
      <w:r>
        <w:rPr>
          <w:rFonts w:ascii="Arial" w:hAnsi="Arial" w:cs="Arial"/>
        </w:rPr>
        <w:t xml:space="preserve">r </w:t>
      </w:r>
      <w:r>
        <w:rPr>
          <w:rFonts w:ascii="Arial" w:hAnsi="Arial" w:cs="Arial"/>
          <w:spacing w:val="2"/>
        </w:rPr>
        <w:t>l</w:t>
      </w:r>
      <w:r>
        <w:rPr>
          <w:rFonts w:ascii="Arial" w:hAnsi="Arial" w:cs="Arial"/>
        </w:rPr>
        <w:t xml:space="preserve">a </w:t>
      </w:r>
      <w:proofErr w:type="gramStart"/>
      <w:r>
        <w:rPr>
          <w:rFonts w:ascii="Arial" w:hAnsi="Arial" w:cs="Arial"/>
          <w:spacing w:val="2"/>
        </w:rPr>
        <w:t>Commissio</w:t>
      </w:r>
      <w:r>
        <w:rPr>
          <w:rFonts w:ascii="Arial" w:hAnsi="Arial" w:cs="Arial"/>
        </w:rPr>
        <w:t xml:space="preserve">n </w:t>
      </w:r>
      <w:r>
        <w:rPr>
          <w:rFonts w:ascii="Arial" w:hAnsi="Arial" w:cs="Arial"/>
          <w:spacing w:val="-28"/>
        </w:rPr>
        <w:t xml:space="preserve"> </w:t>
      </w:r>
      <w:r>
        <w:rPr>
          <w:rFonts w:ascii="Arial" w:hAnsi="Arial" w:cs="Arial"/>
          <w:spacing w:val="2"/>
        </w:rPr>
        <w:t>d</w:t>
      </w:r>
      <w:r>
        <w:rPr>
          <w:rFonts w:ascii="Arial" w:hAnsi="Arial" w:cs="Arial"/>
        </w:rPr>
        <w:t>e</w:t>
      </w:r>
      <w:proofErr w:type="gramEnd"/>
      <w:r>
        <w:rPr>
          <w:rFonts w:ascii="Arial" w:hAnsi="Arial" w:cs="Arial"/>
        </w:rPr>
        <w:t xml:space="preserve"> </w:t>
      </w:r>
      <w:r>
        <w:rPr>
          <w:rFonts w:ascii="Arial" w:hAnsi="Arial" w:cs="Arial"/>
          <w:spacing w:val="-28"/>
        </w:rPr>
        <w:t xml:space="preserve"> </w:t>
      </w:r>
      <w:r>
        <w:rPr>
          <w:rFonts w:ascii="Arial" w:hAnsi="Arial" w:cs="Arial"/>
          <w:spacing w:val="2"/>
        </w:rPr>
        <w:t>Passatio</w:t>
      </w:r>
      <w:r>
        <w:rPr>
          <w:rFonts w:ascii="Arial" w:hAnsi="Arial" w:cs="Arial"/>
        </w:rPr>
        <w:t xml:space="preserve">n </w:t>
      </w:r>
      <w:r>
        <w:rPr>
          <w:rFonts w:ascii="Arial" w:hAnsi="Arial" w:cs="Arial"/>
          <w:spacing w:val="-28"/>
        </w:rPr>
        <w:t xml:space="preserve"> </w:t>
      </w:r>
      <w:r>
        <w:rPr>
          <w:rFonts w:ascii="Arial" w:hAnsi="Arial" w:cs="Arial"/>
          <w:spacing w:val="2"/>
        </w:rPr>
        <w:t xml:space="preserve">des </w:t>
      </w:r>
      <w:r>
        <w:rPr>
          <w:rFonts w:ascii="Arial" w:hAnsi="Arial" w:cs="Arial"/>
        </w:rPr>
        <w:t>Marchés</w:t>
      </w:r>
      <w:r>
        <w:rPr>
          <w:rFonts w:ascii="Arial" w:hAnsi="Arial" w:cs="Arial"/>
          <w:spacing w:val="-5"/>
        </w:rPr>
        <w:t xml:space="preserve"> </w:t>
      </w:r>
      <w:r w:rsidR="00280949">
        <w:rPr>
          <w:rFonts w:ascii="Arial" w:hAnsi="Arial" w:cs="Arial"/>
          <w:spacing w:val="-5"/>
        </w:rPr>
        <w:t xml:space="preserve">Publics commune </w:t>
      </w:r>
      <w:r>
        <w:rPr>
          <w:rFonts w:ascii="Arial" w:hAnsi="Arial" w:cs="Arial"/>
        </w:rPr>
        <w:t>de</w:t>
      </w:r>
      <w:r w:rsidR="00280949">
        <w:rPr>
          <w:rFonts w:ascii="Arial" w:hAnsi="Arial" w:cs="Arial"/>
        </w:rPr>
        <w:t xml:space="preserve"> </w:t>
      </w:r>
      <w:proofErr w:type="spellStart"/>
      <w:r w:rsidR="00280949">
        <w:rPr>
          <w:rFonts w:ascii="Arial" w:hAnsi="Arial" w:cs="Arial"/>
        </w:rPr>
        <w:t>Mundemba</w:t>
      </w:r>
      <w:proofErr w:type="spellEnd"/>
      <w:r>
        <w:rPr>
          <w:rFonts w:ascii="Arial" w:hAnsi="Arial" w:cs="Arial"/>
          <w:spacing w:val="-5"/>
        </w:rPr>
        <w:t xml:space="preserve"> </w:t>
      </w:r>
      <w:r>
        <w:rPr>
          <w:rFonts w:ascii="Arial" w:hAnsi="Arial" w:cs="Arial"/>
          <w:i/>
          <w:iCs/>
        </w:rPr>
        <w:t xml:space="preserve">[l’Autorité Contractante] </w:t>
      </w:r>
      <w:r>
        <w:rPr>
          <w:rFonts w:ascii="Arial" w:hAnsi="Arial" w:cs="Arial"/>
        </w:rPr>
        <w:t>dans la salle de</w:t>
      </w:r>
      <w:r w:rsidR="00280949">
        <w:rPr>
          <w:rFonts w:ascii="Arial" w:hAnsi="Arial" w:cs="Arial"/>
        </w:rPr>
        <w:t xml:space="preserve"> </w:t>
      </w:r>
      <w:proofErr w:type="spellStart"/>
      <w:r w:rsidR="00280949">
        <w:rPr>
          <w:rFonts w:ascii="Arial" w:hAnsi="Arial" w:cs="Arial"/>
        </w:rPr>
        <w:t>Conference</w:t>
      </w:r>
      <w:proofErr w:type="spellEnd"/>
      <w:r w:rsidR="00280949">
        <w:rPr>
          <w:rFonts w:ascii="Arial" w:hAnsi="Arial" w:cs="Arial"/>
        </w:rPr>
        <w:t xml:space="preserve"> </w:t>
      </w:r>
      <w:r>
        <w:rPr>
          <w:rFonts w:ascii="Arial" w:hAnsi="Arial" w:cs="Arial"/>
        </w:rPr>
        <w:t>sise à</w:t>
      </w:r>
      <w:r w:rsidR="00154C40">
        <w:rPr>
          <w:rFonts w:ascii="Arial" w:hAnsi="Arial" w:cs="Arial"/>
        </w:rPr>
        <w:t xml:space="preserve"> </w:t>
      </w:r>
      <w:proofErr w:type="spellStart"/>
      <w:r w:rsidR="00154C40">
        <w:rPr>
          <w:rFonts w:ascii="Arial" w:hAnsi="Arial" w:cs="Arial"/>
        </w:rPr>
        <w:t>Mundemba</w:t>
      </w:r>
      <w:proofErr w:type="spellEnd"/>
      <w:r w:rsidR="00154C40">
        <w:rPr>
          <w:rFonts w:ascii="Arial" w:hAnsi="Arial" w:cs="Arial"/>
        </w:rPr>
        <w:t xml:space="preserve"> Council</w:t>
      </w:r>
    </w:p>
    <w:p w14:paraId="4A8D3922" w14:textId="77777777" w:rsidR="005370F1" w:rsidRDefault="005370F1" w:rsidP="005370F1">
      <w:pPr>
        <w:widowControl w:val="0"/>
        <w:autoSpaceDE w:val="0"/>
        <w:jc w:val="both"/>
        <w:rPr>
          <w:rFonts w:ascii="Arial" w:hAnsi="Arial" w:cs="Arial"/>
        </w:rPr>
      </w:pPr>
    </w:p>
    <w:p w14:paraId="26D5A851" w14:textId="77777777" w:rsidR="005370F1" w:rsidRDefault="005370F1" w:rsidP="005370F1">
      <w:pPr>
        <w:widowControl w:val="0"/>
        <w:autoSpaceDE w:val="0"/>
        <w:jc w:val="both"/>
      </w:pPr>
      <w:r>
        <w:rPr>
          <w:rFonts w:ascii="Arial" w:hAnsi="Arial" w:cs="Arial"/>
        </w:rPr>
        <w:t>Seuls</w:t>
      </w:r>
      <w:r>
        <w:rPr>
          <w:rFonts w:ascii="Arial" w:hAnsi="Arial" w:cs="Arial"/>
          <w:spacing w:val="8"/>
        </w:rPr>
        <w:t xml:space="preserve"> </w:t>
      </w:r>
      <w:r>
        <w:rPr>
          <w:rFonts w:ascii="Arial" w:hAnsi="Arial" w:cs="Arial"/>
        </w:rPr>
        <w:t>les</w:t>
      </w:r>
      <w:r>
        <w:rPr>
          <w:rFonts w:ascii="Arial" w:hAnsi="Arial" w:cs="Arial"/>
          <w:spacing w:val="8"/>
        </w:rPr>
        <w:t xml:space="preserve"> </w:t>
      </w:r>
      <w:r>
        <w:rPr>
          <w:rFonts w:ascii="Arial" w:hAnsi="Arial" w:cs="Arial"/>
        </w:rPr>
        <w:t>soumissionnaires</w:t>
      </w:r>
      <w:r>
        <w:rPr>
          <w:rFonts w:ascii="Arial" w:hAnsi="Arial" w:cs="Arial"/>
          <w:spacing w:val="8"/>
        </w:rPr>
        <w:t xml:space="preserve"> </w:t>
      </w:r>
      <w:r>
        <w:rPr>
          <w:rFonts w:ascii="Arial" w:hAnsi="Arial" w:cs="Arial"/>
        </w:rPr>
        <w:t>peuvent</w:t>
      </w:r>
      <w:r>
        <w:rPr>
          <w:rFonts w:ascii="Arial" w:hAnsi="Arial" w:cs="Arial"/>
          <w:spacing w:val="8"/>
        </w:rPr>
        <w:t xml:space="preserve"> </w:t>
      </w:r>
      <w:r>
        <w:rPr>
          <w:rFonts w:ascii="Arial" w:hAnsi="Arial" w:cs="Arial"/>
        </w:rPr>
        <w:t>assister</w:t>
      </w:r>
      <w:r>
        <w:rPr>
          <w:rFonts w:ascii="Arial" w:hAnsi="Arial" w:cs="Arial"/>
          <w:spacing w:val="8"/>
        </w:rPr>
        <w:t xml:space="preserve"> </w:t>
      </w:r>
      <w:r>
        <w:rPr>
          <w:rFonts w:ascii="Arial" w:hAnsi="Arial" w:cs="Arial"/>
        </w:rPr>
        <w:t>à</w:t>
      </w:r>
      <w:r>
        <w:rPr>
          <w:rFonts w:ascii="Arial" w:hAnsi="Arial" w:cs="Arial"/>
          <w:spacing w:val="8"/>
        </w:rPr>
        <w:t xml:space="preserve"> </w:t>
      </w:r>
      <w:r>
        <w:rPr>
          <w:rFonts w:ascii="Arial" w:hAnsi="Arial" w:cs="Arial"/>
        </w:rPr>
        <w:t>cette séance</w:t>
      </w:r>
      <w:r>
        <w:rPr>
          <w:rFonts w:ascii="Arial" w:hAnsi="Arial" w:cs="Arial"/>
          <w:spacing w:val="15"/>
        </w:rPr>
        <w:t xml:space="preserve"> </w:t>
      </w:r>
      <w:r>
        <w:rPr>
          <w:rFonts w:ascii="Arial" w:hAnsi="Arial" w:cs="Arial"/>
        </w:rPr>
        <w:t>d'ouverture</w:t>
      </w:r>
      <w:r>
        <w:rPr>
          <w:rFonts w:ascii="Arial" w:hAnsi="Arial" w:cs="Arial"/>
          <w:spacing w:val="15"/>
        </w:rPr>
        <w:t xml:space="preserve"> </w:t>
      </w:r>
      <w:r>
        <w:rPr>
          <w:rFonts w:ascii="Arial" w:hAnsi="Arial" w:cs="Arial"/>
        </w:rPr>
        <w:t>ou</w:t>
      </w:r>
      <w:r>
        <w:rPr>
          <w:rFonts w:ascii="Arial" w:hAnsi="Arial" w:cs="Arial"/>
          <w:spacing w:val="15"/>
        </w:rPr>
        <w:t xml:space="preserve"> </w:t>
      </w:r>
      <w:r>
        <w:rPr>
          <w:rFonts w:ascii="Arial" w:hAnsi="Arial" w:cs="Arial"/>
        </w:rPr>
        <w:t>s'y</w:t>
      </w:r>
      <w:r>
        <w:rPr>
          <w:rFonts w:ascii="Arial" w:hAnsi="Arial" w:cs="Arial"/>
          <w:spacing w:val="15"/>
        </w:rPr>
        <w:t xml:space="preserve"> </w:t>
      </w:r>
      <w:r>
        <w:rPr>
          <w:rFonts w:ascii="Arial" w:hAnsi="Arial" w:cs="Arial"/>
        </w:rPr>
        <w:t>faire</w:t>
      </w:r>
      <w:r>
        <w:rPr>
          <w:rFonts w:ascii="Arial" w:hAnsi="Arial" w:cs="Arial"/>
          <w:spacing w:val="15"/>
        </w:rPr>
        <w:t xml:space="preserve"> </w:t>
      </w:r>
      <w:r>
        <w:rPr>
          <w:rFonts w:ascii="Arial" w:hAnsi="Arial" w:cs="Arial"/>
        </w:rPr>
        <w:t>représenter</w:t>
      </w:r>
      <w:r>
        <w:rPr>
          <w:rFonts w:ascii="Arial" w:hAnsi="Arial" w:cs="Arial"/>
          <w:spacing w:val="15"/>
        </w:rPr>
        <w:t xml:space="preserve"> </w:t>
      </w:r>
      <w:r>
        <w:rPr>
          <w:rFonts w:ascii="Arial" w:hAnsi="Arial" w:cs="Arial"/>
        </w:rPr>
        <w:t>par</w:t>
      </w:r>
      <w:r>
        <w:rPr>
          <w:rFonts w:ascii="Arial" w:hAnsi="Arial" w:cs="Arial"/>
          <w:spacing w:val="15"/>
        </w:rPr>
        <w:t xml:space="preserve"> </w:t>
      </w:r>
      <w:r>
        <w:rPr>
          <w:rFonts w:ascii="Arial" w:hAnsi="Arial" w:cs="Arial"/>
        </w:rPr>
        <w:t>une personne</w:t>
      </w:r>
      <w:r>
        <w:rPr>
          <w:rFonts w:ascii="Arial" w:hAnsi="Arial" w:cs="Arial"/>
          <w:spacing w:val="6"/>
        </w:rPr>
        <w:t xml:space="preserve"> </w:t>
      </w:r>
      <w:r>
        <w:rPr>
          <w:rFonts w:ascii="Arial" w:hAnsi="Arial" w:cs="Arial"/>
        </w:rPr>
        <w:t>de</w:t>
      </w:r>
      <w:r>
        <w:rPr>
          <w:rFonts w:ascii="Arial" w:hAnsi="Arial" w:cs="Arial"/>
          <w:spacing w:val="6"/>
        </w:rPr>
        <w:t xml:space="preserve"> </w:t>
      </w:r>
      <w:r>
        <w:rPr>
          <w:rFonts w:ascii="Arial" w:hAnsi="Arial" w:cs="Arial"/>
        </w:rPr>
        <w:t>leur</w:t>
      </w:r>
      <w:r>
        <w:rPr>
          <w:rFonts w:ascii="Arial" w:hAnsi="Arial" w:cs="Arial"/>
          <w:spacing w:val="6"/>
        </w:rPr>
        <w:t xml:space="preserve"> </w:t>
      </w:r>
      <w:r>
        <w:rPr>
          <w:rFonts w:ascii="Arial" w:hAnsi="Arial" w:cs="Arial"/>
        </w:rPr>
        <w:t>choix dûment mandatée.</w:t>
      </w:r>
    </w:p>
    <w:p w14:paraId="6DA6F288" w14:textId="77777777" w:rsidR="005370F1" w:rsidRDefault="005370F1" w:rsidP="005370F1">
      <w:pPr>
        <w:widowControl w:val="0"/>
        <w:autoSpaceDE w:val="0"/>
        <w:jc w:val="both"/>
        <w:rPr>
          <w:rFonts w:ascii="Arial" w:hAnsi="Arial" w:cs="Arial"/>
        </w:rPr>
      </w:pPr>
    </w:p>
    <w:p w14:paraId="38B333B5" w14:textId="77777777" w:rsidR="005370F1" w:rsidRDefault="005370F1" w:rsidP="005370F1">
      <w:pPr>
        <w:widowControl w:val="0"/>
        <w:autoSpaceDE w:val="0"/>
        <w:jc w:val="both"/>
      </w:pPr>
      <w:r>
        <w:rPr>
          <w:rFonts w:ascii="Arial" w:hAnsi="Arial" w:cs="Arial"/>
          <w:i/>
          <w:iCs/>
        </w:rPr>
        <w:t>[L’ouverture</w:t>
      </w:r>
      <w:r>
        <w:rPr>
          <w:rFonts w:ascii="Arial" w:hAnsi="Arial" w:cs="Arial"/>
          <w:i/>
          <w:iCs/>
          <w:spacing w:val="3"/>
        </w:rPr>
        <w:t xml:space="preserve"> </w:t>
      </w:r>
      <w:r>
        <w:rPr>
          <w:rFonts w:ascii="Arial" w:hAnsi="Arial" w:cs="Arial"/>
          <w:i/>
          <w:iCs/>
        </w:rPr>
        <w:t>de</w:t>
      </w:r>
      <w:r>
        <w:rPr>
          <w:rFonts w:ascii="Arial" w:hAnsi="Arial" w:cs="Arial"/>
          <w:i/>
          <w:iCs/>
          <w:spacing w:val="3"/>
        </w:rPr>
        <w:t xml:space="preserve"> </w:t>
      </w:r>
      <w:r>
        <w:rPr>
          <w:rFonts w:ascii="Arial" w:hAnsi="Arial" w:cs="Arial"/>
          <w:i/>
          <w:iCs/>
        </w:rPr>
        <w:t>la</w:t>
      </w:r>
      <w:r>
        <w:rPr>
          <w:rFonts w:ascii="Arial" w:hAnsi="Arial" w:cs="Arial"/>
          <w:i/>
          <w:iCs/>
          <w:spacing w:val="3"/>
        </w:rPr>
        <w:t xml:space="preserve"> </w:t>
      </w:r>
      <w:r>
        <w:rPr>
          <w:rFonts w:ascii="Arial" w:hAnsi="Arial" w:cs="Arial"/>
          <w:i/>
          <w:iCs/>
        </w:rPr>
        <w:t>séance</w:t>
      </w:r>
      <w:r>
        <w:rPr>
          <w:rFonts w:ascii="Arial" w:hAnsi="Arial" w:cs="Arial"/>
          <w:i/>
          <w:iCs/>
          <w:spacing w:val="3"/>
        </w:rPr>
        <w:t xml:space="preserve"> </w:t>
      </w:r>
      <w:r>
        <w:rPr>
          <w:rFonts w:ascii="Arial" w:hAnsi="Arial" w:cs="Arial"/>
          <w:i/>
          <w:iCs/>
        </w:rPr>
        <w:t>de</w:t>
      </w:r>
      <w:r>
        <w:rPr>
          <w:rFonts w:ascii="Arial" w:hAnsi="Arial" w:cs="Arial"/>
          <w:i/>
          <w:iCs/>
          <w:spacing w:val="3"/>
        </w:rPr>
        <w:t xml:space="preserve"> </w:t>
      </w:r>
      <w:r>
        <w:rPr>
          <w:rFonts w:ascii="Arial" w:hAnsi="Arial" w:cs="Arial"/>
          <w:i/>
          <w:iCs/>
        </w:rPr>
        <w:t>dépouillement</w:t>
      </w:r>
      <w:r>
        <w:rPr>
          <w:rFonts w:ascii="Arial" w:hAnsi="Arial" w:cs="Arial"/>
          <w:i/>
          <w:iCs/>
          <w:spacing w:val="3"/>
        </w:rPr>
        <w:t xml:space="preserve"> </w:t>
      </w:r>
      <w:r>
        <w:rPr>
          <w:rFonts w:ascii="Arial" w:hAnsi="Arial" w:cs="Arial"/>
          <w:i/>
          <w:iCs/>
        </w:rPr>
        <w:t>doit</w:t>
      </w:r>
      <w:r>
        <w:rPr>
          <w:rFonts w:ascii="Arial" w:hAnsi="Arial" w:cs="Arial"/>
          <w:i/>
          <w:iCs/>
          <w:spacing w:val="3"/>
        </w:rPr>
        <w:t xml:space="preserve"> </w:t>
      </w:r>
      <w:r>
        <w:rPr>
          <w:rFonts w:ascii="Arial" w:hAnsi="Arial" w:cs="Arial"/>
          <w:i/>
          <w:iCs/>
        </w:rPr>
        <w:t>se</w:t>
      </w:r>
      <w:r>
        <w:rPr>
          <w:rFonts w:ascii="Arial" w:hAnsi="Arial" w:cs="Arial"/>
          <w:i/>
          <w:iCs/>
          <w:spacing w:val="3"/>
        </w:rPr>
        <w:t xml:space="preserve"> </w:t>
      </w:r>
      <w:r>
        <w:rPr>
          <w:rFonts w:ascii="Arial" w:hAnsi="Arial" w:cs="Arial"/>
          <w:i/>
          <w:iCs/>
        </w:rPr>
        <w:t>faire</w:t>
      </w:r>
      <w:r>
        <w:rPr>
          <w:rFonts w:ascii="Arial" w:hAnsi="Arial" w:cs="Arial"/>
          <w:i/>
          <w:iCs/>
          <w:spacing w:val="3"/>
        </w:rPr>
        <w:t xml:space="preserve"> </w:t>
      </w:r>
      <w:r>
        <w:rPr>
          <w:rFonts w:ascii="Arial" w:hAnsi="Arial" w:cs="Arial"/>
          <w:i/>
          <w:iCs/>
        </w:rPr>
        <w:t>au</w:t>
      </w:r>
      <w:r>
        <w:rPr>
          <w:rFonts w:ascii="Arial" w:hAnsi="Arial" w:cs="Arial"/>
          <w:i/>
          <w:iCs/>
          <w:spacing w:val="3"/>
        </w:rPr>
        <w:t xml:space="preserve"> </w:t>
      </w:r>
      <w:r>
        <w:rPr>
          <w:rFonts w:ascii="Arial" w:hAnsi="Arial" w:cs="Arial"/>
          <w:i/>
          <w:iCs/>
        </w:rPr>
        <w:t>plus tard</w:t>
      </w:r>
      <w:r>
        <w:rPr>
          <w:rFonts w:ascii="Arial" w:hAnsi="Arial" w:cs="Arial"/>
          <w:i/>
          <w:iCs/>
          <w:spacing w:val="21"/>
        </w:rPr>
        <w:t xml:space="preserve"> </w:t>
      </w:r>
      <w:r>
        <w:rPr>
          <w:rFonts w:ascii="Arial" w:hAnsi="Arial" w:cs="Arial"/>
          <w:i/>
          <w:iCs/>
        </w:rPr>
        <w:t>une</w:t>
      </w:r>
      <w:r>
        <w:rPr>
          <w:rFonts w:ascii="Arial" w:hAnsi="Arial" w:cs="Arial"/>
          <w:i/>
          <w:iCs/>
          <w:spacing w:val="21"/>
        </w:rPr>
        <w:t xml:space="preserve"> </w:t>
      </w:r>
      <w:r>
        <w:rPr>
          <w:rFonts w:ascii="Arial" w:hAnsi="Arial" w:cs="Arial"/>
          <w:i/>
          <w:iCs/>
        </w:rPr>
        <w:t>heure</w:t>
      </w:r>
      <w:r>
        <w:rPr>
          <w:rFonts w:ascii="Arial" w:hAnsi="Arial" w:cs="Arial"/>
          <w:i/>
          <w:iCs/>
          <w:spacing w:val="21"/>
        </w:rPr>
        <w:t xml:space="preserve"> </w:t>
      </w:r>
      <w:r>
        <w:rPr>
          <w:rFonts w:ascii="Arial" w:hAnsi="Arial" w:cs="Arial"/>
          <w:i/>
          <w:iCs/>
        </w:rPr>
        <w:t>après</w:t>
      </w:r>
      <w:r>
        <w:rPr>
          <w:rFonts w:ascii="Arial" w:hAnsi="Arial" w:cs="Arial"/>
          <w:i/>
          <w:iCs/>
          <w:spacing w:val="21"/>
        </w:rPr>
        <w:t xml:space="preserve"> </w:t>
      </w:r>
      <w:r>
        <w:rPr>
          <w:rFonts w:ascii="Arial" w:hAnsi="Arial" w:cs="Arial"/>
          <w:i/>
          <w:iCs/>
        </w:rPr>
        <w:t>celle</w:t>
      </w:r>
      <w:r>
        <w:rPr>
          <w:rFonts w:ascii="Arial" w:hAnsi="Arial" w:cs="Arial"/>
          <w:i/>
          <w:iCs/>
          <w:spacing w:val="21"/>
        </w:rPr>
        <w:t xml:space="preserve"> </w:t>
      </w:r>
      <w:r>
        <w:rPr>
          <w:rFonts w:ascii="Arial" w:hAnsi="Arial" w:cs="Arial"/>
          <w:i/>
          <w:iCs/>
        </w:rPr>
        <w:t>limite</w:t>
      </w:r>
      <w:r>
        <w:rPr>
          <w:rFonts w:ascii="Arial" w:hAnsi="Arial" w:cs="Arial"/>
          <w:i/>
          <w:iCs/>
          <w:spacing w:val="21"/>
        </w:rPr>
        <w:t xml:space="preserve"> </w:t>
      </w:r>
      <w:r>
        <w:rPr>
          <w:rFonts w:ascii="Arial" w:hAnsi="Arial" w:cs="Arial"/>
          <w:i/>
          <w:iCs/>
        </w:rPr>
        <w:t>de</w:t>
      </w:r>
      <w:r>
        <w:rPr>
          <w:rFonts w:ascii="Arial" w:hAnsi="Arial" w:cs="Arial"/>
          <w:i/>
          <w:iCs/>
          <w:spacing w:val="21"/>
        </w:rPr>
        <w:t xml:space="preserve"> </w:t>
      </w:r>
      <w:r>
        <w:rPr>
          <w:rFonts w:ascii="Arial" w:hAnsi="Arial" w:cs="Arial"/>
          <w:i/>
          <w:iCs/>
        </w:rPr>
        <w:t>réception</w:t>
      </w:r>
      <w:r>
        <w:rPr>
          <w:rFonts w:ascii="Arial" w:hAnsi="Arial" w:cs="Arial"/>
          <w:i/>
          <w:iCs/>
          <w:spacing w:val="21"/>
        </w:rPr>
        <w:t xml:space="preserve"> </w:t>
      </w:r>
      <w:r>
        <w:rPr>
          <w:rFonts w:ascii="Arial" w:hAnsi="Arial" w:cs="Arial"/>
          <w:i/>
          <w:iCs/>
        </w:rPr>
        <w:t>des</w:t>
      </w:r>
      <w:r>
        <w:rPr>
          <w:rFonts w:ascii="Arial" w:hAnsi="Arial" w:cs="Arial"/>
          <w:i/>
          <w:iCs/>
          <w:spacing w:val="21"/>
        </w:rPr>
        <w:t xml:space="preserve"> </w:t>
      </w:r>
      <w:r>
        <w:rPr>
          <w:rFonts w:ascii="Arial" w:hAnsi="Arial" w:cs="Arial"/>
          <w:i/>
          <w:iCs/>
        </w:rPr>
        <w:t>offres</w:t>
      </w:r>
      <w:r>
        <w:rPr>
          <w:rFonts w:ascii="Arial" w:hAnsi="Arial" w:cs="Arial"/>
          <w:i/>
          <w:iCs/>
          <w:spacing w:val="21"/>
        </w:rPr>
        <w:t xml:space="preserve"> </w:t>
      </w:r>
      <w:r>
        <w:rPr>
          <w:rFonts w:ascii="Arial" w:hAnsi="Arial" w:cs="Arial"/>
          <w:i/>
          <w:iCs/>
        </w:rPr>
        <w:t>fixée dans</w:t>
      </w:r>
      <w:r>
        <w:rPr>
          <w:rFonts w:ascii="Arial" w:hAnsi="Arial" w:cs="Arial"/>
          <w:i/>
          <w:iCs/>
          <w:spacing w:val="5"/>
        </w:rPr>
        <w:t xml:space="preserve"> </w:t>
      </w:r>
      <w:r>
        <w:rPr>
          <w:rFonts w:ascii="Arial" w:hAnsi="Arial" w:cs="Arial"/>
          <w:i/>
          <w:iCs/>
        </w:rPr>
        <w:t>le</w:t>
      </w:r>
      <w:r>
        <w:rPr>
          <w:rFonts w:ascii="Arial" w:hAnsi="Arial" w:cs="Arial"/>
          <w:i/>
          <w:iCs/>
          <w:spacing w:val="5"/>
        </w:rPr>
        <w:t xml:space="preserve"> </w:t>
      </w:r>
      <w:r>
        <w:rPr>
          <w:rFonts w:ascii="Arial" w:hAnsi="Arial" w:cs="Arial"/>
          <w:i/>
          <w:iCs/>
        </w:rPr>
        <w:t>Dossier</w:t>
      </w:r>
      <w:r>
        <w:rPr>
          <w:rFonts w:ascii="Arial" w:hAnsi="Arial" w:cs="Arial"/>
          <w:i/>
          <w:iCs/>
          <w:spacing w:val="5"/>
        </w:rPr>
        <w:t xml:space="preserve"> </w:t>
      </w:r>
      <w:r>
        <w:rPr>
          <w:rFonts w:ascii="Arial" w:hAnsi="Arial" w:cs="Arial"/>
          <w:i/>
          <w:iCs/>
        </w:rPr>
        <w:t>d’Appel</w:t>
      </w:r>
      <w:r>
        <w:rPr>
          <w:rFonts w:ascii="Arial" w:hAnsi="Arial" w:cs="Arial"/>
          <w:i/>
          <w:iCs/>
          <w:spacing w:val="5"/>
        </w:rPr>
        <w:t xml:space="preserve"> </w:t>
      </w:r>
      <w:r>
        <w:rPr>
          <w:rFonts w:ascii="Arial" w:hAnsi="Arial" w:cs="Arial"/>
          <w:i/>
          <w:iCs/>
        </w:rPr>
        <w:t>d’Offres].</w:t>
      </w:r>
    </w:p>
    <w:p w14:paraId="4DD37A99" w14:textId="77777777" w:rsidR="005370F1" w:rsidRDefault="005370F1" w:rsidP="005370F1">
      <w:pPr>
        <w:widowControl w:val="0"/>
        <w:autoSpaceDE w:val="0"/>
        <w:jc w:val="both"/>
        <w:rPr>
          <w:rFonts w:ascii="Arial" w:hAnsi="Arial" w:cs="Arial"/>
        </w:rPr>
      </w:pPr>
    </w:p>
    <w:p w14:paraId="4513233D" w14:textId="77777777" w:rsidR="005370F1" w:rsidRDefault="005370F1" w:rsidP="00A83B30">
      <w:pPr>
        <w:widowControl w:val="0"/>
        <w:numPr>
          <w:ilvl w:val="0"/>
          <w:numId w:val="49"/>
        </w:numPr>
        <w:suppressAutoHyphens/>
        <w:autoSpaceDE w:val="0"/>
        <w:autoSpaceDN w:val="0"/>
        <w:ind w:left="0" w:firstLine="0"/>
        <w:jc w:val="both"/>
        <w:textAlignment w:val="baseline"/>
      </w:pPr>
      <w:r>
        <w:rPr>
          <w:rFonts w:ascii="Arial" w:hAnsi="Arial" w:cs="Arial"/>
          <w:b/>
          <w:bCs/>
        </w:rPr>
        <w:lastRenderedPageBreak/>
        <w:t>Critères</w:t>
      </w:r>
      <w:r>
        <w:rPr>
          <w:rFonts w:ascii="Arial" w:hAnsi="Arial" w:cs="Arial"/>
          <w:b/>
          <w:bCs/>
          <w:spacing w:val="6"/>
        </w:rPr>
        <w:t xml:space="preserve"> </w:t>
      </w:r>
      <w:r>
        <w:rPr>
          <w:rFonts w:ascii="Arial" w:hAnsi="Arial" w:cs="Arial"/>
          <w:b/>
          <w:bCs/>
        </w:rPr>
        <w:t>d’évaluation</w:t>
      </w:r>
    </w:p>
    <w:p w14:paraId="0A3BA4F8" w14:textId="77777777" w:rsidR="005370F1" w:rsidRDefault="005370F1" w:rsidP="005370F1">
      <w:pPr>
        <w:widowControl w:val="0"/>
        <w:autoSpaceDE w:val="0"/>
        <w:jc w:val="both"/>
      </w:pPr>
      <w:r>
        <w:rPr>
          <w:rFonts w:ascii="Arial" w:hAnsi="Arial" w:cs="Arial"/>
          <w:i/>
          <w:iCs/>
        </w:rPr>
        <w:t xml:space="preserve">[Les critères d’évaluation sont constitués de deux types : les critères éliminatoires et les critères essentiels. </w:t>
      </w:r>
      <w:r>
        <w:rPr>
          <w:rFonts w:ascii="Arial" w:hAnsi="Arial" w:cs="Arial"/>
          <w:i/>
          <w:iCs/>
          <w:strike/>
        </w:rPr>
        <w:t>[</w:t>
      </w:r>
      <w:r>
        <w:rPr>
          <w:rFonts w:ascii="Arial" w:hAnsi="Arial" w:cs="Arial"/>
          <w:i/>
          <w:iCs/>
        </w:rPr>
        <w:t>Ces critères ont pour objet d’identifier et de rejeter les offres incomplètes ou non conformes pour l’essentiel aux conditions fixées</w:t>
      </w:r>
      <w:r>
        <w:rPr>
          <w:rFonts w:ascii="Arial" w:hAnsi="Arial" w:cs="Arial"/>
          <w:i/>
          <w:iCs/>
          <w:spacing w:val="-2"/>
        </w:rPr>
        <w:t xml:space="preserve"> </w:t>
      </w:r>
      <w:r>
        <w:rPr>
          <w:rFonts w:ascii="Arial" w:hAnsi="Arial" w:cs="Arial"/>
          <w:i/>
          <w:iCs/>
        </w:rPr>
        <w:t>dans</w:t>
      </w:r>
      <w:r>
        <w:rPr>
          <w:rFonts w:ascii="Arial" w:hAnsi="Arial" w:cs="Arial"/>
          <w:i/>
          <w:iCs/>
          <w:spacing w:val="-2"/>
        </w:rPr>
        <w:t xml:space="preserve"> </w:t>
      </w:r>
      <w:r>
        <w:rPr>
          <w:rFonts w:ascii="Arial" w:hAnsi="Arial" w:cs="Arial"/>
          <w:i/>
          <w:iCs/>
        </w:rPr>
        <w:t>le</w:t>
      </w:r>
      <w:r>
        <w:rPr>
          <w:rFonts w:ascii="Arial" w:hAnsi="Arial" w:cs="Arial"/>
          <w:i/>
          <w:iCs/>
          <w:spacing w:val="-2"/>
        </w:rPr>
        <w:t xml:space="preserve"> </w:t>
      </w:r>
      <w:r>
        <w:rPr>
          <w:rFonts w:ascii="Arial" w:hAnsi="Arial" w:cs="Arial"/>
          <w:i/>
          <w:iCs/>
        </w:rPr>
        <w:t>Dossier</w:t>
      </w:r>
      <w:r>
        <w:rPr>
          <w:rFonts w:ascii="Arial" w:hAnsi="Arial" w:cs="Arial"/>
          <w:i/>
          <w:iCs/>
          <w:spacing w:val="-2"/>
        </w:rPr>
        <w:t xml:space="preserve"> </w:t>
      </w:r>
      <w:r>
        <w:rPr>
          <w:rFonts w:ascii="Arial" w:hAnsi="Arial" w:cs="Arial"/>
          <w:i/>
          <w:iCs/>
        </w:rPr>
        <w:t>d’Appel</w:t>
      </w:r>
      <w:r>
        <w:rPr>
          <w:rFonts w:ascii="Arial" w:hAnsi="Arial" w:cs="Arial"/>
          <w:i/>
          <w:iCs/>
          <w:spacing w:val="-2"/>
        </w:rPr>
        <w:t xml:space="preserve"> </w:t>
      </w:r>
      <w:r>
        <w:rPr>
          <w:rFonts w:ascii="Arial" w:hAnsi="Arial" w:cs="Arial"/>
          <w:i/>
          <w:iCs/>
        </w:rPr>
        <w:t>d’Offres</w:t>
      </w:r>
      <w:r>
        <w:rPr>
          <w:rFonts w:ascii="Arial" w:hAnsi="Arial" w:cs="Arial"/>
          <w:i/>
          <w:iCs/>
          <w:spacing w:val="-2"/>
        </w:rPr>
        <w:t xml:space="preserve"> </w:t>
      </w:r>
      <w:r>
        <w:rPr>
          <w:rFonts w:ascii="Arial" w:hAnsi="Arial" w:cs="Arial"/>
          <w:i/>
          <w:iCs/>
        </w:rPr>
        <w:t>relatives</w:t>
      </w:r>
      <w:r>
        <w:rPr>
          <w:rFonts w:ascii="Arial" w:hAnsi="Arial" w:cs="Arial"/>
          <w:i/>
          <w:iCs/>
          <w:spacing w:val="-2"/>
        </w:rPr>
        <w:t xml:space="preserve"> </w:t>
      </w:r>
      <w:r>
        <w:rPr>
          <w:rFonts w:ascii="Arial" w:hAnsi="Arial" w:cs="Arial"/>
          <w:i/>
          <w:iCs/>
        </w:rPr>
        <w:t>notamment</w:t>
      </w:r>
      <w:r>
        <w:rPr>
          <w:rFonts w:ascii="Arial" w:hAnsi="Arial" w:cs="Arial"/>
          <w:i/>
          <w:iCs/>
          <w:spacing w:val="-2"/>
        </w:rPr>
        <w:t xml:space="preserve"> </w:t>
      </w:r>
      <w:r>
        <w:rPr>
          <w:rFonts w:ascii="Arial" w:hAnsi="Arial" w:cs="Arial"/>
          <w:i/>
          <w:iCs/>
        </w:rPr>
        <w:t>à</w:t>
      </w:r>
      <w:r>
        <w:rPr>
          <w:rFonts w:ascii="Arial" w:hAnsi="Arial" w:cs="Arial"/>
          <w:i/>
          <w:iCs/>
          <w:spacing w:val="-2"/>
        </w:rPr>
        <w:t xml:space="preserve"> </w:t>
      </w:r>
      <w:r>
        <w:rPr>
          <w:rFonts w:ascii="Arial" w:hAnsi="Arial" w:cs="Arial"/>
          <w:i/>
          <w:iCs/>
        </w:rPr>
        <w:t>la recevabilité</w:t>
      </w:r>
      <w:r>
        <w:rPr>
          <w:rFonts w:ascii="Arial" w:hAnsi="Arial" w:cs="Arial"/>
          <w:i/>
          <w:iCs/>
          <w:spacing w:val="-1"/>
        </w:rPr>
        <w:t xml:space="preserve"> </w:t>
      </w:r>
      <w:r>
        <w:rPr>
          <w:rFonts w:ascii="Arial" w:hAnsi="Arial" w:cs="Arial"/>
          <w:i/>
          <w:iCs/>
        </w:rPr>
        <w:t>des</w:t>
      </w:r>
      <w:r>
        <w:rPr>
          <w:rFonts w:ascii="Arial" w:hAnsi="Arial" w:cs="Arial"/>
          <w:i/>
          <w:iCs/>
          <w:spacing w:val="-1"/>
        </w:rPr>
        <w:t xml:space="preserve"> </w:t>
      </w:r>
      <w:r>
        <w:rPr>
          <w:rFonts w:ascii="Arial" w:hAnsi="Arial" w:cs="Arial"/>
          <w:i/>
          <w:iCs/>
        </w:rPr>
        <w:t>pièces</w:t>
      </w:r>
      <w:r>
        <w:rPr>
          <w:rFonts w:ascii="Arial" w:hAnsi="Arial" w:cs="Arial"/>
          <w:i/>
          <w:iCs/>
          <w:spacing w:val="-1"/>
        </w:rPr>
        <w:t xml:space="preserve"> </w:t>
      </w:r>
      <w:r>
        <w:rPr>
          <w:rFonts w:ascii="Arial" w:hAnsi="Arial" w:cs="Arial"/>
          <w:i/>
          <w:iCs/>
        </w:rPr>
        <w:t>administratives,</w:t>
      </w:r>
      <w:r>
        <w:rPr>
          <w:rFonts w:ascii="Arial" w:hAnsi="Arial" w:cs="Arial"/>
          <w:i/>
          <w:iCs/>
          <w:spacing w:val="-1"/>
        </w:rPr>
        <w:t xml:space="preserve"> </w:t>
      </w:r>
      <w:r>
        <w:rPr>
          <w:rFonts w:ascii="Arial" w:hAnsi="Arial" w:cs="Arial"/>
          <w:i/>
          <w:iCs/>
        </w:rPr>
        <w:t>à</w:t>
      </w:r>
      <w:r>
        <w:rPr>
          <w:rFonts w:ascii="Arial" w:hAnsi="Arial" w:cs="Arial"/>
          <w:i/>
          <w:iCs/>
          <w:spacing w:val="-1"/>
        </w:rPr>
        <w:t xml:space="preserve"> </w:t>
      </w:r>
      <w:r>
        <w:rPr>
          <w:rFonts w:ascii="Arial" w:hAnsi="Arial" w:cs="Arial"/>
          <w:i/>
          <w:iCs/>
        </w:rPr>
        <w:t>la</w:t>
      </w:r>
      <w:r>
        <w:rPr>
          <w:rFonts w:ascii="Arial" w:hAnsi="Arial" w:cs="Arial"/>
          <w:i/>
          <w:iCs/>
          <w:spacing w:val="-1"/>
        </w:rPr>
        <w:t xml:space="preserve"> </w:t>
      </w:r>
      <w:r>
        <w:rPr>
          <w:rFonts w:ascii="Arial" w:hAnsi="Arial" w:cs="Arial"/>
          <w:i/>
          <w:iCs/>
        </w:rPr>
        <w:t>conformité</w:t>
      </w:r>
      <w:r>
        <w:rPr>
          <w:rFonts w:ascii="Arial" w:hAnsi="Arial" w:cs="Arial"/>
          <w:i/>
          <w:iCs/>
          <w:spacing w:val="-1"/>
        </w:rPr>
        <w:t xml:space="preserve"> </w:t>
      </w:r>
      <w:r>
        <w:rPr>
          <w:rFonts w:ascii="Arial" w:hAnsi="Arial" w:cs="Arial"/>
          <w:i/>
          <w:iCs/>
        </w:rPr>
        <w:t>de</w:t>
      </w:r>
      <w:r>
        <w:rPr>
          <w:rFonts w:ascii="Arial" w:hAnsi="Arial" w:cs="Arial"/>
          <w:i/>
          <w:iCs/>
          <w:spacing w:val="-1"/>
        </w:rPr>
        <w:t xml:space="preserve"> </w:t>
      </w:r>
      <w:r>
        <w:rPr>
          <w:rFonts w:ascii="Arial" w:hAnsi="Arial" w:cs="Arial"/>
          <w:i/>
          <w:iCs/>
        </w:rPr>
        <w:t>l’offre technique</w:t>
      </w:r>
      <w:r>
        <w:rPr>
          <w:rFonts w:ascii="Arial" w:hAnsi="Arial" w:cs="Arial"/>
          <w:i/>
          <w:iCs/>
          <w:spacing w:val="11"/>
        </w:rPr>
        <w:t xml:space="preserve"> </w:t>
      </w:r>
      <w:r>
        <w:rPr>
          <w:rFonts w:ascii="Arial" w:hAnsi="Arial" w:cs="Arial"/>
          <w:i/>
          <w:iCs/>
        </w:rPr>
        <w:t>aux</w:t>
      </w:r>
      <w:r>
        <w:rPr>
          <w:rFonts w:ascii="Arial" w:hAnsi="Arial" w:cs="Arial"/>
          <w:i/>
          <w:iCs/>
          <w:spacing w:val="11"/>
        </w:rPr>
        <w:t xml:space="preserve"> </w:t>
      </w:r>
      <w:r>
        <w:rPr>
          <w:rFonts w:ascii="Arial" w:hAnsi="Arial" w:cs="Arial"/>
          <w:i/>
          <w:iCs/>
        </w:rPr>
        <w:t>CCTP du</w:t>
      </w:r>
      <w:r>
        <w:rPr>
          <w:rFonts w:ascii="Arial" w:hAnsi="Arial" w:cs="Arial"/>
          <w:i/>
          <w:iCs/>
          <w:spacing w:val="11"/>
        </w:rPr>
        <w:t xml:space="preserve"> </w:t>
      </w:r>
      <w:r>
        <w:rPr>
          <w:rFonts w:ascii="Arial" w:hAnsi="Arial" w:cs="Arial"/>
          <w:i/>
          <w:iCs/>
        </w:rPr>
        <w:t>DAO</w:t>
      </w:r>
      <w:r>
        <w:rPr>
          <w:rFonts w:ascii="Arial" w:hAnsi="Arial" w:cs="Arial"/>
          <w:i/>
          <w:iCs/>
          <w:spacing w:val="11"/>
        </w:rPr>
        <w:t xml:space="preserve"> </w:t>
      </w:r>
      <w:r>
        <w:rPr>
          <w:rFonts w:ascii="Arial" w:hAnsi="Arial" w:cs="Arial"/>
          <w:i/>
          <w:iCs/>
        </w:rPr>
        <w:t>et</w:t>
      </w:r>
      <w:r>
        <w:rPr>
          <w:rFonts w:ascii="Arial" w:hAnsi="Arial" w:cs="Arial"/>
          <w:i/>
          <w:iCs/>
          <w:spacing w:val="11"/>
        </w:rPr>
        <w:t xml:space="preserve"> </w:t>
      </w:r>
      <w:r>
        <w:rPr>
          <w:rFonts w:ascii="Arial" w:hAnsi="Arial" w:cs="Arial"/>
          <w:i/>
          <w:iCs/>
        </w:rPr>
        <w:t>à</w:t>
      </w:r>
      <w:r>
        <w:rPr>
          <w:rFonts w:ascii="Arial" w:hAnsi="Arial" w:cs="Arial"/>
          <w:i/>
          <w:iCs/>
          <w:spacing w:val="11"/>
        </w:rPr>
        <w:t xml:space="preserve"> </w:t>
      </w:r>
      <w:r>
        <w:rPr>
          <w:rFonts w:ascii="Arial" w:hAnsi="Arial" w:cs="Arial"/>
          <w:i/>
          <w:iCs/>
        </w:rPr>
        <w:t>la</w:t>
      </w:r>
      <w:r>
        <w:rPr>
          <w:rFonts w:ascii="Arial" w:hAnsi="Arial" w:cs="Arial"/>
          <w:i/>
          <w:iCs/>
          <w:spacing w:val="11"/>
        </w:rPr>
        <w:t xml:space="preserve"> </w:t>
      </w:r>
      <w:r>
        <w:rPr>
          <w:rFonts w:ascii="Arial" w:hAnsi="Arial" w:cs="Arial"/>
          <w:i/>
          <w:iCs/>
        </w:rPr>
        <w:t>qualification</w:t>
      </w:r>
      <w:r>
        <w:rPr>
          <w:rFonts w:ascii="Arial" w:hAnsi="Arial" w:cs="Arial"/>
          <w:i/>
          <w:iCs/>
          <w:spacing w:val="5"/>
        </w:rPr>
        <w:t xml:space="preserve"> </w:t>
      </w:r>
      <w:r>
        <w:rPr>
          <w:rFonts w:ascii="Arial" w:hAnsi="Arial" w:cs="Arial"/>
          <w:i/>
          <w:iCs/>
        </w:rPr>
        <w:t>des</w:t>
      </w:r>
      <w:r>
        <w:rPr>
          <w:rFonts w:ascii="Arial" w:hAnsi="Arial" w:cs="Arial"/>
          <w:i/>
          <w:iCs/>
          <w:spacing w:val="5"/>
        </w:rPr>
        <w:t xml:space="preserve"> </w:t>
      </w:r>
      <w:r>
        <w:rPr>
          <w:rFonts w:ascii="Arial" w:hAnsi="Arial" w:cs="Arial"/>
          <w:i/>
          <w:iCs/>
        </w:rPr>
        <w:t>candidats</w:t>
      </w:r>
      <w:r>
        <w:rPr>
          <w:rFonts w:ascii="Arial" w:hAnsi="Arial" w:cs="Arial"/>
          <w:i/>
          <w:iCs/>
          <w:spacing w:val="5"/>
        </w:rPr>
        <w:t>]</w:t>
      </w:r>
      <w:r>
        <w:rPr>
          <w:rFonts w:ascii="Arial" w:hAnsi="Arial" w:cs="Arial"/>
          <w:i/>
          <w:iCs/>
        </w:rPr>
        <w:t>.</w:t>
      </w:r>
    </w:p>
    <w:p w14:paraId="2D346E59" w14:textId="77777777" w:rsidR="005370F1" w:rsidRDefault="005370F1" w:rsidP="005370F1">
      <w:pPr>
        <w:widowControl w:val="0"/>
        <w:autoSpaceDE w:val="0"/>
        <w:jc w:val="both"/>
        <w:rPr>
          <w:rFonts w:ascii="Arial" w:hAnsi="Arial" w:cs="Arial"/>
          <w:i/>
          <w:iCs/>
        </w:rPr>
      </w:pPr>
    </w:p>
    <w:p w14:paraId="4F7A2545" w14:textId="77777777" w:rsidR="005370F1" w:rsidRDefault="005370F1" w:rsidP="00A83B30">
      <w:pPr>
        <w:widowControl w:val="0"/>
        <w:numPr>
          <w:ilvl w:val="0"/>
          <w:numId w:val="50"/>
        </w:numPr>
        <w:suppressAutoHyphens/>
        <w:autoSpaceDE w:val="0"/>
        <w:autoSpaceDN w:val="0"/>
        <w:ind w:left="0" w:firstLine="0"/>
        <w:jc w:val="both"/>
        <w:textAlignment w:val="baseline"/>
      </w:pPr>
      <w:r>
        <w:rPr>
          <w:rFonts w:ascii="Arial" w:hAnsi="Arial" w:cs="Arial"/>
          <w:i/>
          <w:iCs/>
        </w:rPr>
        <w:t>Critères éliminatoires</w:t>
      </w:r>
    </w:p>
    <w:p w14:paraId="1BF4B936" w14:textId="77777777" w:rsidR="005370F1" w:rsidRDefault="005370F1" w:rsidP="005370F1">
      <w:pPr>
        <w:widowControl w:val="0"/>
        <w:autoSpaceDE w:val="0"/>
        <w:jc w:val="both"/>
        <w:rPr>
          <w:rFonts w:ascii="Arial" w:hAnsi="Arial" w:cs="Arial"/>
          <w:i/>
          <w:iCs/>
        </w:rPr>
      </w:pPr>
      <w:r>
        <w:rPr>
          <w:rFonts w:ascii="Arial" w:hAnsi="Arial" w:cs="Arial"/>
          <w:i/>
          <w:iCs/>
        </w:rPr>
        <w:t xml:space="preserve">Les critères éliminatoires fixent les conditions minimales à remplir pour être admis à l’évaluation suivant </w:t>
      </w:r>
      <w:proofErr w:type="gramStart"/>
      <w:r>
        <w:rPr>
          <w:rFonts w:ascii="Arial" w:hAnsi="Arial" w:cs="Arial"/>
          <w:i/>
          <w:iCs/>
        </w:rPr>
        <w:t>les citernes essentiels</w:t>
      </w:r>
      <w:proofErr w:type="gramEnd"/>
      <w:r>
        <w:rPr>
          <w:rFonts w:ascii="Arial" w:hAnsi="Arial" w:cs="Arial"/>
          <w:i/>
          <w:iCs/>
        </w:rPr>
        <w:t xml:space="preserve">. Le non-respect de </w:t>
      </w:r>
      <w:proofErr w:type="gramStart"/>
      <w:r>
        <w:rPr>
          <w:rFonts w:ascii="Arial" w:hAnsi="Arial" w:cs="Arial"/>
          <w:i/>
          <w:iCs/>
        </w:rPr>
        <w:t>ces  critères</w:t>
      </w:r>
      <w:proofErr w:type="gramEnd"/>
      <w:r>
        <w:rPr>
          <w:rFonts w:ascii="Arial" w:hAnsi="Arial" w:cs="Arial"/>
          <w:i/>
          <w:iCs/>
        </w:rPr>
        <w:t xml:space="preserve"> entraîne le rejet de l’offre du soumissionnaire.</w:t>
      </w:r>
    </w:p>
    <w:p w14:paraId="16720ABC" w14:textId="77777777" w:rsidR="005370F1" w:rsidRDefault="005370F1" w:rsidP="005370F1">
      <w:pPr>
        <w:widowControl w:val="0"/>
        <w:autoSpaceDE w:val="0"/>
        <w:jc w:val="both"/>
        <w:rPr>
          <w:rFonts w:ascii="Arial" w:hAnsi="Arial" w:cs="Arial"/>
          <w:i/>
          <w:iCs/>
        </w:rPr>
      </w:pPr>
    </w:p>
    <w:p w14:paraId="30129807" w14:textId="77777777" w:rsidR="005370F1" w:rsidRDefault="005370F1" w:rsidP="005370F1">
      <w:pPr>
        <w:widowControl w:val="0"/>
        <w:autoSpaceDE w:val="0"/>
        <w:jc w:val="both"/>
      </w:pPr>
      <w:r>
        <w:rPr>
          <w:rFonts w:ascii="Arial" w:hAnsi="Arial" w:cs="Arial"/>
          <w:i/>
          <w:iCs/>
        </w:rPr>
        <w:t>Il s'agit</w:t>
      </w:r>
      <w:r>
        <w:rPr>
          <w:rFonts w:ascii="Arial" w:hAnsi="Arial" w:cs="Arial"/>
          <w:i/>
          <w:iCs/>
          <w:spacing w:val="-2"/>
        </w:rPr>
        <w:t xml:space="preserve"> </w:t>
      </w:r>
      <w:proofErr w:type="gramStart"/>
      <w:r>
        <w:rPr>
          <w:rFonts w:ascii="Arial" w:hAnsi="Arial" w:cs="Arial"/>
          <w:i/>
          <w:iCs/>
        </w:rPr>
        <w:t>notamment</w:t>
      </w:r>
      <w:r>
        <w:rPr>
          <w:rFonts w:ascii="Arial" w:hAnsi="Arial" w:cs="Arial"/>
          <w:i/>
          <w:iCs/>
          <w:spacing w:val="-2"/>
        </w:rPr>
        <w:t>:</w:t>
      </w:r>
      <w:proofErr w:type="gramEnd"/>
    </w:p>
    <w:p w14:paraId="545F1431" w14:textId="77777777" w:rsidR="005370F1" w:rsidRDefault="005370F1" w:rsidP="005370F1">
      <w:pPr>
        <w:widowControl w:val="0"/>
        <w:autoSpaceDE w:val="0"/>
        <w:jc w:val="both"/>
        <w:rPr>
          <w:rFonts w:ascii="Arial" w:hAnsi="Arial" w:cs="Arial"/>
          <w:i/>
          <w:iCs/>
        </w:rPr>
      </w:pPr>
    </w:p>
    <w:p w14:paraId="5E9678DC" w14:textId="77777777" w:rsidR="005370F1" w:rsidRPr="00DB34AD" w:rsidRDefault="005370F1" w:rsidP="00A83B30">
      <w:pPr>
        <w:pStyle w:val="ListParagraph"/>
        <w:widowControl w:val="0"/>
        <w:numPr>
          <w:ilvl w:val="0"/>
          <w:numId w:val="51"/>
        </w:numPr>
        <w:suppressAutoHyphens/>
        <w:autoSpaceDE w:val="0"/>
        <w:autoSpaceDN w:val="0"/>
        <w:jc w:val="both"/>
        <w:textAlignment w:val="baseline"/>
        <w:rPr>
          <w:rFonts w:ascii="Arial" w:hAnsi="Arial" w:cs="Arial"/>
        </w:rPr>
      </w:pPr>
      <w:r w:rsidRPr="00DB34AD">
        <w:rPr>
          <w:rFonts w:ascii="Arial" w:hAnsi="Arial" w:cs="Arial"/>
        </w:rPr>
        <w:t>Absence de la caution de soumission,</w:t>
      </w:r>
    </w:p>
    <w:p w14:paraId="4DA780B0" w14:textId="77777777" w:rsidR="005370F1" w:rsidRPr="00DB34AD" w:rsidRDefault="005370F1" w:rsidP="00A83B30">
      <w:pPr>
        <w:pStyle w:val="ListParagraph"/>
        <w:widowControl w:val="0"/>
        <w:numPr>
          <w:ilvl w:val="0"/>
          <w:numId w:val="51"/>
        </w:numPr>
        <w:suppressAutoHyphens/>
        <w:autoSpaceDE w:val="0"/>
        <w:autoSpaceDN w:val="0"/>
        <w:jc w:val="both"/>
        <w:textAlignment w:val="baseline"/>
        <w:rPr>
          <w:rFonts w:ascii="Arial" w:hAnsi="Arial" w:cs="Arial"/>
        </w:rPr>
      </w:pPr>
      <w:r w:rsidRPr="00DB34AD">
        <w:rPr>
          <w:rFonts w:ascii="Arial" w:hAnsi="Arial" w:cs="Arial"/>
        </w:rPr>
        <w:t>Fausse déclaration ou pièce falsifiée,</w:t>
      </w:r>
    </w:p>
    <w:p w14:paraId="2E00C7F0" w14:textId="77777777" w:rsidR="005370F1" w:rsidRPr="00DB34AD" w:rsidRDefault="005370F1" w:rsidP="00A83B30">
      <w:pPr>
        <w:pStyle w:val="ListParagraph"/>
        <w:widowControl w:val="0"/>
        <w:numPr>
          <w:ilvl w:val="0"/>
          <w:numId w:val="51"/>
        </w:numPr>
        <w:suppressAutoHyphens/>
        <w:autoSpaceDE w:val="0"/>
        <w:autoSpaceDN w:val="0"/>
        <w:jc w:val="both"/>
        <w:textAlignment w:val="baseline"/>
        <w:rPr>
          <w:rFonts w:ascii="Arial" w:hAnsi="Arial" w:cs="Arial"/>
        </w:rPr>
      </w:pPr>
      <w:r w:rsidRPr="00DB34AD">
        <w:rPr>
          <w:rFonts w:ascii="Arial" w:hAnsi="Arial" w:cs="Arial"/>
        </w:rPr>
        <w:t>Non-conformité aux spécifications techniques majeures (à lister),</w:t>
      </w:r>
    </w:p>
    <w:p w14:paraId="6F032085" w14:textId="77777777" w:rsidR="005370F1" w:rsidRPr="00DB34AD" w:rsidRDefault="005370F1" w:rsidP="00A83B30">
      <w:pPr>
        <w:pStyle w:val="ListParagraph"/>
        <w:widowControl w:val="0"/>
        <w:numPr>
          <w:ilvl w:val="0"/>
          <w:numId w:val="51"/>
        </w:numPr>
        <w:suppressAutoHyphens/>
        <w:autoSpaceDE w:val="0"/>
        <w:autoSpaceDN w:val="0"/>
        <w:jc w:val="both"/>
        <w:textAlignment w:val="baseline"/>
        <w:rPr>
          <w:rFonts w:ascii="Arial" w:hAnsi="Arial" w:cs="Arial"/>
        </w:rPr>
      </w:pPr>
      <w:r w:rsidRPr="00DB34AD">
        <w:rPr>
          <w:rFonts w:ascii="Arial" w:hAnsi="Arial" w:cs="Arial"/>
        </w:rPr>
        <w:t>Le non-respect de X critères essentiels (X supérieur ou égal à 1),</w:t>
      </w:r>
    </w:p>
    <w:p w14:paraId="66038274" w14:textId="77777777" w:rsidR="005370F1" w:rsidRPr="00DB34AD" w:rsidRDefault="005370F1" w:rsidP="00A83B30">
      <w:pPr>
        <w:pStyle w:val="ListParagraph"/>
        <w:widowControl w:val="0"/>
        <w:numPr>
          <w:ilvl w:val="0"/>
          <w:numId w:val="51"/>
        </w:numPr>
        <w:suppressAutoHyphens/>
        <w:autoSpaceDE w:val="0"/>
        <w:autoSpaceDN w:val="0"/>
        <w:jc w:val="both"/>
        <w:textAlignment w:val="baseline"/>
        <w:rPr>
          <w:rFonts w:ascii="Arial" w:hAnsi="Arial" w:cs="Arial"/>
        </w:rPr>
      </w:pPr>
      <w:r w:rsidRPr="00DB34AD">
        <w:rPr>
          <w:rFonts w:ascii="Arial" w:hAnsi="Arial" w:cs="Arial"/>
        </w:rPr>
        <w:t>Absence d’un prix unitaire quantifié,</w:t>
      </w:r>
    </w:p>
    <w:p w14:paraId="2FB08AF6" w14:textId="77777777" w:rsidR="005370F1" w:rsidRPr="00DB34AD" w:rsidRDefault="005370F1" w:rsidP="00A83B30">
      <w:pPr>
        <w:pStyle w:val="ListParagraph"/>
        <w:widowControl w:val="0"/>
        <w:numPr>
          <w:ilvl w:val="0"/>
          <w:numId w:val="51"/>
        </w:numPr>
        <w:suppressAutoHyphens/>
        <w:autoSpaceDE w:val="0"/>
        <w:autoSpaceDN w:val="0"/>
        <w:jc w:val="both"/>
        <w:textAlignment w:val="baseline"/>
        <w:rPr>
          <w:rFonts w:ascii="Arial" w:hAnsi="Arial" w:cs="Arial"/>
        </w:rPr>
      </w:pPr>
      <w:r w:rsidRPr="00DB34AD">
        <w:rPr>
          <w:rFonts w:ascii="Arial" w:hAnsi="Arial" w:cs="Arial"/>
        </w:rPr>
        <w:t>Non-conformité du modèle de soumission,</w:t>
      </w:r>
    </w:p>
    <w:p w14:paraId="22CFCBA5" w14:textId="77777777" w:rsidR="005370F1" w:rsidRDefault="005370F1" w:rsidP="005370F1">
      <w:pPr>
        <w:widowControl w:val="0"/>
        <w:autoSpaceDE w:val="0"/>
        <w:jc w:val="both"/>
        <w:rPr>
          <w:rFonts w:ascii="Arial" w:hAnsi="Arial" w:cs="Arial"/>
          <w:i/>
          <w:iCs/>
        </w:rPr>
      </w:pPr>
    </w:p>
    <w:p w14:paraId="18C44F56" w14:textId="77777777" w:rsidR="005370F1" w:rsidRDefault="005370F1" w:rsidP="00A83B30">
      <w:pPr>
        <w:widowControl w:val="0"/>
        <w:numPr>
          <w:ilvl w:val="0"/>
          <w:numId w:val="50"/>
        </w:numPr>
        <w:suppressAutoHyphens/>
        <w:autoSpaceDE w:val="0"/>
        <w:autoSpaceDN w:val="0"/>
        <w:ind w:left="0" w:firstLine="0"/>
        <w:jc w:val="both"/>
        <w:textAlignment w:val="baseline"/>
      </w:pPr>
      <w:r>
        <w:rPr>
          <w:rFonts w:ascii="Arial" w:hAnsi="Arial" w:cs="Arial"/>
          <w:i/>
          <w:iCs/>
        </w:rPr>
        <w:t>Critères essentiels</w:t>
      </w:r>
    </w:p>
    <w:p w14:paraId="3E245A47" w14:textId="77777777" w:rsidR="005370F1" w:rsidRDefault="005370F1" w:rsidP="005370F1">
      <w:pPr>
        <w:widowControl w:val="0"/>
        <w:autoSpaceDE w:val="0"/>
        <w:jc w:val="both"/>
        <w:rPr>
          <w:rFonts w:ascii="Arial" w:hAnsi="Arial" w:cs="Arial"/>
          <w:i/>
          <w:iCs/>
        </w:rPr>
      </w:pPr>
      <w:r>
        <w:rPr>
          <w:rFonts w:ascii="Arial" w:hAnsi="Arial" w:cs="Arial"/>
          <w:i/>
          <w:iCs/>
        </w:rPr>
        <w:t xml:space="preserve">Les critères dits essentiels sont ceux primordiaux ou clés </w:t>
      </w:r>
      <w:proofErr w:type="gramStart"/>
      <w:r>
        <w:rPr>
          <w:rFonts w:ascii="Arial" w:hAnsi="Arial" w:cs="Arial"/>
          <w:i/>
          <w:iCs/>
        </w:rPr>
        <w:t>pour  juger</w:t>
      </w:r>
      <w:proofErr w:type="gramEnd"/>
      <w:r>
        <w:rPr>
          <w:rFonts w:ascii="Arial" w:hAnsi="Arial" w:cs="Arial"/>
          <w:i/>
          <w:iCs/>
        </w:rPr>
        <w:t xml:space="preserve"> de la capacité technico-financière des candidats à exécuter les travaux, objet de l’appel d’offres. Ceux-ci doivent </w:t>
      </w:r>
      <w:proofErr w:type="gramStart"/>
      <w:r>
        <w:rPr>
          <w:rFonts w:ascii="Arial" w:hAnsi="Arial" w:cs="Arial"/>
          <w:i/>
          <w:iCs/>
        </w:rPr>
        <w:t>être  déterminés</w:t>
      </w:r>
      <w:proofErr w:type="gramEnd"/>
      <w:r>
        <w:rPr>
          <w:rFonts w:ascii="Arial" w:hAnsi="Arial" w:cs="Arial"/>
          <w:i/>
          <w:iCs/>
        </w:rPr>
        <w:t xml:space="preserve"> en  fonction de la nature et de la consistance des travaux à réaliser.</w:t>
      </w:r>
    </w:p>
    <w:p w14:paraId="13A82CF0" w14:textId="77777777" w:rsidR="005370F1" w:rsidRDefault="005370F1" w:rsidP="005370F1">
      <w:pPr>
        <w:widowControl w:val="0"/>
        <w:autoSpaceDE w:val="0"/>
        <w:jc w:val="both"/>
        <w:rPr>
          <w:rFonts w:ascii="Arial" w:hAnsi="Arial" w:cs="Arial"/>
          <w:i/>
          <w:iCs/>
        </w:rPr>
      </w:pPr>
    </w:p>
    <w:p w14:paraId="35D0B02E" w14:textId="77777777" w:rsidR="005370F1" w:rsidRDefault="005370F1" w:rsidP="005370F1">
      <w:pPr>
        <w:widowControl w:val="0"/>
        <w:autoSpaceDE w:val="0"/>
        <w:jc w:val="both"/>
      </w:pPr>
      <w:r>
        <w:rPr>
          <w:rFonts w:ascii="Arial" w:hAnsi="Arial" w:cs="Arial"/>
        </w:rPr>
        <w:t>Les</w:t>
      </w:r>
      <w:r>
        <w:rPr>
          <w:rFonts w:ascii="Arial" w:hAnsi="Arial" w:cs="Arial"/>
          <w:spacing w:val="26"/>
        </w:rPr>
        <w:t xml:space="preserve"> </w:t>
      </w:r>
      <w:r>
        <w:rPr>
          <w:rFonts w:ascii="Arial" w:hAnsi="Arial" w:cs="Arial"/>
        </w:rPr>
        <w:t>critères</w:t>
      </w:r>
      <w:r>
        <w:rPr>
          <w:rFonts w:ascii="Arial" w:hAnsi="Arial" w:cs="Arial"/>
          <w:spacing w:val="26"/>
        </w:rPr>
        <w:t xml:space="preserve"> </w:t>
      </w:r>
      <w:r>
        <w:rPr>
          <w:rFonts w:ascii="Arial" w:hAnsi="Arial" w:cs="Arial"/>
        </w:rPr>
        <w:t>relatifs</w:t>
      </w:r>
      <w:r>
        <w:rPr>
          <w:rFonts w:ascii="Arial" w:hAnsi="Arial" w:cs="Arial"/>
          <w:spacing w:val="26"/>
        </w:rPr>
        <w:t xml:space="preserve"> </w:t>
      </w:r>
      <w:r>
        <w:rPr>
          <w:rFonts w:ascii="Arial" w:hAnsi="Arial" w:cs="Arial"/>
        </w:rPr>
        <w:t>à</w:t>
      </w:r>
      <w:r>
        <w:rPr>
          <w:rFonts w:ascii="Arial" w:hAnsi="Arial" w:cs="Arial"/>
          <w:spacing w:val="26"/>
        </w:rPr>
        <w:t xml:space="preserve"> </w:t>
      </w:r>
      <w:r>
        <w:rPr>
          <w:rFonts w:ascii="Arial" w:hAnsi="Arial" w:cs="Arial"/>
        </w:rPr>
        <w:t>la</w:t>
      </w:r>
      <w:r>
        <w:rPr>
          <w:rFonts w:ascii="Arial" w:hAnsi="Arial" w:cs="Arial"/>
          <w:spacing w:val="26"/>
        </w:rPr>
        <w:t xml:space="preserve"> </w:t>
      </w:r>
      <w:r>
        <w:rPr>
          <w:rFonts w:ascii="Arial" w:hAnsi="Arial" w:cs="Arial"/>
        </w:rPr>
        <w:t>qualification</w:t>
      </w:r>
      <w:r>
        <w:rPr>
          <w:rFonts w:ascii="Arial" w:hAnsi="Arial" w:cs="Arial"/>
          <w:spacing w:val="26"/>
        </w:rPr>
        <w:t xml:space="preserve"> </w:t>
      </w:r>
      <w:r>
        <w:rPr>
          <w:rFonts w:ascii="Arial" w:hAnsi="Arial" w:cs="Arial"/>
        </w:rPr>
        <w:t>des</w:t>
      </w:r>
      <w:r>
        <w:rPr>
          <w:rFonts w:ascii="Arial" w:hAnsi="Arial" w:cs="Arial"/>
          <w:spacing w:val="26"/>
        </w:rPr>
        <w:t xml:space="preserve"> </w:t>
      </w:r>
      <w:r>
        <w:rPr>
          <w:rFonts w:ascii="Arial" w:hAnsi="Arial" w:cs="Arial"/>
        </w:rPr>
        <w:t>candidats porteront</w:t>
      </w:r>
      <w:r>
        <w:rPr>
          <w:rFonts w:ascii="Arial" w:hAnsi="Arial" w:cs="Arial"/>
          <w:spacing w:val="6"/>
        </w:rPr>
        <w:t xml:space="preserve"> </w:t>
      </w:r>
      <w:r>
        <w:rPr>
          <w:rFonts w:ascii="Arial" w:hAnsi="Arial" w:cs="Arial"/>
        </w:rPr>
        <w:t>à</w:t>
      </w:r>
      <w:r>
        <w:rPr>
          <w:rFonts w:ascii="Arial" w:hAnsi="Arial" w:cs="Arial"/>
          <w:spacing w:val="6"/>
        </w:rPr>
        <w:t xml:space="preserve"> </w:t>
      </w:r>
      <w:r>
        <w:rPr>
          <w:rFonts w:ascii="Arial" w:hAnsi="Arial" w:cs="Arial"/>
        </w:rPr>
        <w:t>titre</w:t>
      </w:r>
      <w:r>
        <w:rPr>
          <w:rFonts w:ascii="Arial" w:hAnsi="Arial" w:cs="Arial"/>
          <w:spacing w:val="6"/>
        </w:rPr>
        <w:t xml:space="preserve"> </w:t>
      </w:r>
      <w:r>
        <w:rPr>
          <w:rFonts w:ascii="Arial" w:hAnsi="Arial" w:cs="Arial"/>
        </w:rPr>
        <w:t>indicatif</w:t>
      </w:r>
      <w:r>
        <w:rPr>
          <w:rFonts w:ascii="Arial" w:hAnsi="Arial" w:cs="Arial"/>
          <w:spacing w:val="6"/>
        </w:rPr>
        <w:t xml:space="preserve"> </w:t>
      </w:r>
      <w:r>
        <w:rPr>
          <w:rFonts w:ascii="Arial" w:hAnsi="Arial" w:cs="Arial"/>
        </w:rPr>
        <w:t>sur</w:t>
      </w:r>
      <w:r>
        <w:rPr>
          <w:rFonts w:ascii="Arial" w:hAnsi="Arial" w:cs="Arial"/>
          <w:spacing w:val="6"/>
        </w:rPr>
        <w:t xml:space="preserve"> </w:t>
      </w:r>
      <w:r>
        <w:rPr>
          <w:rFonts w:ascii="Arial" w:hAnsi="Arial" w:cs="Arial"/>
        </w:rPr>
        <w:t>:</w:t>
      </w:r>
    </w:p>
    <w:p w14:paraId="2203A902" w14:textId="77777777" w:rsidR="005370F1" w:rsidRDefault="005370F1" w:rsidP="005370F1">
      <w:pPr>
        <w:widowControl w:val="0"/>
        <w:autoSpaceDE w:val="0"/>
        <w:jc w:val="both"/>
        <w:rPr>
          <w:rFonts w:ascii="Arial" w:hAnsi="Arial" w:cs="Arial"/>
        </w:rPr>
      </w:pPr>
    </w:p>
    <w:p w14:paraId="01777278" w14:textId="77777777" w:rsidR="005370F1" w:rsidRDefault="005370F1" w:rsidP="00A83B30">
      <w:pPr>
        <w:pStyle w:val="ListParagraph"/>
        <w:numPr>
          <w:ilvl w:val="0"/>
          <w:numId w:val="52"/>
        </w:numPr>
        <w:suppressAutoHyphens/>
        <w:autoSpaceDN w:val="0"/>
        <w:jc w:val="both"/>
        <w:textAlignment w:val="baseline"/>
        <w:rPr>
          <w:rFonts w:ascii="Arial" w:hAnsi="Arial" w:cs="Arial"/>
        </w:rPr>
      </w:pPr>
      <w:r>
        <w:rPr>
          <w:rFonts w:ascii="Arial" w:hAnsi="Arial" w:cs="Arial"/>
        </w:rPr>
        <w:t>Situation financière ;</w:t>
      </w:r>
    </w:p>
    <w:p w14:paraId="5E6F16AC" w14:textId="77777777" w:rsidR="005370F1" w:rsidRDefault="005370F1" w:rsidP="00A83B30">
      <w:pPr>
        <w:pStyle w:val="ListParagraph"/>
        <w:numPr>
          <w:ilvl w:val="0"/>
          <w:numId w:val="52"/>
        </w:numPr>
        <w:suppressAutoHyphens/>
        <w:autoSpaceDN w:val="0"/>
        <w:jc w:val="both"/>
        <w:textAlignment w:val="baseline"/>
        <w:rPr>
          <w:rFonts w:ascii="Arial" w:hAnsi="Arial" w:cs="Arial"/>
        </w:rPr>
      </w:pPr>
      <w:r>
        <w:rPr>
          <w:rFonts w:ascii="Arial" w:hAnsi="Arial" w:cs="Arial"/>
        </w:rPr>
        <w:t>Expérience ;</w:t>
      </w:r>
    </w:p>
    <w:p w14:paraId="66C59D59" w14:textId="77777777" w:rsidR="005370F1" w:rsidRDefault="005370F1" w:rsidP="00A83B30">
      <w:pPr>
        <w:pStyle w:val="ListParagraph"/>
        <w:numPr>
          <w:ilvl w:val="0"/>
          <w:numId w:val="52"/>
        </w:numPr>
        <w:suppressAutoHyphens/>
        <w:autoSpaceDN w:val="0"/>
        <w:jc w:val="both"/>
        <w:textAlignment w:val="baseline"/>
        <w:rPr>
          <w:rFonts w:ascii="Arial" w:hAnsi="Arial" w:cs="Arial"/>
        </w:rPr>
      </w:pPr>
      <w:r>
        <w:rPr>
          <w:rFonts w:ascii="Arial" w:hAnsi="Arial" w:cs="Arial"/>
        </w:rPr>
        <w:t>Personnels ;</w:t>
      </w:r>
    </w:p>
    <w:p w14:paraId="463254F8" w14:textId="77777777" w:rsidR="005370F1" w:rsidRDefault="005370F1" w:rsidP="00A83B30">
      <w:pPr>
        <w:pStyle w:val="ListParagraph"/>
        <w:numPr>
          <w:ilvl w:val="0"/>
          <w:numId w:val="52"/>
        </w:numPr>
        <w:suppressAutoHyphens/>
        <w:autoSpaceDN w:val="0"/>
        <w:jc w:val="both"/>
        <w:textAlignment w:val="baseline"/>
        <w:rPr>
          <w:rFonts w:ascii="Arial" w:hAnsi="Arial" w:cs="Arial"/>
        </w:rPr>
      </w:pPr>
      <w:r>
        <w:rPr>
          <w:rFonts w:ascii="Arial" w:hAnsi="Arial" w:cs="Arial"/>
        </w:rPr>
        <w:t>Matériels.</w:t>
      </w:r>
    </w:p>
    <w:p w14:paraId="13F28EAE" w14:textId="77777777" w:rsidR="005370F1" w:rsidRDefault="005370F1" w:rsidP="005370F1">
      <w:pPr>
        <w:widowControl w:val="0"/>
        <w:autoSpaceDE w:val="0"/>
        <w:jc w:val="both"/>
        <w:rPr>
          <w:rFonts w:ascii="Arial" w:hAnsi="Arial" w:cs="Arial"/>
        </w:rPr>
      </w:pPr>
    </w:p>
    <w:p w14:paraId="1F4FD6F0" w14:textId="77777777" w:rsidR="00BF05F0" w:rsidRPr="00BF05F0" w:rsidRDefault="00BF05F0" w:rsidP="00A83B30">
      <w:pPr>
        <w:widowControl w:val="0"/>
        <w:numPr>
          <w:ilvl w:val="0"/>
          <w:numId w:val="49"/>
        </w:numPr>
        <w:suppressAutoHyphens/>
        <w:autoSpaceDE w:val="0"/>
        <w:autoSpaceDN w:val="0"/>
        <w:ind w:left="0" w:firstLine="0"/>
        <w:jc w:val="both"/>
        <w:textAlignment w:val="baseline"/>
      </w:pPr>
    </w:p>
    <w:p w14:paraId="5B5861DB" w14:textId="1CD12A48" w:rsidR="005370F1" w:rsidRDefault="005370F1" w:rsidP="00A83B30">
      <w:pPr>
        <w:widowControl w:val="0"/>
        <w:numPr>
          <w:ilvl w:val="0"/>
          <w:numId w:val="49"/>
        </w:numPr>
        <w:suppressAutoHyphens/>
        <w:autoSpaceDE w:val="0"/>
        <w:autoSpaceDN w:val="0"/>
        <w:ind w:left="0" w:firstLine="0"/>
        <w:jc w:val="both"/>
        <w:textAlignment w:val="baseline"/>
      </w:pPr>
      <w:r>
        <w:rPr>
          <w:rFonts w:ascii="Arial" w:hAnsi="Arial" w:cs="Arial"/>
          <w:b/>
          <w:bCs/>
        </w:rPr>
        <w:t>Attribution</w:t>
      </w:r>
    </w:p>
    <w:p w14:paraId="68AEF4AF" w14:textId="36B3D9D3" w:rsidR="005370F1" w:rsidRPr="00DB34AD" w:rsidRDefault="00847B9C" w:rsidP="005370F1">
      <w:pPr>
        <w:widowControl w:val="0"/>
        <w:autoSpaceDE w:val="0"/>
        <w:jc w:val="both"/>
        <w:rPr>
          <w:rFonts w:ascii="Arial" w:hAnsi="Arial" w:cs="Arial"/>
          <w:i/>
          <w:sz w:val="18"/>
          <w:szCs w:val="18"/>
        </w:rPr>
      </w:pPr>
      <w:r>
        <w:rPr>
          <w:rFonts w:ascii="Arial" w:hAnsi="Arial" w:cs="Arial"/>
          <w:i/>
          <w:sz w:val="18"/>
          <w:szCs w:val="18"/>
        </w:rPr>
        <w:t xml:space="preserve">Le </w:t>
      </w:r>
      <w:proofErr w:type="spellStart"/>
      <w:r>
        <w:rPr>
          <w:rFonts w:ascii="Arial" w:hAnsi="Arial" w:cs="Arial"/>
          <w:i/>
          <w:sz w:val="18"/>
          <w:szCs w:val="18"/>
        </w:rPr>
        <w:t>marche</w:t>
      </w:r>
      <w:proofErr w:type="spellEnd"/>
      <w:r>
        <w:rPr>
          <w:rFonts w:ascii="Arial" w:hAnsi="Arial" w:cs="Arial"/>
          <w:i/>
          <w:sz w:val="18"/>
          <w:szCs w:val="18"/>
        </w:rPr>
        <w:t xml:space="preserve"> sera </w:t>
      </w:r>
      <w:proofErr w:type="spellStart"/>
      <w:r>
        <w:rPr>
          <w:rFonts w:ascii="Arial" w:hAnsi="Arial" w:cs="Arial"/>
          <w:i/>
          <w:sz w:val="18"/>
          <w:szCs w:val="18"/>
        </w:rPr>
        <w:t>attribue</w:t>
      </w:r>
      <w:proofErr w:type="spellEnd"/>
      <w:r>
        <w:rPr>
          <w:rFonts w:ascii="Arial" w:hAnsi="Arial" w:cs="Arial"/>
          <w:i/>
          <w:sz w:val="18"/>
          <w:szCs w:val="18"/>
        </w:rPr>
        <w:t xml:space="preserve"> au soumissionnaire dont l’offre, </w:t>
      </w:r>
      <w:proofErr w:type="spellStart"/>
      <w:r>
        <w:rPr>
          <w:rFonts w:ascii="Arial" w:hAnsi="Arial" w:cs="Arial"/>
          <w:i/>
          <w:sz w:val="18"/>
          <w:szCs w:val="18"/>
        </w:rPr>
        <w:t>qualifiee</w:t>
      </w:r>
      <w:proofErr w:type="spellEnd"/>
      <w:r>
        <w:rPr>
          <w:rFonts w:ascii="Arial" w:hAnsi="Arial" w:cs="Arial"/>
          <w:i/>
          <w:sz w:val="18"/>
          <w:szCs w:val="18"/>
        </w:rPr>
        <w:t xml:space="preserve"> </w:t>
      </w:r>
      <w:proofErr w:type="spellStart"/>
      <w:proofErr w:type="gramStart"/>
      <w:r>
        <w:rPr>
          <w:rFonts w:ascii="Arial" w:hAnsi="Arial" w:cs="Arial"/>
          <w:i/>
          <w:sz w:val="18"/>
          <w:szCs w:val="18"/>
        </w:rPr>
        <w:t>techniquement,aura</w:t>
      </w:r>
      <w:proofErr w:type="spellEnd"/>
      <w:proofErr w:type="gramEnd"/>
      <w:r>
        <w:rPr>
          <w:rFonts w:ascii="Arial" w:hAnsi="Arial" w:cs="Arial"/>
          <w:i/>
          <w:sz w:val="18"/>
          <w:szCs w:val="18"/>
        </w:rPr>
        <w:t xml:space="preserve"> été </w:t>
      </w:r>
      <w:proofErr w:type="spellStart"/>
      <w:r>
        <w:rPr>
          <w:rFonts w:ascii="Arial" w:hAnsi="Arial" w:cs="Arial"/>
          <w:i/>
          <w:sz w:val="18"/>
          <w:szCs w:val="18"/>
        </w:rPr>
        <w:t>evaluee</w:t>
      </w:r>
      <w:proofErr w:type="spellEnd"/>
      <w:r>
        <w:rPr>
          <w:rFonts w:ascii="Arial" w:hAnsi="Arial" w:cs="Arial"/>
          <w:i/>
          <w:sz w:val="18"/>
          <w:szCs w:val="18"/>
        </w:rPr>
        <w:t xml:space="preserve"> la moins disant </w:t>
      </w:r>
      <w:proofErr w:type="spellStart"/>
      <w:r>
        <w:rPr>
          <w:rFonts w:ascii="Arial" w:hAnsi="Arial" w:cs="Arial"/>
          <w:i/>
          <w:sz w:val="18"/>
          <w:szCs w:val="18"/>
        </w:rPr>
        <w:t>apres</w:t>
      </w:r>
      <w:proofErr w:type="spellEnd"/>
      <w:r>
        <w:rPr>
          <w:rFonts w:ascii="Arial" w:hAnsi="Arial" w:cs="Arial"/>
          <w:i/>
          <w:sz w:val="18"/>
          <w:szCs w:val="18"/>
        </w:rPr>
        <w:t xml:space="preserve"> </w:t>
      </w:r>
      <w:proofErr w:type="spellStart"/>
      <w:r>
        <w:rPr>
          <w:rFonts w:ascii="Arial" w:hAnsi="Arial" w:cs="Arial"/>
          <w:i/>
          <w:sz w:val="18"/>
          <w:szCs w:val="18"/>
        </w:rPr>
        <w:t>verifications</w:t>
      </w:r>
      <w:proofErr w:type="spellEnd"/>
      <w:r>
        <w:rPr>
          <w:rFonts w:ascii="Arial" w:hAnsi="Arial" w:cs="Arial"/>
          <w:i/>
          <w:sz w:val="18"/>
          <w:szCs w:val="18"/>
        </w:rPr>
        <w:t xml:space="preserve"> de ses prix et </w:t>
      </w:r>
      <w:proofErr w:type="spellStart"/>
      <w:r>
        <w:rPr>
          <w:rFonts w:ascii="Arial" w:hAnsi="Arial" w:cs="Arial"/>
          <w:i/>
          <w:sz w:val="18"/>
          <w:szCs w:val="18"/>
        </w:rPr>
        <w:t>jugee</w:t>
      </w:r>
      <w:proofErr w:type="spellEnd"/>
      <w:r>
        <w:rPr>
          <w:rFonts w:ascii="Arial" w:hAnsi="Arial" w:cs="Arial"/>
          <w:i/>
          <w:sz w:val="18"/>
          <w:szCs w:val="18"/>
        </w:rPr>
        <w:t xml:space="preserve"> substantiellement conforme au dossier d’appel d’offres</w:t>
      </w:r>
      <w:r w:rsidR="005370F1" w:rsidRPr="00DB34AD">
        <w:rPr>
          <w:rFonts w:ascii="Arial" w:hAnsi="Arial" w:cs="Arial"/>
          <w:i/>
          <w:sz w:val="18"/>
          <w:szCs w:val="18"/>
        </w:rPr>
        <w:t>[L’Autorité Contractante doit préciser dans le RPAO les conditions à remplir pour être attributaire.]</w:t>
      </w:r>
    </w:p>
    <w:p w14:paraId="1AEDCD85" w14:textId="77777777" w:rsidR="005370F1" w:rsidRPr="00DB34AD" w:rsidRDefault="005370F1" w:rsidP="005370F1">
      <w:pPr>
        <w:widowControl w:val="0"/>
        <w:autoSpaceDE w:val="0"/>
        <w:jc w:val="both"/>
        <w:rPr>
          <w:rFonts w:ascii="Arial" w:hAnsi="Arial" w:cs="Arial"/>
          <w:i/>
          <w:sz w:val="18"/>
          <w:szCs w:val="18"/>
        </w:rPr>
      </w:pPr>
    </w:p>
    <w:p w14:paraId="2FF22908" w14:textId="77777777" w:rsidR="005370F1" w:rsidRPr="00DB34AD" w:rsidRDefault="005370F1" w:rsidP="005370F1">
      <w:pPr>
        <w:widowControl w:val="0"/>
        <w:autoSpaceDE w:val="0"/>
        <w:jc w:val="both"/>
        <w:rPr>
          <w:rFonts w:ascii="Arial" w:hAnsi="Arial" w:cs="Arial"/>
          <w:i/>
          <w:sz w:val="18"/>
          <w:szCs w:val="18"/>
        </w:rPr>
      </w:pPr>
      <w:r w:rsidRPr="00DB34AD">
        <w:rPr>
          <w:rFonts w:ascii="Arial" w:hAnsi="Arial" w:cs="Arial"/>
          <w:i/>
          <w:sz w:val="18"/>
          <w:szCs w:val="18"/>
        </w:rPr>
        <w:t>[En cas d’allotissement, indiquer le nombre maximum de lots dont un candidat peut être attributaire.]</w:t>
      </w:r>
    </w:p>
    <w:p w14:paraId="781CD6D8" w14:textId="77777777" w:rsidR="005370F1" w:rsidRDefault="005370F1" w:rsidP="005370F1">
      <w:pPr>
        <w:widowControl w:val="0"/>
        <w:autoSpaceDE w:val="0"/>
        <w:jc w:val="both"/>
        <w:rPr>
          <w:rFonts w:ascii="Arial" w:hAnsi="Arial" w:cs="Arial"/>
          <w:sz w:val="18"/>
          <w:szCs w:val="18"/>
        </w:rPr>
      </w:pPr>
    </w:p>
    <w:p w14:paraId="5D90F343" w14:textId="77777777" w:rsidR="00BF05F0" w:rsidRPr="00DB34AD" w:rsidRDefault="00BF05F0" w:rsidP="005370F1">
      <w:pPr>
        <w:widowControl w:val="0"/>
        <w:autoSpaceDE w:val="0"/>
        <w:jc w:val="both"/>
        <w:rPr>
          <w:rFonts w:ascii="Arial" w:hAnsi="Arial" w:cs="Arial"/>
          <w:sz w:val="18"/>
          <w:szCs w:val="18"/>
        </w:rPr>
      </w:pPr>
    </w:p>
    <w:p w14:paraId="056B0C7E" w14:textId="77777777" w:rsidR="005370F1" w:rsidRDefault="005370F1" w:rsidP="00A83B30">
      <w:pPr>
        <w:widowControl w:val="0"/>
        <w:numPr>
          <w:ilvl w:val="0"/>
          <w:numId w:val="49"/>
        </w:numPr>
        <w:suppressAutoHyphens/>
        <w:autoSpaceDE w:val="0"/>
        <w:autoSpaceDN w:val="0"/>
        <w:ind w:left="0" w:firstLine="0"/>
        <w:jc w:val="both"/>
        <w:textAlignment w:val="baseline"/>
      </w:pPr>
      <w:r>
        <w:rPr>
          <w:rFonts w:ascii="Arial" w:hAnsi="Arial" w:cs="Arial"/>
          <w:b/>
          <w:bCs/>
        </w:rPr>
        <w:t>Durée</w:t>
      </w:r>
      <w:r>
        <w:rPr>
          <w:rFonts w:ascii="Arial" w:hAnsi="Arial" w:cs="Arial"/>
          <w:b/>
          <w:bCs/>
          <w:spacing w:val="6"/>
        </w:rPr>
        <w:t xml:space="preserve"> </w:t>
      </w:r>
      <w:r>
        <w:rPr>
          <w:rFonts w:ascii="Arial" w:hAnsi="Arial" w:cs="Arial"/>
          <w:b/>
          <w:bCs/>
        </w:rPr>
        <w:t>de</w:t>
      </w:r>
      <w:r>
        <w:rPr>
          <w:rFonts w:ascii="Arial" w:hAnsi="Arial" w:cs="Arial"/>
          <w:b/>
          <w:bCs/>
          <w:spacing w:val="6"/>
        </w:rPr>
        <w:t xml:space="preserve"> </w:t>
      </w:r>
      <w:r>
        <w:rPr>
          <w:rFonts w:ascii="Arial" w:hAnsi="Arial" w:cs="Arial"/>
          <w:b/>
          <w:bCs/>
        </w:rPr>
        <w:t>validité</w:t>
      </w:r>
      <w:r>
        <w:rPr>
          <w:rFonts w:ascii="Arial" w:hAnsi="Arial" w:cs="Arial"/>
          <w:b/>
          <w:bCs/>
          <w:spacing w:val="6"/>
        </w:rPr>
        <w:t xml:space="preserve"> </w:t>
      </w:r>
      <w:r>
        <w:rPr>
          <w:rFonts w:ascii="Arial" w:hAnsi="Arial" w:cs="Arial"/>
          <w:b/>
          <w:bCs/>
        </w:rPr>
        <w:t>des</w:t>
      </w:r>
      <w:r>
        <w:rPr>
          <w:rFonts w:ascii="Arial" w:hAnsi="Arial" w:cs="Arial"/>
          <w:b/>
          <w:bCs/>
          <w:spacing w:val="6"/>
        </w:rPr>
        <w:t xml:space="preserve"> </w:t>
      </w:r>
      <w:r>
        <w:rPr>
          <w:rFonts w:ascii="Arial" w:hAnsi="Arial" w:cs="Arial"/>
          <w:b/>
          <w:bCs/>
        </w:rPr>
        <w:t>offres</w:t>
      </w:r>
    </w:p>
    <w:p w14:paraId="76CAE02A" w14:textId="484BDBCD" w:rsidR="005370F1" w:rsidRDefault="005370F1" w:rsidP="005370F1">
      <w:pPr>
        <w:widowControl w:val="0"/>
        <w:autoSpaceDE w:val="0"/>
        <w:jc w:val="both"/>
      </w:pPr>
      <w:r>
        <w:rPr>
          <w:rFonts w:ascii="Arial" w:hAnsi="Arial" w:cs="Arial"/>
        </w:rPr>
        <w:t>Les</w:t>
      </w:r>
      <w:r>
        <w:rPr>
          <w:rFonts w:ascii="Arial" w:hAnsi="Arial" w:cs="Arial"/>
          <w:spacing w:val="3"/>
        </w:rPr>
        <w:t xml:space="preserve"> </w:t>
      </w:r>
      <w:r>
        <w:rPr>
          <w:rFonts w:ascii="Arial" w:hAnsi="Arial" w:cs="Arial"/>
        </w:rPr>
        <w:t>soumissionnaires</w:t>
      </w:r>
      <w:r>
        <w:rPr>
          <w:rFonts w:ascii="Arial" w:hAnsi="Arial" w:cs="Arial"/>
          <w:spacing w:val="3"/>
        </w:rPr>
        <w:t xml:space="preserve"> </w:t>
      </w:r>
      <w:r>
        <w:rPr>
          <w:rFonts w:ascii="Arial" w:hAnsi="Arial" w:cs="Arial"/>
        </w:rPr>
        <w:t>restent</w:t>
      </w:r>
      <w:r>
        <w:rPr>
          <w:rFonts w:ascii="Arial" w:hAnsi="Arial" w:cs="Arial"/>
          <w:spacing w:val="3"/>
        </w:rPr>
        <w:t xml:space="preserve"> </w:t>
      </w:r>
      <w:r>
        <w:rPr>
          <w:rFonts w:ascii="Arial" w:hAnsi="Arial" w:cs="Arial"/>
        </w:rPr>
        <w:t>engagés</w:t>
      </w:r>
      <w:r>
        <w:rPr>
          <w:rFonts w:ascii="Arial" w:hAnsi="Arial" w:cs="Arial"/>
          <w:spacing w:val="3"/>
        </w:rPr>
        <w:t xml:space="preserve"> </w:t>
      </w:r>
      <w:r>
        <w:rPr>
          <w:rFonts w:ascii="Arial" w:hAnsi="Arial" w:cs="Arial"/>
        </w:rPr>
        <w:t>par</w:t>
      </w:r>
      <w:r>
        <w:rPr>
          <w:rFonts w:ascii="Arial" w:hAnsi="Arial" w:cs="Arial"/>
          <w:spacing w:val="3"/>
        </w:rPr>
        <w:t xml:space="preserve"> </w:t>
      </w:r>
      <w:r>
        <w:rPr>
          <w:rFonts w:ascii="Arial" w:hAnsi="Arial" w:cs="Arial"/>
        </w:rPr>
        <w:t>leur</w:t>
      </w:r>
      <w:r>
        <w:rPr>
          <w:rFonts w:ascii="Arial" w:hAnsi="Arial" w:cs="Arial"/>
          <w:spacing w:val="3"/>
        </w:rPr>
        <w:t xml:space="preserve"> </w:t>
      </w:r>
      <w:r>
        <w:rPr>
          <w:rFonts w:ascii="Arial" w:hAnsi="Arial" w:cs="Arial"/>
        </w:rPr>
        <w:t>offre pendant</w:t>
      </w:r>
      <w:r w:rsidR="00847B9C">
        <w:rPr>
          <w:rFonts w:ascii="Arial" w:hAnsi="Arial" w:cs="Arial"/>
        </w:rPr>
        <w:t xml:space="preserve"> une </w:t>
      </w:r>
      <w:proofErr w:type="spellStart"/>
      <w:r w:rsidR="00847B9C">
        <w:rPr>
          <w:rFonts w:ascii="Arial" w:hAnsi="Arial" w:cs="Arial"/>
        </w:rPr>
        <w:t>periode</w:t>
      </w:r>
      <w:proofErr w:type="spellEnd"/>
      <w:r w:rsidR="00847B9C">
        <w:rPr>
          <w:rFonts w:ascii="Arial" w:hAnsi="Arial" w:cs="Arial"/>
        </w:rPr>
        <w:t xml:space="preserve"> </w:t>
      </w:r>
      <w:r w:rsidR="00847B9C" w:rsidRPr="00154C40">
        <w:rPr>
          <w:rFonts w:ascii="Arial" w:hAnsi="Arial" w:cs="Arial"/>
          <w:b/>
          <w:bCs/>
        </w:rPr>
        <w:t xml:space="preserve">de quatre-vingt-dix </w:t>
      </w:r>
      <w:proofErr w:type="gramStart"/>
      <w:r w:rsidR="00847B9C" w:rsidRPr="00154C40">
        <w:rPr>
          <w:rFonts w:ascii="Arial" w:hAnsi="Arial" w:cs="Arial"/>
          <w:b/>
          <w:bCs/>
        </w:rPr>
        <w:t>( 90</w:t>
      </w:r>
      <w:proofErr w:type="gramEnd"/>
      <w:r w:rsidR="00847B9C" w:rsidRPr="00154C40">
        <w:rPr>
          <w:rFonts w:ascii="Arial" w:hAnsi="Arial" w:cs="Arial"/>
          <w:b/>
          <w:bCs/>
        </w:rPr>
        <w:t xml:space="preserve"> ) jours,</w:t>
      </w:r>
      <w:r>
        <w:rPr>
          <w:rFonts w:ascii="Arial" w:hAnsi="Arial" w:cs="Arial"/>
          <w:i/>
          <w:iCs/>
        </w:rPr>
        <w:t xml:space="preserve"> </w:t>
      </w:r>
      <w:r>
        <w:rPr>
          <w:rFonts w:ascii="Arial" w:hAnsi="Arial" w:cs="Arial"/>
        </w:rPr>
        <w:t>à</w:t>
      </w:r>
      <w:r>
        <w:rPr>
          <w:rFonts w:ascii="Arial" w:hAnsi="Arial" w:cs="Arial"/>
          <w:spacing w:val="15"/>
        </w:rPr>
        <w:t xml:space="preserve"> </w:t>
      </w:r>
      <w:r>
        <w:rPr>
          <w:rFonts w:ascii="Arial" w:hAnsi="Arial" w:cs="Arial"/>
        </w:rPr>
        <w:t>partir</w:t>
      </w:r>
      <w:r>
        <w:rPr>
          <w:rFonts w:ascii="Arial" w:hAnsi="Arial" w:cs="Arial"/>
          <w:spacing w:val="15"/>
        </w:rPr>
        <w:t xml:space="preserve"> </w:t>
      </w:r>
      <w:r>
        <w:rPr>
          <w:rFonts w:ascii="Arial" w:hAnsi="Arial" w:cs="Arial"/>
        </w:rPr>
        <w:t>de</w:t>
      </w:r>
      <w:r>
        <w:rPr>
          <w:rFonts w:ascii="Arial" w:hAnsi="Arial" w:cs="Arial"/>
          <w:spacing w:val="15"/>
        </w:rPr>
        <w:t xml:space="preserve"> </w:t>
      </w:r>
      <w:r>
        <w:rPr>
          <w:rFonts w:ascii="Arial" w:hAnsi="Arial" w:cs="Arial"/>
        </w:rPr>
        <w:t>la</w:t>
      </w:r>
      <w:r>
        <w:rPr>
          <w:rFonts w:ascii="Arial" w:hAnsi="Arial" w:cs="Arial"/>
          <w:spacing w:val="15"/>
        </w:rPr>
        <w:t xml:space="preserve"> </w:t>
      </w:r>
      <w:r>
        <w:rPr>
          <w:rFonts w:ascii="Arial" w:hAnsi="Arial" w:cs="Arial"/>
        </w:rPr>
        <w:t>date</w:t>
      </w:r>
      <w:r>
        <w:rPr>
          <w:rFonts w:ascii="Arial" w:hAnsi="Arial" w:cs="Arial"/>
          <w:spacing w:val="15"/>
        </w:rPr>
        <w:t xml:space="preserve"> </w:t>
      </w:r>
      <w:r>
        <w:rPr>
          <w:rFonts w:ascii="Arial" w:hAnsi="Arial" w:cs="Arial"/>
        </w:rPr>
        <w:t>limite</w:t>
      </w:r>
      <w:r>
        <w:rPr>
          <w:rFonts w:ascii="Arial" w:hAnsi="Arial" w:cs="Arial"/>
          <w:spacing w:val="15"/>
        </w:rPr>
        <w:t xml:space="preserve"> </w:t>
      </w:r>
      <w:r>
        <w:rPr>
          <w:rFonts w:ascii="Arial" w:hAnsi="Arial" w:cs="Arial"/>
        </w:rPr>
        <w:t>fixée pour</w:t>
      </w:r>
      <w:r>
        <w:rPr>
          <w:rFonts w:ascii="Arial" w:hAnsi="Arial" w:cs="Arial"/>
          <w:spacing w:val="6"/>
        </w:rPr>
        <w:t xml:space="preserve"> </w:t>
      </w:r>
      <w:r>
        <w:rPr>
          <w:rFonts w:ascii="Arial" w:hAnsi="Arial" w:cs="Arial"/>
        </w:rPr>
        <w:t>la</w:t>
      </w:r>
      <w:r>
        <w:rPr>
          <w:rFonts w:ascii="Arial" w:hAnsi="Arial" w:cs="Arial"/>
          <w:spacing w:val="6"/>
        </w:rPr>
        <w:t xml:space="preserve"> </w:t>
      </w:r>
      <w:r>
        <w:rPr>
          <w:rFonts w:ascii="Arial" w:hAnsi="Arial" w:cs="Arial"/>
        </w:rPr>
        <w:t>remise</w:t>
      </w:r>
      <w:r>
        <w:rPr>
          <w:rFonts w:ascii="Arial" w:hAnsi="Arial" w:cs="Arial"/>
          <w:spacing w:val="6"/>
        </w:rPr>
        <w:t xml:space="preserve"> </w:t>
      </w:r>
      <w:r>
        <w:rPr>
          <w:rFonts w:ascii="Arial" w:hAnsi="Arial" w:cs="Arial"/>
        </w:rPr>
        <w:t>des</w:t>
      </w:r>
      <w:r>
        <w:rPr>
          <w:rFonts w:ascii="Arial" w:hAnsi="Arial" w:cs="Arial"/>
          <w:spacing w:val="6"/>
        </w:rPr>
        <w:t xml:space="preserve"> </w:t>
      </w:r>
      <w:r>
        <w:rPr>
          <w:rFonts w:ascii="Arial" w:hAnsi="Arial" w:cs="Arial"/>
        </w:rPr>
        <w:t>offres.</w:t>
      </w:r>
    </w:p>
    <w:p w14:paraId="60069368" w14:textId="77777777" w:rsidR="005370F1" w:rsidRDefault="005370F1" w:rsidP="005370F1">
      <w:pPr>
        <w:widowControl w:val="0"/>
        <w:autoSpaceDE w:val="0"/>
        <w:jc w:val="both"/>
        <w:rPr>
          <w:rFonts w:ascii="Arial" w:hAnsi="Arial" w:cs="Arial"/>
        </w:rPr>
      </w:pPr>
    </w:p>
    <w:p w14:paraId="483F45E1" w14:textId="77777777" w:rsidR="00BF05F0" w:rsidRDefault="00BF05F0" w:rsidP="005370F1">
      <w:pPr>
        <w:widowControl w:val="0"/>
        <w:autoSpaceDE w:val="0"/>
        <w:jc w:val="both"/>
        <w:rPr>
          <w:rFonts w:ascii="Arial" w:hAnsi="Arial" w:cs="Arial"/>
        </w:rPr>
      </w:pPr>
    </w:p>
    <w:p w14:paraId="4DD60916" w14:textId="77777777" w:rsidR="00BF05F0" w:rsidRDefault="00BF05F0" w:rsidP="005370F1">
      <w:pPr>
        <w:widowControl w:val="0"/>
        <w:autoSpaceDE w:val="0"/>
        <w:jc w:val="both"/>
        <w:rPr>
          <w:rFonts w:ascii="Arial" w:hAnsi="Arial" w:cs="Arial"/>
        </w:rPr>
      </w:pPr>
    </w:p>
    <w:p w14:paraId="2E261FF5" w14:textId="77777777" w:rsidR="00BF05F0" w:rsidRDefault="00BF05F0" w:rsidP="005370F1">
      <w:pPr>
        <w:widowControl w:val="0"/>
        <w:autoSpaceDE w:val="0"/>
        <w:jc w:val="both"/>
        <w:rPr>
          <w:rFonts w:ascii="Arial" w:hAnsi="Arial" w:cs="Arial"/>
        </w:rPr>
      </w:pPr>
    </w:p>
    <w:p w14:paraId="57E18857" w14:textId="77777777" w:rsidR="00BF05F0" w:rsidRDefault="00BF05F0" w:rsidP="005370F1">
      <w:pPr>
        <w:widowControl w:val="0"/>
        <w:autoSpaceDE w:val="0"/>
        <w:jc w:val="both"/>
        <w:rPr>
          <w:rFonts w:ascii="Arial" w:hAnsi="Arial" w:cs="Arial"/>
        </w:rPr>
      </w:pPr>
    </w:p>
    <w:p w14:paraId="464873DA" w14:textId="77777777" w:rsidR="00BF05F0" w:rsidRDefault="00BF05F0" w:rsidP="005370F1">
      <w:pPr>
        <w:widowControl w:val="0"/>
        <w:autoSpaceDE w:val="0"/>
        <w:jc w:val="both"/>
        <w:rPr>
          <w:rFonts w:ascii="Arial" w:hAnsi="Arial" w:cs="Arial"/>
        </w:rPr>
      </w:pPr>
    </w:p>
    <w:p w14:paraId="3436086C" w14:textId="77777777" w:rsidR="00BF05F0" w:rsidRDefault="00BF05F0" w:rsidP="005370F1">
      <w:pPr>
        <w:widowControl w:val="0"/>
        <w:autoSpaceDE w:val="0"/>
        <w:jc w:val="both"/>
        <w:rPr>
          <w:rFonts w:ascii="Arial" w:hAnsi="Arial" w:cs="Arial"/>
        </w:rPr>
      </w:pPr>
    </w:p>
    <w:p w14:paraId="1B215BCA" w14:textId="77777777" w:rsidR="00BF05F0" w:rsidRDefault="00BF05F0" w:rsidP="005370F1">
      <w:pPr>
        <w:widowControl w:val="0"/>
        <w:autoSpaceDE w:val="0"/>
        <w:jc w:val="both"/>
        <w:rPr>
          <w:rFonts w:ascii="Arial" w:hAnsi="Arial" w:cs="Arial"/>
        </w:rPr>
      </w:pPr>
    </w:p>
    <w:p w14:paraId="2D5B1033" w14:textId="77777777" w:rsidR="00BF05F0" w:rsidRDefault="00BF05F0" w:rsidP="005370F1">
      <w:pPr>
        <w:widowControl w:val="0"/>
        <w:autoSpaceDE w:val="0"/>
        <w:jc w:val="both"/>
        <w:rPr>
          <w:rFonts w:ascii="Arial" w:hAnsi="Arial" w:cs="Arial"/>
        </w:rPr>
      </w:pPr>
    </w:p>
    <w:p w14:paraId="3FBEE9CB" w14:textId="77777777" w:rsidR="00BF05F0" w:rsidRDefault="00BF05F0" w:rsidP="005370F1">
      <w:pPr>
        <w:widowControl w:val="0"/>
        <w:autoSpaceDE w:val="0"/>
        <w:jc w:val="both"/>
        <w:rPr>
          <w:rFonts w:ascii="Arial" w:hAnsi="Arial" w:cs="Arial"/>
        </w:rPr>
      </w:pPr>
    </w:p>
    <w:p w14:paraId="3934AE7F" w14:textId="77777777" w:rsidR="00BF05F0" w:rsidRDefault="00BF05F0" w:rsidP="005370F1">
      <w:pPr>
        <w:widowControl w:val="0"/>
        <w:autoSpaceDE w:val="0"/>
        <w:jc w:val="both"/>
        <w:rPr>
          <w:rFonts w:ascii="Arial" w:hAnsi="Arial" w:cs="Arial"/>
        </w:rPr>
      </w:pPr>
    </w:p>
    <w:p w14:paraId="5119ADD6" w14:textId="77777777" w:rsidR="00BF05F0" w:rsidRDefault="00BF05F0" w:rsidP="005370F1">
      <w:pPr>
        <w:widowControl w:val="0"/>
        <w:autoSpaceDE w:val="0"/>
        <w:jc w:val="both"/>
        <w:rPr>
          <w:rFonts w:ascii="Arial" w:hAnsi="Arial" w:cs="Arial"/>
        </w:rPr>
      </w:pPr>
    </w:p>
    <w:p w14:paraId="7751E933" w14:textId="77777777" w:rsidR="005370F1" w:rsidRDefault="005370F1" w:rsidP="00A83B30">
      <w:pPr>
        <w:widowControl w:val="0"/>
        <w:numPr>
          <w:ilvl w:val="0"/>
          <w:numId w:val="49"/>
        </w:numPr>
        <w:suppressAutoHyphens/>
        <w:autoSpaceDE w:val="0"/>
        <w:autoSpaceDN w:val="0"/>
        <w:ind w:left="0" w:firstLine="0"/>
        <w:jc w:val="both"/>
        <w:textAlignment w:val="baseline"/>
      </w:pPr>
      <w:r>
        <w:rPr>
          <w:rFonts w:ascii="Arial" w:hAnsi="Arial" w:cs="Arial"/>
          <w:b/>
          <w:bCs/>
        </w:rPr>
        <w:t>Renseignements</w:t>
      </w:r>
      <w:r>
        <w:rPr>
          <w:rFonts w:ascii="Arial" w:hAnsi="Arial" w:cs="Arial"/>
          <w:b/>
          <w:bCs/>
          <w:spacing w:val="6"/>
        </w:rPr>
        <w:t xml:space="preserve"> </w:t>
      </w:r>
      <w:r>
        <w:rPr>
          <w:rFonts w:ascii="Arial" w:hAnsi="Arial" w:cs="Arial"/>
          <w:b/>
          <w:bCs/>
        </w:rPr>
        <w:t>complémentaires</w:t>
      </w:r>
    </w:p>
    <w:p w14:paraId="1C6C435D" w14:textId="0270BECB" w:rsidR="005370F1" w:rsidRPr="00DB34AD" w:rsidRDefault="005370F1" w:rsidP="005370F1">
      <w:pPr>
        <w:widowControl w:val="0"/>
        <w:autoSpaceDE w:val="0"/>
        <w:jc w:val="both"/>
        <w:rPr>
          <w:i/>
          <w:sz w:val="18"/>
          <w:szCs w:val="18"/>
        </w:rPr>
      </w:pPr>
      <w:r>
        <w:rPr>
          <w:rFonts w:ascii="Arial" w:hAnsi="Arial" w:cs="Arial"/>
        </w:rPr>
        <w:t>Les</w:t>
      </w:r>
      <w:r>
        <w:rPr>
          <w:rFonts w:ascii="Arial" w:hAnsi="Arial" w:cs="Arial"/>
          <w:spacing w:val="20"/>
        </w:rPr>
        <w:t xml:space="preserve"> </w:t>
      </w:r>
      <w:r>
        <w:rPr>
          <w:rFonts w:ascii="Arial" w:hAnsi="Arial" w:cs="Arial"/>
        </w:rPr>
        <w:t>renseignements</w:t>
      </w:r>
      <w:r>
        <w:rPr>
          <w:rFonts w:ascii="Arial" w:hAnsi="Arial" w:cs="Arial"/>
          <w:spacing w:val="20"/>
        </w:rPr>
        <w:t xml:space="preserve"> </w:t>
      </w:r>
      <w:r>
        <w:rPr>
          <w:rFonts w:ascii="Arial" w:hAnsi="Arial" w:cs="Arial"/>
        </w:rPr>
        <w:t>complémentaires</w:t>
      </w:r>
      <w:r>
        <w:rPr>
          <w:rFonts w:ascii="Arial" w:hAnsi="Arial" w:cs="Arial"/>
          <w:spacing w:val="20"/>
        </w:rPr>
        <w:t xml:space="preserve"> </w:t>
      </w:r>
      <w:r>
        <w:rPr>
          <w:rFonts w:ascii="Arial" w:hAnsi="Arial" w:cs="Arial"/>
        </w:rPr>
        <w:t>peuvent</w:t>
      </w:r>
      <w:r>
        <w:rPr>
          <w:rFonts w:ascii="Arial" w:hAnsi="Arial" w:cs="Arial"/>
          <w:spacing w:val="20"/>
        </w:rPr>
        <w:t xml:space="preserve"> </w:t>
      </w:r>
      <w:r>
        <w:rPr>
          <w:rFonts w:ascii="Arial" w:hAnsi="Arial" w:cs="Arial"/>
        </w:rPr>
        <w:t>être obtenus</w:t>
      </w:r>
      <w:r>
        <w:rPr>
          <w:rFonts w:ascii="Arial" w:hAnsi="Arial" w:cs="Arial"/>
          <w:spacing w:val="-6"/>
        </w:rPr>
        <w:t xml:space="preserve"> </w:t>
      </w:r>
      <w:r>
        <w:rPr>
          <w:rFonts w:ascii="Arial" w:hAnsi="Arial" w:cs="Arial"/>
        </w:rPr>
        <w:t>aux</w:t>
      </w:r>
      <w:r>
        <w:rPr>
          <w:rFonts w:ascii="Arial" w:hAnsi="Arial" w:cs="Arial"/>
          <w:spacing w:val="-6"/>
        </w:rPr>
        <w:t xml:space="preserve"> </w:t>
      </w:r>
      <w:r>
        <w:rPr>
          <w:rFonts w:ascii="Arial" w:hAnsi="Arial" w:cs="Arial"/>
        </w:rPr>
        <w:t>heures</w:t>
      </w:r>
      <w:r>
        <w:rPr>
          <w:rFonts w:ascii="Arial" w:hAnsi="Arial" w:cs="Arial"/>
          <w:spacing w:val="-6"/>
        </w:rPr>
        <w:t xml:space="preserve"> </w:t>
      </w:r>
      <w:r>
        <w:rPr>
          <w:rFonts w:ascii="Arial" w:hAnsi="Arial" w:cs="Arial"/>
        </w:rPr>
        <w:t>ouvrables</w:t>
      </w:r>
      <w:r>
        <w:rPr>
          <w:rFonts w:ascii="Arial" w:hAnsi="Arial" w:cs="Arial"/>
          <w:spacing w:val="-6"/>
        </w:rPr>
        <w:t xml:space="preserve"> </w:t>
      </w:r>
      <w:proofErr w:type="spellStart"/>
      <w:r>
        <w:rPr>
          <w:rFonts w:ascii="Arial" w:hAnsi="Arial" w:cs="Arial"/>
        </w:rPr>
        <w:t>à</w:t>
      </w:r>
      <w:r w:rsidR="00BF05F0">
        <w:rPr>
          <w:rFonts w:ascii="Arial" w:hAnsi="Arial" w:cs="Arial"/>
        </w:rPr>
        <w:t>u</w:t>
      </w:r>
      <w:proofErr w:type="spellEnd"/>
      <w:r w:rsidR="00BF05F0">
        <w:rPr>
          <w:rFonts w:ascii="Arial" w:hAnsi="Arial" w:cs="Arial"/>
        </w:rPr>
        <w:t xml:space="preserve"> </w:t>
      </w:r>
      <w:proofErr w:type="spellStart"/>
      <w:r w:rsidR="00BF05F0">
        <w:rPr>
          <w:rFonts w:ascii="Arial" w:hAnsi="Arial" w:cs="Arial"/>
        </w:rPr>
        <w:t>secretariat</w:t>
      </w:r>
      <w:proofErr w:type="spellEnd"/>
      <w:r w:rsidR="00BF05F0">
        <w:rPr>
          <w:rFonts w:ascii="Arial" w:hAnsi="Arial" w:cs="Arial"/>
        </w:rPr>
        <w:t xml:space="preserve"> de la commune de </w:t>
      </w:r>
      <w:proofErr w:type="spellStart"/>
      <w:r w:rsidR="00BF05F0">
        <w:rPr>
          <w:rFonts w:ascii="Arial" w:hAnsi="Arial" w:cs="Arial"/>
        </w:rPr>
        <w:t>Mundemba</w:t>
      </w:r>
      <w:proofErr w:type="spellEnd"/>
      <w:r w:rsidR="00BF05F0">
        <w:rPr>
          <w:rFonts w:ascii="Arial" w:hAnsi="Arial" w:cs="Arial"/>
        </w:rPr>
        <w:t xml:space="preserve"> tell, 677109546</w:t>
      </w:r>
      <w:r>
        <w:rPr>
          <w:rFonts w:ascii="Arial" w:hAnsi="Arial" w:cs="Arial"/>
          <w:spacing w:val="-6"/>
        </w:rPr>
        <w:t xml:space="preserve"> </w:t>
      </w:r>
      <w:r w:rsidRPr="00DB34AD">
        <w:rPr>
          <w:rFonts w:ascii="Arial" w:hAnsi="Arial" w:cs="Arial"/>
          <w:i/>
          <w:sz w:val="18"/>
          <w:szCs w:val="18"/>
        </w:rPr>
        <w:t>[service,</w:t>
      </w:r>
      <w:r w:rsidRPr="00DB34AD">
        <w:rPr>
          <w:rFonts w:ascii="Arial" w:hAnsi="Arial" w:cs="Arial"/>
          <w:i/>
          <w:spacing w:val="-6"/>
          <w:sz w:val="18"/>
          <w:szCs w:val="18"/>
        </w:rPr>
        <w:t xml:space="preserve"> </w:t>
      </w:r>
      <w:r w:rsidRPr="00DB34AD">
        <w:rPr>
          <w:rFonts w:ascii="Arial" w:hAnsi="Arial" w:cs="Arial"/>
          <w:i/>
          <w:sz w:val="18"/>
          <w:szCs w:val="18"/>
        </w:rPr>
        <w:t>numéro</w:t>
      </w:r>
      <w:r w:rsidRPr="00DB34AD">
        <w:rPr>
          <w:rFonts w:ascii="Arial" w:hAnsi="Arial" w:cs="Arial"/>
          <w:i/>
          <w:spacing w:val="-6"/>
          <w:sz w:val="18"/>
          <w:szCs w:val="18"/>
        </w:rPr>
        <w:t xml:space="preserve"> </w:t>
      </w:r>
      <w:r w:rsidRPr="00DB34AD">
        <w:rPr>
          <w:rFonts w:ascii="Arial" w:hAnsi="Arial" w:cs="Arial"/>
          <w:i/>
          <w:sz w:val="18"/>
          <w:szCs w:val="18"/>
        </w:rPr>
        <w:t>de porte,</w:t>
      </w:r>
      <w:r w:rsidRPr="00DB34AD">
        <w:rPr>
          <w:rFonts w:ascii="Arial" w:hAnsi="Arial" w:cs="Arial"/>
          <w:i/>
          <w:spacing w:val="6"/>
          <w:sz w:val="18"/>
          <w:szCs w:val="18"/>
        </w:rPr>
        <w:t xml:space="preserve"> </w:t>
      </w:r>
      <w:r w:rsidRPr="00DB34AD">
        <w:rPr>
          <w:rFonts w:ascii="Arial" w:hAnsi="Arial" w:cs="Arial"/>
          <w:i/>
          <w:sz w:val="18"/>
          <w:szCs w:val="18"/>
        </w:rPr>
        <w:t>BP,</w:t>
      </w:r>
      <w:r w:rsidRPr="00DB34AD">
        <w:rPr>
          <w:rFonts w:ascii="Arial" w:hAnsi="Arial" w:cs="Arial"/>
          <w:i/>
          <w:spacing w:val="6"/>
          <w:sz w:val="18"/>
          <w:szCs w:val="18"/>
        </w:rPr>
        <w:t xml:space="preserve"> </w:t>
      </w:r>
      <w:r w:rsidRPr="00DB34AD">
        <w:rPr>
          <w:rFonts w:ascii="Arial" w:hAnsi="Arial" w:cs="Arial"/>
          <w:i/>
          <w:sz w:val="18"/>
          <w:szCs w:val="18"/>
        </w:rPr>
        <w:t>téléphone,</w:t>
      </w:r>
      <w:r w:rsidRPr="00DB34AD">
        <w:rPr>
          <w:rFonts w:ascii="Arial" w:hAnsi="Arial" w:cs="Arial"/>
          <w:i/>
          <w:spacing w:val="6"/>
          <w:sz w:val="18"/>
          <w:szCs w:val="18"/>
        </w:rPr>
        <w:t xml:space="preserve"> </w:t>
      </w:r>
      <w:r w:rsidRPr="00DB34AD">
        <w:rPr>
          <w:rFonts w:ascii="Arial" w:hAnsi="Arial" w:cs="Arial"/>
          <w:i/>
          <w:sz w:val="18"/>
          <w:szCs w:val="18"/>
        </w:rPr>
        <w:t>fax,</w:t>
      </w:r>
      <w:r w:rsidRPr="00DB34AD">
        <w:rPr>
          <w:rFonts w:ascii="Arial" w:hAnsi="Arial" w:cs="Arial"/>
          <w:i/>
          <w:spacing w:val="6"/>
          <w:sz w:val="18"/>
          <w:szCs w:val="18"/>
        </w:rPr>
        <w:t xml:space="preserve"> </w:t>
      </w:r>
      <w:r w:rsidRPr="00DB34AD">
        <w:rPr>
          <w:rFonts w:ascii="Arial" w:hAnsi="Arial" w:cs="Arial"/>
          <w:i/>
          <w:sz w:val="18"/>
          <w:szCs w:val="18"/>
        </w:rPr>
        <w:t>e-mail].</w:t>
      </w:r>
    </w:p>
    <w:p w14:paraId="006107C1" w14:textId="57E75E52" w:rsidR="005370F1" w:rsidRPr="00DB34AD" w:rsidRDefault="00BF05F0" w:rsidP="005370F1">
      <w:pPr>
        <w:widowControl w:val="0"/>
        <w:autoSpaceDE w:val="0"/>
        <w:jc w:val="both"/>
        <w:rPr>
          <w:rFonts w:ascii="Arial" w:hAnsi="Arial" w:cs="Arial"/>
          <w:i/>
          <w:sz w:val="18"/>
          <w:szCs w:val="18"/>
        </w:rPr>
      </w:pPr>
      <w:r>
        <w:rPr>
          <w:rFonts w:ascii="Arial" w:hAnsi="Arial" w:cs="Arial"/>
          <w:i/>
          <w:sz w:val="18"/>
          <w:szCs w:val="18"/>
        </w:rPr>
        <w:t xml:space="preserve">                                                                                                             FAIT </w:t>
      </w:r>
      <w:proofErr w:type="gramStart"/>
      <w:r>
        <w:rPr>
          <w:rFonts w:ascii="Arial" w:hAnsi="Arial" w:cs="Arial"/>
          <w:i/>
          <w:sz w:val="18"/>
          <w:szCs w:val="18"/>
        </w:rPr>
        <w:t>A  MUNDEMBA</w:t>
      </w:r>
      <w:proofErr w:type="gramEnd"/>
      <w:r>
        <w:rPr>
          <w:rFonts w:ascii="Arial" w:hAnsi="Arial" w:cs="Arial"/>
          <w:i/>
          <w:sz w:val="18"/>
          <w:szCs w:val="18"/>
        </w:rPr>
        <w:t>,LE</w:t>
      </w:r>
      <w:r w:rsidR="00264159">
        <w:rPr>
          <w:rFonts w:ascii="Arial" w:hAnsi="Arial" w:cs="Arial"/>
          <w:i/>
          <w:sz w:val="18"/>
          <w:szCs w:val="18"/>
        </w:rPr>
        <w:t xml:space="preserve">   14/03/</w:t>
      </w:r>
      <w:r>
        <w:rPr>
          <w:rFonts w:ascii="Arial" w:hAnsi="Arial" w:cs="Arial"/>
          <w:i/>
          <w:sz w:val="18"/>
          <w:szCs w:val="18"/>
        </w:rPr>
        <w:t>2025</w:t>
      </w:r>
    </w:p>
    <w:p w14:paraId="257316BC" w14:textId="77F04E01" w:rsidR="005370F1" w:rsidRDefault="00BF05F0" w:rsidP="005370F1">
      <w:pPr>
        <w:widowControl w:val="0"/>
        <w:autoSpaceDE w:val="0"/>
        <w:jc w:val="both"/>
        <w:rPr>
          <w:rFonts w:ascii="Arial" w:hAnsi="Arial" w:cs="Arial"/>
          <w:i/>
          <w:iCs/>
          <w:sz w:val="18"/>
          <w:szCs w:val="18"/>
        </w:rPr>
      </w:pPr>
      <w:r>
        <w:rPr>
          <w:rFonts w:ascii="Arial" w:hAnsi="Arial" w:cs="Arial"/>
          <w:i/>
          <w:iCs/>
        </w:rPr>
        <w:t xml:space="preserve">                                     </w:t>
      </w:r>
      <w:r>
        <w:rPr>
          <w:rFonts w:ascii="Arial" w:hAnsi="Arial" w:cs="Arial"/>
          <w:i/>
          <w:iCs/>
          <w:sz w:val="18"/>
          <w:szCs w:val="18"/>
        </w:rPr>
        <w:t xml:space="preserve">                                                                   </w:t>
      </w:r>
      <w:r w:rsidR="00683E0D">
        <w:rPr>
          <w:rFonts w:ascii="Arial" w:hAnsi="Arial" w:cs="Arial"/>
          <w:i/>
          <w:iCs/>
          <w:sz w:val="18"/>
          <w:szCs w:val="18"/>
        </w:rPr>
        <w:t xml:space="preserve">                </w:t>
      </w:r>
      <w:r>
        <w:rPr>
          <w:rFonts w:ascii="Arial" w:hAnsi="Arial" w:cs="Arial"/>
          <w:i/>
          <w:iCs/>
          <w:sz w:val="18"/>
          <w:szCs w:val="18"/>
        </w:rPr>
        <w:t xml:space="preserve"> LE MAIRE</w:t>
      </w:r>
    </w:p>
    <w:p w14:paraId="58652245" w14:textId="47616970" w:rsidR="00BF05F0" w:rsidRPr="00DB34AD" w:rsidRDefault="00BF05F0" w:rsidP="005370F1">
      <w:pPr>
        <w:widowControl w:val="0"/>
        <w:autoSpaceDE w:val="0"/>
        <w:jc w:val="both"/>
        <w:rPr>
          <w:sz w:val="18"/>
          <w:szCs w:val="18"/>
        </w:rPr>
      </w:pPr>
      <w:r>
        <w:rPr>
          <w:rFonts w:ascii="Arial" w:hAnsi="Arial" w:cs="Arial"/>
          <w:i/>
          <w:iCs/>
          <w:sz w:val="18"/>
          <w:szCs w:val="18"/>
        </w:rPr>
        <w:t xml:space="preserve">                                                                                                         </w:t>
      </w:r>
      <w:r w:rsidR="00683E0D">
        <w:rPr>
          <w:rFonts w:ascii="Arial" w:hAnsi="Arial" w:cs="Arial"/>
          <w:i/>
          <w:iCs/>
          <w:sz w:val="18"/>
          <w:szCs w:val="18"/>
        </w:rPr>
        <w:t xml:space="preserve">     </w:t>
      </w:r>
      <w:r>
        <w:rPr>
          <w:rFonts w:ascii="Arial" w:hAnsi="Arial" w:cs="Arial"/>
          <w:i/>
          <w:iCs/>
          <w:sz w:val="18"/>
          <w:szCs w:val="18"/>
        </w:rPr>
        <w:t xml:space="preserve">  (AUTORITE </w:t>
      </w:r>
      <w:proofErr w:type="gramStart"/>
      <w:r>
        <w:rPr>
          <w:rFonts w:ascii="Arial" w:hAnsi="Arial" w:cs="Arial"/>
          <w:i/>
          <w:iCs/>
          <w:sz w:val="18"/>
          <w:szCs w:val="18"/>
        </w:rPr>
        <w:t>CONTRACTANTE )</w:t>
      </w:r>
      <w:proofErr w:type="gramEnd"/>
    </w:p>
    <w:p w14:paraId="4B3BF6CD" w14:textId="77777777" w:rsidR="005370F1" w:rsidRDefault="005370F1" w:rsidP="005370F1">
      <w:pPr>
        <w:widowControl w:val="0"/>
        <w:autoSpaceDE w:val="0"/>
        <w:jc w:val="both"/>
        <w:rPr>
          <w:rFonts w:ascii="Arial" w:hAnsi="Arial" w:cs="Arial"/>
        </w:rPr>
      </w:pPr>
    </w:p>
    <w:p w14:paraId="5150E9FC" w14:textId="13DEFB8D" w:rsidR="005370F1" w:rsidRPr="00DB34AD" w:rsidRDefault="005370F1" w:rsidP="005370F1">
      <w:pPr>
        <w:widowControl w:val="0"/>
        <w:autoSpaceDE w:val="0"/>
        <w:jc w:val="both"/>
        <w:rPr>
          <w:sz w:val="18"/>
          <w:szCs w:val="18"/>
        </w:rPr>
      </w:pPr>
    </w:p>
    <w:p w14:paraId="282D4F33" w14:textId="77777777" w:rsidR="005370F1" w:rsidRDefault="005370F1" w:rsidP="005370F1">
      <w:pPr>
        <w:widowControl w:val="0"/>
        <w:autoSpaceDE w:val="0"/>
        <w:jc w:val="both"/>
        <w:rPr>
          <w:rFonts w:ascii="Arial" w:hAnsi="Arial" w:cs="Arial"/>
          <w:i/>
          <w:iCs/>
        </w:rPr>
      </w:pPr>
    </w:p>
    <w:p w14:paraId="6D442B85" w14:textId="77777777" w:rsidR="005370F1" w:rsidRPr="00DB34AD" w:rsidRDefault="005370F1" w:rsidP="005370F1">
      <w:pPr>
        <w:widowControl w:val="0"/>
        <w:autoSpaceDE w:val="0"/>
        <w:jc w:val="both"/>
        <w:rPr>
          <w:sz w:val="20"/>
          <w:szCs w:val="20"/>
        </w:rPr>
      </w:pPr>
      <w:r w:rsidRPr="00DB34AD">
        <w:rPr>
          <w:rFonts w:ascii="Arial" w:hAnsi="Arial" w:cs="Arial"/>
          <w:i/>
          <w:iCs/>
          <w:sz w:val="20"/>
          <w:szCs w:val="20"/>
        </w:rPr>
        <w:t>Copies :</w:t>
      </w:r>
    </w:p>
    <w:p w14:paraId="6B467EE8" w14:textId="77777777" w:rsidR="005370F1" w:rsidRPr="00DB34AD" w:rsidRDefault="005370F1" w:rsidP="005370F1">
      <w:pPr>
        <w:widowControl w:val="0"/>
        <w:autoSpaceDE w:val="0"/>
        <w:jc w:val="both"/>
        <w:rPr>
          <w:rFonts w:ascii="Arial" w:hAnsi="Arial" w:cs="Arial"/>
          <w:sz w:val="20"/>
          <w:szCs w:val="20"/>
        </w:rPr>
      </w:pPr>
    </w:p>
    <w:p w14:paraId="0A7F7236" w14:textId="77777777" w:rsidR="005370F1" w:rsidRPr="00DB34AD" w:rsidRDefault="005370F1" w:rsidP="00A83B30">
      <w:pPr>
        <w:widowControl w:val="0"/>
        <w:numPr>
          <w:ilvl w:val="0"/>
          <w:numId w:val="48"/>
        </w:numPr>
        <w:suppressAutoHyphens/>
        <w:autoSpaceDE w:val="0"/>
        <w:autoSpaceDN w:val="0"/>
        <w:ind w:left="0" w:firstLine="0"/>
        <w:jc w:val="both"/>
        <w:textAlignment w:val="baseline"/>
        <w:rPr>
          <w:rFonts w:ascii="Arial" w:hAnsi="Arial" w:cs="Arial"/>
          <w:sz w:val="20"/>
          <w:szCs w:val="20"/>
        </w:rPr>
      </w:pPr>
      <w:r w:rsidRPr="00DB34AD">
        <w:rPr>
          <w:rFonts w:ascii="Arial" w:hAnsi="Arial" w:cs="Arial"/>
          <w:sz w:val="20"/>
          <w:szCs w:val="20"/>
        </w:rPr>
        <w:t>MINMAP</w:t>
      </w:r>
    </w:p>
    <w:p w14:paraId="564D32B2" w14:textId="77777777" w:rsidR="005370F1" w:rsidRPr="00DB34AD" w:rsidRDefault="005370F1" w:rsidP="00A83B30">
      <w:pPr>
        <w:widowControl w:val="0"/>
        <w:numPr>
          <w:ilvl w:val="0"/>
          <w:numId w:val="48"/>
        </w:numPr>
        <w:suppressAutoHyphens/>
        <w:autoSpaceDE w:val="0"/>
        <w:autoSpaceDN w:val="0"/>
        <w:ind w:left="0" w:firstLine="0"/>
        <w:jc w:val="both"/>
        <w:textAlignment w:val="baseline"/>
        <w:rPr>
          <w:sz w:val="20"/>
          <w:szCs w:val="20"/>
        </w:rPr>
      </w:pPr>
      <w:r w:rsidRPr="00DB34AD">
        <w:rPr>
          <w:rFonts w:ascii="Arial" w:hAnsi="Arial" w:cs="Arial"/>
          <w:sz w:val="20"/>
          <w:szCs w:val="20"/>
        </w:rPr>
        <w:t>ARMP</w:t>
      </w:r>
      <w:r w:rsidRPr="00DB34AD">
        <w:rPr>
          <w:rFonts w:ascii="Arial" w:hAnsi="Arial" w:cs="Arial"/>
          <w:spacing w:val="6"/>
          <w:sz w:val="20"/>
          <w:szCs w:val="20"/>
        </w:rPr>
        <w:t xml:space="preserve"> </w:t>
      </w:r>
      <w:r w:rsidRPr="00DB34AD">
        <w:rPr>
          <w:rFonts w:ascii="Arial" w:hAnsi="Arial" w:cs="Arial"/>
          <w:sz w:val="20"/>
          <w:szCs w:val="20"/>
        </w:rPr>
        <w:t>;</w:t>
      </w:r>
    </w:p>
    <w:p w14:paraId="6A9EAF87" w14:textId="77777777" w:rsidR="005370F1" w:rsidRPr="00DB34AD" w:rsidRDefault="005370F1" w:rsidP="00A83B30">
      <w:pPr>
        <w:widowControl w:val="0"/>
        <w:numPr>
          <w:ilvl w:val="0"/>
          <w:numId w:val="48"/>
        </w:numPr>
        <w:suppressAutoHyphens/>
        <w:autoSpaceDE w:val="0"/>
        <w:autoSpaceDN w:val="0"/>
        <w:ind w:left="0" w:firstLine="0"/>
        <w:jc w:val="both"/>
        <w:textAlignment w:val="baseline"/>
        <w:rPr>
          <w:rFonts w:ascii="Arial" w:hAnsi="Arial" w:cs="Arial"/>
          <w:sz w:val="20"/>
          <w:szCs w:val="20"/>
        </w:rPr>
      </w:pPr>
      <w:r w:rsidRPr="00DB34AD">
        <w:rPr>
          <w:rFonts w:ascii="Arial" w:hAnsi="Arial" w:cs="Arial"/>
          <w:sz w:val="20"/>
          <w:szCs w:val="20"/>
        </w:rPr>
        <w:t xml:space="preserve">Maître d’Ouvrage ou Maître </w:t>
      </w:r>
      <w:proofErr w:type="gramStart"/>
      <w:r w:rsidRPr="00DB34AD">
        <w:rPr>
          <w:rFonts w:ascii="Arial" w:hAnsi="Arial" w:cs="Arial"/>
          <w:sz w:val="20"/>
          <w:szCs w:val="20"/>
        </w:rPr>
        <w:t>d’Ouvrage  délégué</w:t>
      </w:r>
      <w:proofErr w:type="gramEnd"/>
      <w:r w:rsidRPr="00DB34AD">
        <w:rPr>
          <w:rFonts w:ascii="Arial" w:hAnsi="Arial" w:cs="Arial"/>
          <w:sz w:val="20"/>
          <w:szCs w:val="20"/>
        </w:rPr>
        <w:t xml:space="preserve"> concerné ;</w:t>
      </w:r>
    </w:p>
    <w:p w14:paraId="64C0B837" w14:textId="77777777" w:rsidR="005370F1" w:rsidRPr="00DB34AD" w:rsidRDefault="005370F1" w:rsidP="00A83B30">
      <w:pPr>
        <w:widowControl w:val="0"/>
        <w:numPr>
          <w:ilvl w:val="0"/>
          <w:numId w:val="48"/>
        </w:numPr>
        <w:suppressAutoHyphens/>
        <w:autoSpaceDE w:val="0"/>
        <w:autoSpaceDN w:val="0"/>
        <w:ind w:left="0" w:firstLine="0"/>
        <w:jc w:val="both"/>
        <w:textAlignment w:val="baseline"/>
        <w:rPr>
          <w:sz w:val="20"/>
          <w:szCs w:val="20"/>
        </w:rPr>
      </w:pPr>
      <w:r w:rsidRPr="00DB34AD">
        <w:rPr>
          <w:rFonts w:ascii="Arial" w:hAnsi="Arial" w:cs="Arial"/>
          <w:sz w:val="20"/>
          <w:szCs w:val="20"/>
        </w:rPr>
        <w:t>Présidents</w:t>
      </w:r>
      <w:r w:rsidRPr="00DB34AD">
        <w:rPr>
          <w:rFonts w:ascii="Arial" w:hAnsi="Arial" w:cs="Arial"/>
          <w:spacing w:val="6"/>
          <w:sz w:val="20"/>
          <w:szCs w:val="20"/>
        </w:rPr>
        <w:t xml:space="preserve"> </w:t>
      </w:r>
      <w:r w:rsidRPr="00DB34AD">
        <w:rPr>
          <w:rFonts w:ascii="Arial" w:hAnsi="Arial" w:cs="Arial"/>
          <w:sz w:val="20"/>
          <w:szCs w:val="20"/>
        </w:rPr>
        <w:t>CPM</w:t>
      </w:r>
      <w:r w:rsidRPr="00DB34AD">
        <w:rPr>
          <w:rFonts w:ascii="Arial" w:hAnsi="Arial" w:cs="Arial"/>
          <w:spacing w:val="6"/>
          <w:sz w:val="20"/>
          <w:szCs w:val="20"/>
        </w:rPr>
        <w:t xml:space="preserve"> </w:t>
      </w:r>
      <w:r w:rsidRPr="00DB34AD">
        <w:rPr>
          <w:rFonts w:ascii="Arial" w:hAnsi="Arial" w:cs="Arial"/>
          <w:sz w:val="20"/>
          <w:szCs w:val="20"/>
        </w:rPr>
        <w:t>;</w:t>
      </w:r>
    </w:p>
    <w:p w14:paraId="5067FE94" w14:textId="77777777" w:rsidR="005370F1" w:rsidRPr="00DB34AD" w:rsidRDefault="005370F1" w:rsidP="00A83B30">
      <w:pPr>
        <w:widowControl w:val="0"/>
        <w:numPr>
          <w:ilvl w:val="0"/>
          <w:numId w:val="48"/>
        </w:numPr>
        <w:suppressAutoHyphens/>
        <w:autoSpaceDE w:val="0"/>
        <w:autoSpaceDN w:val="0"/>
        <w:ind w:left="0" w:firstLine="0"/>
        <w:jc w:val="both"/>
        <w:textAlignment w:val="baseline"/>
        <w:rPr>
          <w:rFonts w:ascii="Arial" w:hAnsi="Arial" w:cs="Arial"/>
          <w:sz w:val="20"/>
          <w:szCs w:val="20"/>
        </w:rPr>
      </w:pPr>
      <w:r w:rsidRPr="00DB34AD">
        <w:rPr>
          <w:rFonts w:ascii="Arial" w:hAnsi="Arial" w:cs="Arial"/>
          <w:sz w:val="20"/>
          <w:szCs w:val="20"/>
        </w:rPr>
        <w:t>Affichage.</w:t>
      </w:r>
    </w:p>
    <w:p w14:paraId="409E637C" w14:textId="77777777" w:rsidR="007E638A" w:rsidRPr="00183080" w:rsidRDefault="007E638A">
      <w:pPr>
        <w:rPr>
          <w:rFonts w:ascii="Arial" w:hAnsi="Arial" w:cs="Arial"/>
          <w:lang w:val="en-GB"/>
        </w:rPr>
      </w:pPr>
    </w:p>
    <w:p w14:paraId="175B5F38" w14:textId="77777777" w:rsidR="007E638A" w:rsidRPr="00183080" w:rsidRDefault="007E638A">
      <w:pPr>
        <w:rPr>
          <w:rFonts w:ascii="Arial" w:hAnsi="Arial" w:cs="Arial"/>
          <w:lang w:val="en-GB"/>
        </w:rPr>
      </w:pPr>
    </w:p>
    <w:p w14:paraId="2760B2A6" w14:textId="77777777" w:rsidR="007E638A" w:rsidRPr="00183080" w:rsidRDefault="007E638A">
      <w:pPr>
        <w:rPr>
          <w:rFonts w:ascii="Arial" w:hAnsi="Arial" w:cs="Arial"/>
          <w:lang w:val="en-GB"/>
        </w:rPr>
      </w:pPr>
    </w:p>
    <w:p w14:paraId="43B252D6" w14:textId="77777777" w:rsidR="00DB71BB" w:rsidRPr="00183080" w:rsidRDefault="00DB71BB">
      <w:pPr>
        <w:rPr>
          <w:rFonts w:ascii="Arial" w:hAnsi="Arial" w:cs="Arial"/>
          <w:lang w:val="en-GB"/>
        </w:rPr>
      </w:pPr>
    </w:p>
    <w:p w14:paraId="2B20AEFD" w14:textId="77777777" w:rsidR="00DB71BB" w:rsidRPr="00183080" w:rsidRDefault="00DB71BB">
      <w:pPr>
        <w:rPr>
          <w:rFonts w:ascii="Arial" w:hAnsi="Arial" w:cs="Arial"/>
          <w:lang w:val="en-GB"/>
        </w:rPr>
      </w:pPr>
    </w:p>
    <w:p w14:paraId="1FE5F22F" w14:textId="77777777" w:rsidR="005370F1" w:rsidRDefault="005370F1" w:rsidP="00795F03">
      <w:pPr>
        <w:jc w:val="center"/>
        <w:rPr>
          <w:rFonts w:ascii="Arial" w:hAnsi="Arial" w:cs="Arial"/>
          <w:b/>
          <w:sz w:val="44"/>
          <w:szCs w:val="44"/>
          <w:lang w:val="en-GB"/>
        </w:rPr>
      </w:pPr>
    </w:p>
    <w:p w14:paraId="5388B97C" w14:textId="77777777" w:rsidR="005370F1" w:rsidRDefault="005370F1" w:rsidP="00795F03">
      <w:pPr>
        <w:jc w:val="center"/>
        <w:rPr>
          <w:rFonts w:ascii="Arial" w:hAnsi="Arial" w:cs="Arial"/>
          <w:b/>
          <w:sz w:val="44"/>
          <w:szCs w:val="44"/>
          <w:lang w:val="en-GB"/>
        </w:rPr>
      </w:pPr>
    </w:p>
    <w:p w14:paraId="3F409DAB" w14:textId="77777777" w:rsidR="005370F1" w:rsidRDefault="005370F1" w:rsidP="00795F03">
      <w:pPr>
        <w:jc w:val="center"/>
        <w:rPr>
          <w:rFonts w:ascii="Arial" w:hAnsi="Arial" w:cs="Arial"/>
          <w:b/>
          <w:sz w:val="44"/>
          <w:szCs w:val="44"/>
          <w:lang w:val="en-GB"/>
        </w:rPr>
      </w:pPr>
    </w:p>
    <w:p w14:paraId="2CED77DF" w14:textId="77777777" w:rsidR="005370F1" w:rsidRDefault="005370F1" w:rsidP="00795F03">
      <w:pPr>
        <w:jc w:val="center"/>
        <w:rPr>
          <w:rFonts w:ascii="Arial" w:hAnsi="Arial" w:cs="Arial"/>
          <w:b/>
          <w:sz w:val="44"/>
          <w:szCs w:val="44"/>
          <w:lang w:val="en-GB"/>
        </w:rPr>
      </w:pPr>
    </w:p>
    <w:p w14:paraId="2D1C7C2E" w14:textId="77777777" w:rsidR="005370F1" w:rsidRDefault="005370F1" w:rsidP="00795F03">
      <w:pPr>
        <w:jc w:val="center"/>
        <w:rPr>
          <w:rFonts w:ascii="Arial" w:hAnsi="Arial" w:cs="Arial"/>
          <w:b/>
          <w:sz w:val="44"/>
          <w:szCs w:val="44"/>
          <w:lang w:val="en-GB"/>
        </w:rPr>
      </w:pPr>
    </w:p>
    <w:p w14:paraId="38D4C634" w14:textId="77777777" w:rsidR="005370F1" w:rsidRDefault="005370F1" w:rsidP="00795F03">
      <w:pPr>
        <w:jc w:val="center"/>
        <w:rPr>
          <w:rFonts w:ascii="Arial" w:hAnsi="Arial" w:cs="Arial"/>
          <w:b/>
          <w:sz w:val="44"/>
          <w:szCs w:val="44"/>
          <w:lang w:val="en-GB"/>
        </w:rPr>
      </w:pPr>
    </w:p>
    <w:p w14:paraId="55C49C65" w14:textId="77777777" w:rsidR="005370F1" w:rsidRDefault="005370F1" w:rsidP="00795F03">
      <w:pPr>
        <w:jc w:val="center"/>
        <w:rPr>
          <w:rFonts w:ascii="Arial" w:hAnsi="Arial" w:cs="Arial"/>
          <w:b/>
          <w:sz w:val="44"/>
          <w:szCs w:val="44"/>
          <w:lang w:val="en-GB"/>
        </w:rPr>
      </w:pPr>
    </w:p>
    <w:p w14:paraId="72B0B0EB" w14:textId="77777777" w:rsidR="005370F1" w:rsidRDefault="005370F1" w:rsidP="00795F03">
      <w:pPr>
        <w:jc w:val="center"/>
        <w:rPr>
          <w:rFonts w:ascii="Arial" w:hAnsi="Arial" w:cs="Arial"/>
          <w:b/>
          <w:sz w:val="44"/>
          <w:szCs w:val="44"/>
          <w:lang w:val="en-GB"/>
        </w:rPr>
      </w:pPr>
    </w:p>
    <w:p w14:paraId="7F802C97" w14:textId="77777777" w:rsidR="005370F1" w:rsidRDefault="005370F1" w:rsidP="00795F03">
      <w:pPr>
        <w:jc w:val="center"/>
        <w:rPr>
          <w:rFonts w:ascii="Arial" w:hAnsi="Arial" w:cs="Arial"/>
          <w:b/>
          <w:sz w:val="44"/>
          <w:szCs w:val="44"/>
          <w:lang w:val="en-GB"/>
        </w:rPr>
      </w:pPr>
    </w:p>
    <w:p w14:paraId="733B9B8E" w14:textId="77777777" w:rsidR="005370F1" w:rsidRDefault="005370F1" w:rsidP="00795F03">
      <w:pPr>
        <w:jc w:val="center"/>
        <w:rPr>
          <w:rFonts w:ascii="Arial" w:hAnsi="Arial" w:cs="Arial"/>
          <w:b/>
          <w:sz w:val="44"/>
          <w:szCs w:val="44"/>
          <w:lang w:val="en-GB"/>
        </w:rPr>
      </w:pPr>
    </w:p>
    <w:p w14:paraId="50CB9CC8" w14:textId="77777777" w:rsidR="005370F1" w:rsidRDefault="005370F1" w:rsidP="00795F03">
      <w:pPr>
        <w:jc w:val="center"/>
        <w:rPr>
          <w:rFonts w:ascii="Arial" w:hAnsi="Arial" w:cs="Arial"/>
          <w:b/>
          <w:sz w:val="44"/>
          <w:szCs w:val="44"/>
          <w:lang w:val="en-GB"/>
        </w:rPr>
      </w:pPr>
    </w:p>
    <w:p w14:paraId="2E4A8AC9" w14:textId="77777777" w:rsidR="005370F1" w:rsidRDefault="005370F1" w:rsidP="00795F03">
      <w:pPr>
        <w:jc w:val="center"/>
        <w:rPr>
          <w:rFonts w:ascii="Arial" w:hAnsi="Arial" w:cs="Arial"/>
          <w:b/>
          <w:sz w:val="44"/>
          <w:szCs w:val="44"/>
          <w:lang w:val="en-GB"/>
        </w:rPr>
      </w:pPr>
    </w:p>
    <w:p w14:paraId="7CBB0A99" w14:textId="77777777" w:rsidR="005370F1" w:rsidRDefault="005370F1" w:rsidP="00795F03">
      <w:pPr>
        <w:jc w:val="center"/>
        <w:rPr>
          <w:rFonts w:ascii="Arial" w:hAnsi="Arial" w:cs="Arial"/>
          <w:b/>
          <w:sz w:val="44"/>
          <w:szCs w:val="44"/>
          <w:lang w:val="en-GB"/>
        </w:rPr>
      </w:pPr>
    </w:p>
    <w:p w14:paraId="2E9277A9" w14:textId="77777777" w:rsidR="005370F1" w:rsidRDefault="005370F1" w:rsidP="00795F03">
      <w:pPr>
        <w:jc w:val="center"/>
        <w:rPr>
          <w:rFonts w:ascii="Arial" w:hAnsi="Arial" w:cs="Arial"/>
          <w:b/>
          <w:sz w:val="44"/>
          <w:szCs w:val="44"/>
          <w:lang w:val="en-GB"/>
        </w:rPr>
      </w:pPr>
    </w:p>
    <w:p w14:paraId="44054D69" w14:textId="77777777" w:rsidR="005370F1" w:rsidRDefault="005370F1" w:rsidP="00795F03">
      <w:pPr>
        <w:jc w:val="center"/>
        <w:rPr>
          <w:rFonts w:ascii="Arial" w:hAnsi="Arial" w:cs="Arial"/>
          <w:b/>
          <w:sz w:val="44"/>
          <w:szCs w:val="44"/>
          <w:lang w:val="en-GB"/>
        </w:rPr>
      </w:pPr>
    </w:p>
    <w:p w14:paraId="1A7785C5" w14:textId="77777777" w:rsidR="005370F1" w:rsidRDefault="005370F1" w:rsidP="00795F03">
      <w:pPr>
        <w:jc w:val="center"/>
        <w:rPr>
          <w:rFonts w:ascii="Arial" w:hAnsi="Arial" w:cs="Arial"/>
          <w:b/>
          <w:sz w:val="44"/>
          <w:szCs w:val="44"/>
          <w:lang w:val="en-GB"/>
        </w:rPr>
      </w:pPr>
    </w:p>
    <w:p w14:paraId="76539B1F" w14:textId="77777777" w:rsidR="005370F1" w:rsidRDefault="005370F1" w:rsidP="00795F03">
      <w:pPr>
        <w:jc w:val="center"/>
        <w:rPr>
          <w:rFonts w:ascii="Arial" w:hAnsi="Arial" w:cs="Arial"/>
          <w:b/>
          <w:sz w:val="44"/>
          <w:szCs w:val="44"/>
          <w:lang w:val="en-GB"/>
        </w:rPr>
      </w:pPr>
    </w:p>
    <w:p w14:paraId="0072FC30" w14:textId="77777777" w:rsidR="005370F1" w:rsidRDefault="005370F1" w:rsidP="00795F03">
      <w:pPr>
        <w:jc w:val="center"/>
        <w:rPr>
          <w:rFonts w:ascii="Arial" w:hAnsi="Arial" w:cs="Arial"/>
          <w:b/>
          <w:sz w:val="44"/>
          <w:szCs w:val="44"/>
          <w:lang w:val="en-GB"/>
        </w:rPr>
      </w:pPr>
    </w:p>
    <w:p w14:paraId="56415DBB" w14:textId="77777777" w:rsidR="005370F1" w:rsidRDefault="005370F1" w:rsidP="00795F03">
      <w:pPr>
        <w:jc w:val="center"/>
        <w:rPr>
          <w:rFonts w:ascii="Arial" w:hAnsi="Arial" w:cs="Arial"/>
          <w:b/>
          <w:sz w:val="44"/>
          <w:szCs w:val="44"/>
          <w:lang w:val="en-GB"/>
        </w:rPr>
      </w:pPr>
    </w:p>
    <w:p w14:paraId="24B5B3CA" w14:textId="77777777" w:rsidR="005370F1" w:rsidRDefault="005370F1" w:rsidP="00795F03">
      <w:pPr>
        <w:jc w:val="center"/>
        <w:rPr>
          <w:rFonts w:ascii="Arial" w:hAnsi="Arial" w:cs="Arial"/>
          <w:b/>
          <w:sz w:val="44"/>
          <w:szCs w:val="44"/>
          <w:lang w:val="en-GB"/>
        </w:rPr>
      </w:pPr>
    </w:p>
    <w:p w14:paraId="69BF1E0D" w14:textId="77777777" w:rsidR="005370F1" w:rsidRDefault="005370F1" w:rsidP="00795F03">
      <w:pPr>
        <w:jc w:val="center"/>
        <w:rPr>
          <w:rFonts w:ascii="Arial" w:hAnsi="Arial" w:cs="Arial"/>
          <w:b/>
          <w:sz w:val="44"/>
          <w:szCs w:val="44"/>
          <w:lang w:val="en-GB"/>
        </w:rPr>
      </w:pPr>
    </w:p>
    <w:p w14:paraId="63F0D879" w14:textId="77777777" w:rsidR="005370F1" w:rsidRDefault="005370F1" w:rsidP="00795F03">
      <w:pPr>
        <w:jc w:val="center"/>
        <w:rPr>
          <w:rFonts w:ascii="Arial" w:hAnsi="Arial" w:cs="Arial"/>
          <w:b/>
          <w:sz w:val="44"/>
          <w:szCs w:val="44"/>
          <w:lang w:val="en-GB"/>
        </w:rPr>
      </w:pPr>
    </w:p>
    <w:p w14:paraId="29AD8E8C" w14:textId="77777777" w:rsidR="005370F1" w:rsidRDefault="005370F1" w:rsidP="00795F03">
      <w:pPr>
        <w:jc w:val="center"/>
        <w:rPr>
          <w:rFonts w:ascii="Arial" w:hAnsi="Arial" w:cs="Arial"/>
          <w:b/>
          <w:sz w:val="44"/>
          <w:szCs w:val="44"/>
          <w:lang w:val="en-GB"/>
        </w:rPr>
      </w:pPr>
    </w:p>
    <w:p w14:paraId="02425C9E" w14:textId="77777777" w:rsidR="005370F1" w:rsidRDefault="005370F1" w:rsidP="00795F03">
      <w:pPr>
        <w:jc w:val="center"/>
        <w:rPr>
          <w:rFonts w:ascii="Arial" w:hAnsi="Arial" w:cs="Arial"/>
          <w:b/>
          <w:sz w:val="44"/>
          <w:szCs w:val="44"/>
          <w:lang w:val="en-GB"/>
        </w:rPr>
      </w:pPr>
    </w:p>
    <w:p w14:paraId="46E7BF03" w14:textId="77777777" w:rsidR="005370F1" w:rsidRDefault="005370F1" w:rsidP="00795F03">
      <w:pPr>
        <w:jc w:val="center"/>
        <w:rPr>
          <w:rFonts w:ascii="Arial" w:hAnsi="Arial" w:cs="Arial"/>
          <w:b/>
          <w:sz w:val="44"/>
          <w:szCs w:val="44"/>
          <w:lang w:val="en-GB"/>
        </w:rPr>
      </w:pPr>
    </w:p>
    <w:p w14:paraId="177B615D" w14:textId="77777777" w:rsidR="005370F1" w:rsidRDefault="005370F1" w:rsidP="00683E0D">
      <w:pPr>
        <w:rPr>
          <w:rFonts w:ascii="Arial" w:hAnsi="Arial" w:cs="Arial"/>
          <w:b/>
          <w:sz w:val="44"/>
          <w:szCs w:val="44"/>
          <w:lang w:val="en-GB"/>
        </w:rPr>
      </w:pPr>
    </w:p>
    <w:p w14:paraId="7352DBFD" w14:textId="77777777" w:rsidR="005370F1" w:rsidRDefault="005370F1" w:rsidP="00795F03">
      <w:pPr>
        <w:jc w:val="center"/>
        <w:rPr>
          <w:rFonts w:ascii="Arial" w:hAnsi="Arial" w:cs="Arial"/>
          <w:b/>
          <w:sz w:val="44"/>
          <w:szCs w:val="44"/>
          <w:lang w:val="en-GB"/>
        </w:rPr>
      </w:pPr>
    </w:p>
    <w:p w14:paraId="4CCE6362" w14:textId="77777777" w:rsidR="00795F03" w:rsidRPr="00183080" w:rsidRDefault="005370F1" w:rsidP="00795F03">
      <w:pPr>
        <w:jc w:val="center"/>
        <w:rPr>
          <w:rFonts w:ascii="Arial" w:hAnsi="Arial" w:cs="Arial"/>
          <w:b/>
          <w:sz w:val="44"/>
          <w:szCs w:val="44"/>
          <w:lang w:val="en-GB"/>
        </w:rPr>
      </w:pPr>
      <w:r>
        <w:rPr>
          <w:rFonts w:ascii="Arial" w:hAnsi="Arial" w:cs="Arial"/>
          <w:b/>
          <w:sz w:val="44"/>
          <w:szCs w:val="44"/>
          <w:lang w:val="en-GB"/>
        </w:rPr>
        <w:t>Document No. 3</w:t>
      </w:r>
      <w:r w:rsidR="00795F03" w:rsidRPr="00183080">
        <w:rPr>
          <w:rFonts w:ascii="Arial" w:hAnsi="Arial" w:cs="Arial"/>
          <w:b/>
          <w:sz w:val="44"/>
          <w:szCs w:val="44"/>
          <w:lang w:val="en-GB"/>
        </w:rPr>
        <w:t xml:space="preserve">: </w:t>
      </w:r>
      <w:r w:rsidR="00FE34B5" w:rsidRPr="00183080">
        <w:rPr>
          <w:rFonts w:ascii="Arial" w:hAnsi="Arial" w:cs="Arial"/>
          <w:b/>
          <w:sz w:val="44"/>
          <w:szCs w:val="44"/>
          <w:lang w:val="en-GB"/>
        </w:rPr>
        <w:t>General Regulations</w:t>
      </w:r>
      <w:r w:rsidR="00795F03" w:rsidRPr="00183080">
        <w:rPr>
          <w:rFonts w:ascii="Arial" w:hAnsi="Arial" w:cs="Arial"/>
          <w:b/>
          <w:sz w:val="44"/>
          <w:szCs w:val="44"/>
          <w:lang w:val="en-GB"/>
        </w:rPr>
        <w:t xml:space="preserve"> of the Invitation to Tender</w:t>
      </w:r>
    </w:p>
    <w:p w14:paraId="24C784CA" w14:textId="77777777" w:rsidR="00795F03" w:rsidRPr="00183080" w:rsidRDefault="00795F03" w:rsidP="00795F03">
      <w:pPr>
        <w:jc w:val="center"/>
        <w:rPr>
          <w:rFonts w:ascii="Arial" w:hAnsi="Arial" w:cs="Arial"/>
          <w:b/>
          <w:sz w:val="44"/>
          <w:szCs w:val="44"/>
          <w:lang w:val="en-GB"/>
        </w:rPr>
      </w:pPr>
    </w:p>
    <w:p w14:paraId="153DF93A" w14:textId="77777777" w:rsidR="00795F03" w:rsidRPr="00183080" w:rsidRDefault="00795F03" w:rsidP="00795F03">
      <w:pPr>
        <w:jc w:val="center"/>
        <w:rPr>
          <w:rFonts w:ascii="Arial" w:hAnsi="Arial" w:cs="Arial"/>
          <w:b/>
          <w:sz w:val="44"/>
          <w:szCs w:val="44"/>
          <w:lang w:val="en-GB"/>
        </w:rPr>
      </w:pPr>
    </w:p>
    <w:p w14:paraId="058ED042" w14:textId="77777777" w:rsidR="00795F03" w:rsidRPr="00183080" w:rsidRDefault="00795F03" w:rsidP="00795F03">
      <w:pPr>
        <w:jc w:val="center"/>
        <w:rPr>
          <w:rFonts w:ascii="Arial" w:hAnsi="Arial" w:cs="Arial"/>
          <w:b/>
          <w:sz w:val="44"/>
          <w:szCs w:val="44"/>
          <w:lang w:val="en-GB"/>
        </w:rPr>
      </w:pPr>
    </w:p>
    <w:p w14:paraId="52D83191" w14:textId="77777777" w:rsidR="00795F03" w:rsidRPr="00183080" w:rsidRDefault="00795F03" w:rsidP="00795F03">
      <w:pPr>
        <w:jc w:val="center"/>
        <w:rPr>
          <w:rFonts w:ascii="Arial" w:hAnsi="Arial" w:cs="Arial"/>
          <w:b/>
          <w:sz w:val="44"/>
          <w:szCs w:val="44"/>
          <w:lang w:val="en-GB"/>
        </w:rPr>
      </w:pPr>
    </w:p>
    <w:p w14:paraId="4AF26D5A" w14:textId="77777777" w:rsidR="00795F03" w:rsidRPr="00183080" w:rsidRDefault="00795F03" w:rsidP="00795F03">
      <w:pPr>
        <w:jc w:val="center"/>
        <w:rPr>
          <w:rFonts w:ascii="Arial" w:hAnsi="Arial" w:cs="Arial"/>
          <w:b/>
          <w:sz w:val="44"/>
          <w:szCs w:val="44"/>
          <w:lang w:val="en-GB"/>
        </w:rPr>
      </w:pPr>
    </w:p>
    <w:p w14:paraId="515A0231" w14:textId="77777777" w:rsidR="00795F03" w:rsidRPr="00183080" w:rsidRDefault="00795F03" w:rsidP="00795F03">
      <w:pPr>
        <w:jc w:val="center"/>
        <w:rPr>
          <w:rFonts w:ascii="Arial" w:hAnsi="Arial" w:cs="Arial"/>
          <w:b/>
          <w:sz w:val="44"/>
          <w:szCs w:val="44"/>
          <w:lang w:val="en-GB"/>
        </w:rPr>
      </w:pPr>
    </w:p>
    <w:p w14:paraId="0512EC3E" w14:textId="77777777" w:rsidR="00795F03" w:rsidRPr="00183080" w:rsidRDefault="00795F03" w:rsidP="00795F03">
      <w:pPr>
        <w:jc w:val="center"/>
        <w:rPr>
          <w:rFonts w:ascii="Arial" w:hAnsi="Arial" w:cs="Arial"/>
          <w:b/>
          <w:sz w:val="44"/>
          <w:szCs w:val="44"/>
          <w:lang w:val="en-GB"/>
        </w:rPr>
      </w:pPr>
    </w:p>
    <w:p w14:paraId="41FDC337" w14:textId="77777777" w:rsidR="00795F03" w:rsidRPr="00183080" w:rsidRDefault="00795F03" w:rsidP="00795F03">
      <w:pPr>
        <w:jc w:val="center"/>
        <w:rPr>
          <w:rFonts w:ascii="Arial" w:hAnsi="Arial" w:cs="Arial"/>
          <w:b/>
          <w:sz w:val="44"/>
          <w:szCs w:val="44"/>
          <w:lang w:val="en-GB"/>
        </w:rPr>
      </w:pPr>
    </w:p>
    <w:p w14:paraId="3F36F3C4" w14:textId="77777777" w:rsidR="00795F03" w:rsidRPr="00183080" w:rsidRDefault="00795F03" w:rsidP="00795F03">
      <w:pPr>
        <w:jc w:val="center"/>
        <w:rPr>
          <w:rFonts w:ascii="Arial" w:hAnsi="Arial" w:cs="Arial"/>
          <w:b/>
          <w:sz w:val="44"/>
          <w:szCs w:val="44"/>
          <w:lang w:val="en-GB"/>
        </w:rPr>
      </w:pPr>
    </w:p>
    <w:p w14:paraId="3A32776D" w14:textId="77777777" w:rsidR="00795F03" w:rsidRPr="00183080" w:rsidRDefault="00795F03" w:rsidP="00795F03">
      <w:pPr>
        <w:jc w:val="center"/>
        <w:rPr>
          <w:rFonts w:ascii="Arial" w:hAnsi="Arial" w:cs="Arial"/>
          <w:b/>
          <w:sz w:val="44"/>
          <w:szCs w:val="44"/>
          <w:lang w:val="en-GB"/>
        </w:rPr>
      </w:pPr>
    </w:p>
    <w:p w14:paraId="3D1C668A" w14:textId="77777777" w:rsidR="00795F03" w:rsidRDefault="00795F03" w:rsidP="00795F03">
      <w:pPr>
        <w:jc w:val="center"/>
        <w:rPr>
          <w:rFonts w:ascii="Arial" w:hAnsi="Arial" w:cs="Arial"/>
          <w:b/>
          <w:sz w:val="44"/>
          <w:szCs w:val="44"/>
          <w:lang w:val="en-GB"/>
        </w:rPr>
      </w:pPr>
    </w:p>
    <w:p w14:paraId="0596A317" w14:textId="77777777" w:rsidR="005370F1" w:rsidRDefault="005370F1" w:rsidP="00795F03">
      <w:pPr>
        <w:jc w:val="center"/>
        <w:rPr>
          <w:rFonts w:ascii="Arial" w:hAnsi="Arial" w:cs="Arial"/>
          <w:b/>
          <w:sz w:val="44"/>
          <w:szCs w:val="44"/>
          <w:lang w:val="en-GB"/>
        </w:rPr>
      </w:pPr>
    </w:p>
    <w:p w14:paraId="7EFB4C7E" w14:textId="77777777" w:rsidR="005370F1" w:rsidRDefault="005370F1" w:rsidP="00795F03">
      <w:pPr>
        <w:jc w:val="center"/>
        <w:rPr>
          <w:rFonts w:ascii="Arial" w:hAnsi="Arial" w:cs="Arial"/>
          <w:b/>
          <w:sz w:val="44"/>
          <w:szCs w:val="44"/>
          <w:lang w:val="en-GB"/>
        </w:rPr>
      </w:pPr>
    </w:p>
    <w:p w14:paraId="09B2853F" w14:textId="77777777" w:rsidR="009B127C" w:rsidRDefault="009B127C" w:rsidP="00795F03">
      <w:pPr>
        <w:jc w:val="center"/>
        <w:rPr>
          <w:rFonts w:ascii="Arial" w:hAnsi="Arial" w:cs="Arial"/>
          <w:b/>
          <w:sz w:val="44"/>
          <w:szCs w:val="44"/>
          <w:lang w:val="en-GB"/>
        </w:rPr>
      </w:pPr>
    </w:p>
    <w:p w14:paraId="6656001C" w14:textId="77777777" w:rsidR="000C1613" w:rsidRPr="00183080" w:rsidRDefault="000C1613" w:rsidP="009F5226">
      <w:pPr>
        <w:rPr>
          <w:rFonts w:ascii="Arial" w:hAnsi="Arial" w:cs="Arial"/>
          <w:b/>
          <w:lang w:val="en-GB"/>
        </w:rPr>
      </w:pPr>
    </w:p>
    <w:p w14:paraId="35BB9B9A" w14:textId="77777777" w:rsidR="00C8722F" w:rsidRDefault="00C8722F" w:rsidP="009F5226">
      <w:pPr>
        <w:rPr>
          <w:rFonts w:ascii="Arial" w:hAnsi="Arial" w:cs="Arial"/>
          <w:b/>
          <w:lang w:val="en-GB"/>
        </w:rPr>
      </w:pPr>
    </w:p>
    <w:p w14:paraId="0C28B07B" w14:textId="77777777" w:rsidR="00995E57" w:rsidRPr="00183080" w:rsidRDefault="00995E57" w:rsidP="009F5226">
      <w:pPr>
        <w:rPr>
          <w:rFonts w:ascii="Arial" w:hAnsi="Arial" w:cs="Arial"/>
          <w:b/>
          <w:lang w:val="en-GB"/>
        </w:rPr>
      </w:pPr>
    </w:p>
    <w:p w14:paraId="10072618" w14:textId="77777777" w:rsidR="000C1613" w:rsidRPr="00183080" w:rsidRDefault="000C1613" w:rsidP="009F5226">
      <w:pPr>
        <w:rPr>
          <w:rFonts w:ascii="Arial" w:hAnsi="Arial" w:cs="Arial"/>
          <w:b/>
          <w:lang w:val="en-GB"/>
        </w:rPr>
      </w:pPr>
    </w:p>
    <w:p w14:paraId="7D4D1E2A" w14:textId="77777777" w:rsidR="00F5737E" w:rsidRPr="00183080" w:rsidRDefault="00F5737E" w:rsidP="00F5737E">
      <w:pPr>
        <w:jc w:val="center"/>
        <w:rPr>
          <w:rFonts w:ascii="Arial" w:hAnsi="Arial" w:cs="Arial"/>
          <w:lang w:val="en-GB"/>
        </w:rPr>
      </w:pPr>
      <w:r w:rsidRPr="00183080">
        <w:rPr>
          <w:rFonts w:ascii="Arial" w:hAnsi="Arial" w:cs="Arial"/>
          <w:b/>
          <w:lang w:val="en-GB"/>
        </w:rPr>
        <w:lastRenderedPageBreak/>
        <w:t>Table of contents</w:t>
      </w:r>
    </w:p>
    <w:p w14:paraId="128B1AFC" w14:textId="77777777" w:rsidR="00DB71BB" w:rsidRPr="00183080" w:rsidRDefault="00DB71BB">
      <w:pPr>
        <w:rPr>
          <w:rFonts w:ascii="Arial" w:hAnsi="Arial" w:cs="Arial"/>
          <w:lang w:val="en-GB"/>
        </w:rPr>
      </w:pPr>
    </w:p>
    <w:p w14:paraId="7D96F469" w14:textId="77777777" w:rsidR="00F5737E" w:rsidRPr="00183080" w:rsidRDefault="00F5737E" w:rsidP="00A83B30">
      <w:pPr>
        <w:numPr>
          <w:ilvl w:val="0"/>
          <w:numId w:val="4"/>
        </w:numPr>
        <w:rPr>
          <w:rFonts w:ascii="Arial" w:hAnsi="Arial" w:cs="Arial"/>
          <w:b/>
          <w:lang w:val="en-GB"/>
        </w:rPr>
      </w:pPr>
      <w:r w:rsidRPr="00183080">
        <w:rPr>
          <w:rFonts w:ascii="Arial" w:hAnsi="Arial" w:cs="Arial"/>
          <w:b/>
          <w:lang w:val="en-GB"/>
        </w:rPr>
        <w:t>General</w:t>
      </w:r>
    </w:p>
    <w:p w14:paraId="232B4932" w14:textId="77777777" w:rsidR="00F5737E" w:rsidRPr="00183080" w:rsidRDefault="005370F1" w:rsidP="00F5737E">
      <w:pPr>
        <w:ind w:left="720"/>
        <w:rPr>
          <w:rFonts w:ascii="Arial" w:hAnsi="Arial" w:cs="Arial"/>
          <w:lang w:val="en-GB"/>
        </w:rPr>
      </w:pPr>
      <w:r>
        <w:rPr>
          <w:rFonts w:ascii="Arial" w:hAnsi="Arial" w:cs="Arial"/>
          <w:lang w:val="en-GB"/>
        </w:rPr>
        <w:t>Article 1: Scope of the tender……………………………………………………….</w:t>
      </w:r>
    </w:p>
    <w:p w14:paraId="4EA3D01D" w14:textId="77777777" w:rsidR="00F5737E" w:rsidRPr="00183080" w:rsidRDefault="00F5737E" w:rsidP="00F5737E">
      <w:pPr>
        <w:ind w:left="720"/>
        <w:rPr>
          <w:rFonts w:ascii="Arial" w:hAnsi="Arial" w:cs="Arial"/>
          <w:lang w:val="en-GB"/>
        </w:rPr>
      </w:pPr>
      <w:r w:rsidRPr="00183080">
        <w:rPr>
          <w:rFonts w:ascii="Arial" w:hAnsi="Arial" w:cs="Arial"/>
          <w:lang w:val="en-GB"/>
        </w:rPr>
        <w:t>Article 2: Financing……………………………………………………………………</w:t>
      </w:r>
    </w:p>
    <w:p w14:paraId="7D73D747" w14:textId="77777777" w:rsidR="00F5737E" w:rsidRPr="00183080" w:rsidRDefault="00F5737E" w:rsidP="00F5737E">
      <w:pPr>
        <w:ind w:left="720"/>
        <w:rPr>
          <w:rFonts w:ascii="Arial" w:hAnsi="Arial" w:cs="Arial"/>
          <w:lang w:val="en-GB"/>
        </w:rPr>
      </w:pPr>
      <w:r w:rsidRPr="00183080">
        <w:rPr>
          <w:rFonts w:ascii="Arial" w:hAnsi="Arial" w:cs="Arial"/>
          <w:lang w:val="en-GB"/>
        </w:rPr>
        <w:t>Article 3: Fraud and c</w:t>
      </w:r>
      <w:r w:rsidR="005370F1">
        <w:rPr>
          <w:rFonts w:ascii="Arial" w:hAnsi="Arial" w:cs="Arial"/>
          <w:lang w:val="en-GB"/>
        </w:rPr>
        <w:t>orruption……………………………………………………….</w:t>
      </w:r>
    </w:p>
    <w:p w14:paraId="6016AA77" w14:textId="77777777" w:rsidR="00F5737E" w:rsidRPr="00183080" w:rsidRDefault="00F5737E" w:rsidP="00F5737E">
      <w:pPr>
        <w:ind w:left="720"/>
        <w:rPr>
          <w:rFonts w:ascii="Arial" w:hAnsi="Arial" w:cs="Arial"/>
          <w:lang w:val="en-GB"/>
        </w:rPr>
      </w:pPr>
      <w:r w:rsidRPr="00183080">
        <w:rPr>
          <w:rFonts w:ascii="Arial" w:hAnsi="Arial" w:cs="Arial"/>
          <w:lang w:val="en-GB"/>
        </w:rPr>
        <w:t>Article 4: Candidates admi</w:t>
      </w:r>
      <w:r w:rsidR="005370F1">
        <w:rPr>
          <w:rFonts w:ascii="Arial" w:hAnsi="Arial" w:cs="Arial"/>
          <w:lang w:val="en-GB"/>
        </w:rPr>
        <w:t>tted to compete…………………………………………</w:t>
      </w:r>
    </w:p>
    <w:p w14:paraId="609671D1" w14:textId="77777777" w:rsidR="00F5737E" w:rsidRPr="00183080" w:rsidRDefault="00F5737E" w:rsidP="00F5737E">
      <w:pPr>
        <w:ind w:left="720"/>
        <w:rPr>
          <w:rFonts w:ascii="Arial" w:hAnsi="Arial" w:cs="Arial"/>
          <w:lang w:val="en-GB"/>
        </w:rPr>
      </w:pPr>
      <w:r w:rsidRPr="00183080">
        <w:rPr>
          <w:rFonts w:ascii="Arial" w:hAnsi="Arial" w:cs="Arial"/>
          <w:lang w:val="en-GB"/>
        </w:rPr>
        <w:t>Article 5: Building materials, materials, supplies, equipment and authorised services…</w:t>
      </w:r>
    </w:p>
    <w:p w14:paraId="06994FEC" w14:textId="77777777" w:rsidR="00F5737E" w:rsidRPr="00183080" w:rsidRDefault="00F5737E" w:rsidP="00F5737E">
      <w:pPr>
        <w:ind w:left="720"/>
        <w:rPr>
          <w:rFonts w:ascii="Arial" w:hAnsi="Arial" w:cs="Arial"/>
          <w:lang w:val="en-GB"/>
        </w:rPr>
      </w:pPr>
      <w:r w:rsidRPr="00183080">
        <w:rPr>
          <w:rFonts w:ascii="Arial" w:hAnsi="Arial" w:cs="Arial"/>
          <w:lang w:val="en-GB"/>
        </w:rPr>
        <w:t>Article 6: Qualification</w:t>
      </w:r>
      <w:r w:rsidR="005370F1">
        <w:rPr>
          <w:rFonts w:ascii="Arial" w:hAnsi="Arial" w:cs="Arial"/>
          <w:lang w:val="en-GB"/>
        </w:rPr>
        <w:t xml:space="preserve"> of the bidder…………………………………………………</w:t>
      </w:r>
    </w:p>
    <w:p w14:paraId="429BC0EA" w14:textId="77777777" w:rsidR="00F5737E" w:rsidRPr="00183080" w:rsidRDefault="00F5737E" w:rsidP="00F5737E">
      <w:pPr>
        <w:ind w:left="720"/>
        <w:rPr>
          <w:rFonts w:ascii="Arial" w:hAnsi="Arial" w:cs="Arial"/>
          <w:lang w:val="en-GB"/>
        </w:rPr>
      </w:pPr>
      <w:r w:rsidRPr="00183080">
        <w:rPr>
          <w:rFonts w:ascii="Arial" w:hAnsi="Arial" w:cs="Arial"/>
          <w:lang w:val="en-GB"/>
        </w:rPr>
        <w:t>Article 7: Visit of sit</w:t>
      </w:r>
      <w:r w:rsidR="005370F1">
        <w:rPr>
          <w:rFonts w:ascii="Arial" w:hAnsi="Arial" w:cs="Arial"/>
          <w:lang w:val="en-GB"/>
        </w:rPr>
        <w:t>e of works………………………………………………………</w:t>
      </w:r>
    </w:p>
    <w:p w14:paraId="6C44A2FA" w14:textId="77777777" w:rsidR="007C099A" w:rsidRPr="00183080" w:rsidRDefault="007C099A" w:rsidP="00F5737E">
      <w:pPr>
        <w:ind w:left="720"/>
        <w:rPr>
          <w:rFonts w:ascii="Arial" w:hAnsi="Arial" w:cs="Arial"/>
          <w:lang w:val="en-GB"/>
        </w:rPr>
      </w:pPr>
    </w:p>
    <w:p w14:paraId="202D4616" w14:textId="77777777" w:rsidR="00F5737E" w:rsidRPr="00183080" w:rsidRDefault="00F5737E" w:rsidP="00A83B30">
      <w:pPr>
        <w:numPr>
          <w:ilvl w:val="0"/>
          <w:numId w:val="4"/>
        </w:numPr>
        <w:rPr>
          <w:rFonts w:ascii="Arial" w:hAnsi="Arial" w:cs="Arial"/>
          <w:lang w:val="en-GB"/>
        </w:rPr>
      </w:pPr>
      <w:r w:rsidRPr="00183080">
        <w:rPr>
          <w:rFonts w:ascii="Arial" w:hAnsi="Arial" w:cs="Arial"/>
          <w:b/>
          <w:lang w:val="en-GB"/>
        </w:rPr>
        <w:t>Tender File</w:t>
      </w:r>
      <w:r w:rsidR="00995E57" w:rsidRPr="00183080">
        <w:rPr>
          <w:rFonts w:ascii="Arial" w:hAnsi="Arial" w:cs="Arial"/>
          <w:lang w:val="en-GB"/>
        </w:rPr>
        <w:t>……………………………………………………………………………</w:t>
      </w:r>
    </w:p>
    <w:p w14:paraId="03E677D0" w14:textId="77777777" w:rsidR="007C099A" w:rsidRPr="00183080" w:rsidRDefault="007C099A" w:rsidP="007C099A">
      <w:pPr>
        <w:ind w:left="720"/>
        <w:rPr>
          <w:rFonts w:ascii="Arial" w:hAnsi="Arial" w:cs="Arial"/>
          <w:lang w:val="en-GB"/>
        </w:rPr>
      </w:pPr>
      <w:r w:rsidRPr="00183080">
        <w:rPr>
          <w:rFonts w:ascii="Arial" w:hAnsi="Arial" w:cs="Arial"/>
          <w:lang w:val="en-GB"/>
        </w:rPr>
        <w:t>Article 8: Content of Tender File……………………………………………………….</w:t>
      </w:r>
    </w:p>
    <w:p w14:paraId="3B8F146B" w14:textId="77777777" w:rsidR="007C099A" w:rsidRPr="00183080" w:rsidRDefault="007C099A" w:rsidP="007C099A">
      <w:pPr>
        <w:ind w:left="720"/>
        <w:rPr>
          <w:rFonts w:ascii="Arial" w:hAnsi="Arial" w:cs="Arial"/>
        </w:rPr>
      </w:pPr>
      <w:r w:rsidRPr="00183080">
        <w:rPr>
          <w:rFonts w:ascii="Arial" w:hAnsi="Arial" w:cs="Arial"/>
        </w:rPr>
        <w:t xml:space="preserve">Article </w:t>
      </w:r>
      <w:proofErr w:type="gramStart"/>
      <w:r w:rsidRPr="00183080">
        <w:rPr>
          <w:rFonts w:ascii="Arial" w:hAnsi="Arial" w:cs="Arial"/>
        </w:rPr>
        <w:t>9:</w:t>
      </w:r>
      <w:proofErr w:type="gramEnd"/>
      <w:r w:rsidRPr="00183080">
        <w:rPr>
          <w:rFonts w:ascii="Arial" w:hAnsi="Arial" w:cs="Arial"/>
        </w:rPr>
        <w:t xml:space="preserve"> Clarifications on Tender File</w:t>
      </w:r>
      <w:r w:rsidR="006D67D3">
        <w:rPr>
          <w:rFonts w:ascii="Arial" w:hAnsi="Arial" w:cs="Arial"/>
        </w:rPr>
        <w:t xml:space="preserve"> and complaints …………………………</w:t>
      </w:r>
    </w:p>
    <w:p w14:paraId="7B0F2D00" w14:textId="77777777" w:rsidR="007C099A" w:rsidRPr="00183080" w:rsidRDefault="007C099A" w:rsidP="007C099A">
      <w:pPr>
        <w:ind w:left="720"/>
        <w:rPr>
          <w:rFonts w:ascii="Arial" w:hAnsi="Arial" w:cs="Arial"/>
          <w:lang w:val="en-US"/>
        </w:rPr>
      </w:pPr>
      <w:r w:rsidRPr="00183080">
        <w:rPr>
          <w:rFonts w:ascii="Arial" w:hAnsi="Arial" w:cs="Arial"/>
          <w:lang w:val="en-US"/>
        </w:rPr>
        <w:t>Article 10: Modification of t</w:t>
      </w:r>
      <w:r w:rsidR="006D67D3">
        <w:rPr>
          <w:rFonts w:ascii="Arial" w:hAnsi="Arial" w:cs="Arial"/>
          <w:lang w:val="en-US"/>
        </w:rPr>
        <w:t>he Tender File…………………………………………</w:t>
      </w:r>
    </w:p>
    <w:p w14:paraId="103E5AEE" w14:textId="77777777" w:rsidR="007C099A" w:rsidRPr="00183080" w:rsidRDefault="007C099A" w:rsidP="007C099A">
      <w:pPr>
        <w:ind w:left="720"/>
        <w:rPr>
          <w:rFonts w:ascii="Arial" w:hAnsi="Arial" w:cs="Arial"/>
          <w:b/>
          <w:lang w:val="en-US"/>
        </w:rPr>
      </w:pPr>
    </w:p>
    <w:p w14:paraId="43330EBD" w14:textId="77777777" w:rsidR="007C099A" w:rsidRPr="00183080" w:rsidRDefault="007C099A" w:rsidP="00A83B30">
      <w:pPr>
        <w:numPr>
          <w:ilvl w:val="0"/>
          <w:numId w:val="4"/>
        </w:numPr>
        <w:rPr>
          <w:rFonts w:ascii="Arial" w:hAnsi="Arial" w:cs="Arial"/>
          <w:b/>
          <w:lang w:val="en-US"/>
        </w:rPr>
      </w:pPr>
      <w:r w:rsidRPr="00183080">
        <w:rPr>
          <w:rFonts w:ascii="Arial" w:hAnsi="Arial" w:cs="Arial"/>
          <w:b/>
          <w:lang w:val="en-US"/>
        </w:rPr>
        <w:t xml:space="preserve">Preparation of </w:t>
      </w:r>
      <w:r w:rsidR="00A17E55">
        <w:rPr>
          <w:rFonts w:ascii="Arial" w:hAnsi="Arial" w:cs="Arial"/>
          <w:b/>
          <w:lang w:val="en-US"/>
        </w:rPr>
        <w:t>Bids</w:t>
      </w:r>
    </w:p>
    <w:p w14:paraId="18C93DEE" w14:textId="77777777" w:rsidR="007C099A" w:rsidRPr="00183080" w:rsidRDefault="007C099A" w:rsidP="007C099A">
      <w:pPr>
        <w:ind w:left="720"/>
        <w:rPr>
          <w:rFonts w:ascii="Arial" w:hAnsi="Arial" w:cs="Arial"/>
          <w:lang w:val="en-US"/>
        </w:rPr>
      </w:pPr>
      <w:r w:rsidRPr="00183080">
        <w:rPr>
          <w:rFonts w:ascii="Arial" w:hAnsi="Arial" w:cs="Arial"/>
          <w:lang w:val="en-US"/>
        </w:rPr>
        <w:t>Article 11: Tender</w:t>
      </w:r>
      <w:r w:rsidR="00A17E55">
        <w:rPr>
          <w:rFonts w:ascii="Arial" w:hAnsi="Arial" w:cs="Arial"/>
          <w:lang w:val="en-US"/>
        </w:rPr>
        <w:t xml:space="preserve"> fees………………………………………………………………</w:t>
      </w:r>
    </w:p>
    <w:p w14:paraId="7B59A20F" w14:textId="77777777" w:rsidR="007C099A" w:rsidRPr="00183080" w:rsidRDefault="007C099A" w:rsidP="007C099A">
      <w:pPr>
        <w:ind w:left="720"/>
        <w:rPr>
          <w:rFonts w:ascii="Arial" w:hAnsi="Arial" w:cs="Arial"/>
          <w:lang w:val="en-US"/>
        </w:rPr>
      </w:pPr>
      <w:r w:rsidRPr="00183080">
        <w:rPr>
          <w:rFonts w:ascii="Arial" w:hAnsi="Arial" w:cs="Arial"/>
          <w:lang w:val="en-US"/>
        </w:rPr>
        <w:t xml:space="preserve">Article 12: Language of </w:t>
      </w:r>
      <w:r w:rsidR="006D17C6" w:rsidRPr="00183080">
        <w:rPr>
          <w:rFonts w:ascii="Arial" w:hAnsi="Arial" w:cs="Arial"/>
          <w:lang w:val="en-US"/>
        </w:rPr>
        <w:t>bid</w:t>
      </w:r>
      <w:r w:rsidR="00A17E55">
        <w:rPr>
          <w:rFonts w:ascii="Arial" w:hAnsi="Arial" w:cs="Arial"/>
          <w:lang w:val="en-US"/>
        </w:rPr>
        <w:t>…………………………………………………………</w:t>
      </w:r>
    </w:p>
    <w:p w14:paraId="38AB080B" w14:textId="77777777" w:rsidR="006D17C6" w:rsidRPr="00183080" w:rsidRDefault="006D17C6" w:rsidP="007C099A">
      <w:pPr>
        <w:ind w:left="720"/>
        <w:rPr>
          <w:rFonts w:ascii="Arial" w:hAnsi="Arial" w:cs="Arial"/>
          <w:lang w:val="en-US"/>
        </w:rPr>
      </w:pPr>
      <w:r w:rsidRPr="00183080">
        <w:rPr>
          <w:rFonts w:ascii="Arial" w:hAnsi="Arial" w:cs="Arial"/>
          <w:lang w:val="en-US"/>
        </w:rPr>
        <w:t xml:space="preserve">Article 13: </w:t>
      </w:r>
      <w:r w:rsidR="001F22B7" w:rsidRPr="00183080">
        <w:rPr>
          <w:rFonts w:ascii="Arial" w:hAnsi="Arial" w:cs="Arial"/>
          <w:lang w:val="en-US"/>
        </w:rPr>
        <w:t>Constituent documen</w:t>
      </w:r>
      <w:r w:rsidR="00A17E55">
        <w:rPr>
          <w:rFonts w:ascii="Arial" w:hAnsi="Arial" w:cs="Arial"/>
          <w:lang w:val="en-US"/>
        </w:rPr>
        <w:t>ts of the bid………………………………………</w:t>
      </w:r>
    </w:p>
    <w:p w14:paraId="14606BBC" w14:textId="77777777" w:rsidR="001F22B7" w:rsidRPr="00183080" w:rsidRDefault="001F22B7" w:rsidP="007C099A">
      <w:pPr>
        <w:ind w:left="720"/>
        <w:rPr>
          <w:rFonts w:ascii="Arial" w:hAnsi="Arial" w:cs="Arial"/>
          <w:lang w:val="en-US"/>
        </w:rPr>
      </w:pPr>
      <w:r w:rsidRPr="00183080">
        <w:rPr>
          <w:rFonts w:ascii="Arial" w:hAnsi="Arial" w:cs="Arial"/>
          <w:lang w:val="en-US"/>
        </w:rPr>
        <w:t>Article 14: Amount</w:t>
      </w:r>
      <w:r w:rsidR="00A17E55">
        <w:rPr>
          <w:rFonts w:ascii="Arial" w:hAnsi="Arial" w:cs="Arial"/>
          <w:lang w:val="en-US"/>
        </w:rPr>
        <w:t xml:space="preserve"> of bid……………………………………………………………</w:t>
      </w:r>
    </w:p>
    <w:p w14:paraId="5211C7B0" w14:textId="77777777" w:rsidR="001F22B7" w:rsidRPr="00183080" w:rsidRDefault="001F22B7" w:rsidP="007C099A">
      <w:pPr>
        <w:ind w:left="720"/>
        <w:rPr>
          <w:rFonts w:ascii="Arial" w:hAnsi="Arial" w:cs="Arial"/>
          <w:lang w:val="en-US"/>
        </w:rPr>
      </w:pPr>
      <w:r w:rsidRPr="00183080">
        <w:rPr>
          <w:rFonts w:ascii="Arial" w:hAnsi="Arial" w:cs="Arial"/>
          <w:lang w:val="en-US"/>
        </w:rPr>
        <w:t>Article 15: Currency of bid</w:t>
      </w:r>
      <w:r w:rsidR="00A17E55">
        <w:rPr>
          <w:rFonts w:ascii="Arial" w:hAnsi="Arial" w:cs="Arial"/>
          <w:lang w:val="en-US"/>
        </w:rPr>
        <w:t xml:space="preserve"> and payment………………………………………</w:t>
      </w:r>
      <w:proofErr w:type="gramStart"/>
      <w:r w:rsidR="00A17E55">
        <w:rPr>
          <w:rFonts w:ascii="Arial" w:hAnsi="Arial" w:cs="Arial"/>
          <w:lang w:val="en-US"/>
        </w:rPr>
        <w:t>…..</w:t>
      </w:r>
      <w:proofErr w:type="gramEnd"/>
    </w:p>
    <w:p w14:paraId="0F269437" w14:textId="77777777" w:rsidR="001F22B7" w:rsidRPr="00183080" w:rsidRDefault="001F22B7" w:rsidP="007C099A">
      <w:pPr>
        <w:ind w:left="720"/>
        <w:rPr>
          <w:rFonts w:ascii="Arial" w:hAnsi="Arial" w:cs="Arial"/>
          <w:lang w:val="en-US"/>
        </w:rPr>
      </w:pPr>
      <w:r w:rsidRPr="00183080">
        <w:rPr>
          <w:rFonts w:ascii="Arial" w:hAnsi="Arial" w:cs="Arial"/>
          <w:lang w:val="en-US"/>
        </w:rPr>
        <w:t>Article 16: Validity o</w:t>
      </w:r>
      <w:r w:rsidR="00A17E55">
        <w:rPr>
          <w:rFonts w:ascii="Arial" w:hAnsi="Arial" w:cs="Arial"/>
          <w:lang w:val="en-US"/>
        </w:rPr>
        <w:t>f bids……………………………………………………………</w:t>
      </w:r>
    </w:p>
    <w:p w14:paraId="5610BD53" w14:textId="77777777" w:rsidR="001F22B7" w:rsidRPr="00183080" w:rsidRDefault="001F22B7" w:rsidP="007C099A">
      <w:pPr>
        <w:ind w:left="720"/>
        <w:rPr>
          <w:rFonts w:ascii="Arial" w:hAnsi="Arial" w:cs="Arial"/>
          <w:lang w:val="en-US"/>
        </w:rPr>
      </w:pPr>
      <w:r w:rsidRPr="00183080">
        <w:rPr>
          <w:rFonts w:ascii="Arial" w:hAnsi="Arial" w:cs="Arial"/>
          <w:lang w:val="en-US"/>
        </w:rPr>
        <w:t>Article 17: Bid</w:t>
      </w:r>
      <w:r w:rsidR="00A17E55">
        <w:rPr>
          <w:rFonts w:ascii="Arial" w:hAnsi="Arial" w:cs="Arial"/>
          <w:lang w:val="en-US"/>
        </w:rPr>
        <w:t xml:space="preserve"> bond………………………………………………………………</w:t>
      </w:r>
      <w:proofErr w:type="gramStart"/>
      <w:r w:rsidR="00A17E55">
        <w:rPr>
          <w:rFonts w:ascii="Arial" w:hAnsi="Arial" w:cs="Arial"/>
          <w:lang w:val="en-US"/>
        </w:rPr>
        <w:t>…..</w:t>
      </w:r>
      <w:proofErr w:type="gramEnd"/>
    </w:p>
    <w:p w14:paraId="5B3BED98" w14:textId="77777777" w:rsidR="001F22B7" w:rsidRPr="00183080" w:rsidRDefault="001F22B7" w:rsidP="007C099A">
      <w:pPr>
        <w:ind w:left="720"/>
        <w:rPr>
          <w:rFonts w:ascii="Arial" w:hAnsi="Arial" w:cs="Arial"/>
          <w:lang w:val="en-US"/>
        </w:rPr>
      </w:pPr>
      <w:r w:rsidRPr="00183080">
        <w:rPr>
          <w:rFonts w:ascii="Arial" w:hAnsi="Arial" w:cs="Arial"/>
          <w:lang w:val="en-US"/>
        </w:rPr>
        <w:t>Article 18: Varying proposa</w:t>
      </w:r>
      <w:r w:rsidR="00A17E55">
        <w:rPr>
          <w:rFonts w:ascii="Arial" w:hAnsi="Arial" w:cs="Arial"/>
          <w:lang w:val="en-US"/>
        </w:rPr>
        <w:t>ls by bidders……………………………………………</w:t>
      </w:r>
    </w:p>
    <w:p w14:paraId="2516D542" w14:textId="77777777" w:rsidR="001F22B7" w:rsidRPr="00183080" w:rsidRDefault="001F22B7" w:rsidP="007C099A">
      <w:pPr>
        <w:ind w:left="720"/>
        <w:rPr>
          <w:rFonts w:ascii="Arial" w:hAnsi="Arial" w:cs="Arial"/>
          <w:lang w:val="en-US"/>
        </w:rPr>
      </w:pPr>
      <w:r w:rsidRPr="00183080">
        <w:rPr>
          <w:rFonts w:ascii="Arial" w:hAnsi="Arial" w:cs="Arial"/>
          <w:lang w:val="en-US"/>
        </w:rPr>
        <w:t>Article 19: Preparatory meeting to the establ</w:t>
      </w:r>
      <w:r w:rsidR="00A17E55">
        <w:rPr>
          <w:rFonts w:ascii="Arial" w:hAnsi="Arial" w:cs="Arial"/>
          <w:lang w:val="en-US"/>
        </w:rPr>
        <w:t>ishment of bids…………………….</w:t>
      </w:r>
    </w:p>
    <w:p w14:paraId="7800142C" w14:textId="77777777" w:rsidR="001F22B7" w:rsidRPr="00183080" w:rsidRDefault="001F22B7" w:rsidP="007C099A">
      <w:pPr>
        <w:ind w:left="720"/>
        <w:rPr>
          <w:rFonts w:ascii="Arial" w:hAnsi="Arial" w:cs="Arial"/>
          <w:lang w:val="en-US"/>
        </w:rPr>
      </w:pPr>
      <w:r w:rsidRPr="00183080">
        <w:rPr>
          <w:rFonts w:ascii="Arial" w:hAnsi="Arial" w:cs="Arial"/>
          <w:lang w:val="en-US"/>
        </w:rPr>
        <w:t>Article 20: Form and signa</w:t>
      </w:r>
      <w:r w:rsidR="00A17E55">
        <w:rPr>
          <w:rFonts w:ascii="Arial" w:hAnsi="Arial" w:cs="Arial"/>
          <w:lang w:val="en-US"/>
        </w:rPr>
        <w:t>ture of bids………………………………………………</w:t>
      </w:r>
    </w:p>
    <w:p w14:paraId="3612DBF6" w14:textId="77777777" w:rsidR="001F22B7" w:rsidRPr="00183080" w:rsidRDefault="001F22B7" w:rsidP="007C099A">
      <w:pPr>
        <w:ind w:left="720"/>
        <w:rPr>
          <w:rFonts w:ascii="Arial" w:hAnsi="Arial" w:cs="Arial"/>
          <w:lang w:val="en-US"/>
        </w:rPr>
      </w:pPr>
    </w:p>
    <w:p w14:paraId="0C8D4F80" w14:textId="77777777" w:rsidR="001F22B7" w:rsidRPr="00183080" w:rsidRDefault="001F22B7" w:rsidP="00A83B30">
      <w:pPr>
        <w:numPr>
          <w:ilvl w:val="0"/>
          <w:numId w:val="4"/>
        </w:numPr>
        <w:rPr>
          <w:rFonts w:ascii="Arial" w:hAnsi="Arial" w:cs="Arial"/>
          <w:lang w:val="en-US"/>
        </w:rPr>
      </w:pPr>
      <w:r w:rsidRPr="00183080">
        <w:rPr>
          <w:rFonts w:ascii="Arial" w:hAnsi="Arial" w:cs="Arial"/>
          <w:b/>
          <w:lang w:val="en-US"/>
        </w:rPr>
        <w:t>Submission of bids</w:t>
      </w:r>
      <w:r w:rsidR="00A17E55">
        <w:rPr>
          <w:rFonts w:ascii="Arial" w:hAnsi="Arial" w:cs="Arial"/>
          <w:lang w:val="en-US"/>
        </w:rPr>
        <w:t>…………………………………………………………………</w:t>
      </w:r>
    </w:p>
    <w:p w14:paraId="242FA0E4" w14:textId="77777777" w:rsidR="001F22B7" w:rsidRPr="00183080" w:rsidRDefault="001F22B7" w:rsidP="001F22B7">
      <w:pPr>
        <w:ind w:left="720"/>
        <w:rPr>
          <w:rFonts w:ascii="Arial" w:hAnsi="Arial" w:cs="Arial"/>
          <w:lang w:val="en-US"/>
        </w:rPr>
      </w:pPr>
      <w:r w:rsidRPr="00183080">
        <w:rPr>
          <w:rFonts w:ascii="Arial" w:hAnsi="Arial" w:cs="Arial"/>
          <w:lang w:val="en-US"/>
        </w:rPr>
        <w:t xml:space="preserve">Article 21: </w:t>
      </w:r>
      <w:r w:rsidR="00985D4C" w:rsidRPr="00183080">
        <w:rPr>
          <w:rFonts w:ascii="Arial" w:hAnsi="Arial" w:cs="Arial"/>
          <w:lang w:val="en-US"/>
        </w:rPr>
        <w:t>Sealing and mark</w:t>
      </w:r>
      <w:r w:rsidR="00A17E55">
        <w:rPr>
          <w:rFonts w:ascii="Arial" w:hAnsi="Arial" w:cs="Arial"/>
          <w:lang w:val="en-US"/>
        </w:rPr>
        <w:t>ing of bids…………………………………………….</w:t>
      </w:r>
    </w:p>
    <w:p w14:paraId="523C17EE" w14:textId="77777777" w:rsidR="00985D4C" w:rsidRPr="00183080" w:rsidRDefault="000E0E6C" w:rsidP="001F22B7">
      <w:pPr>
        <w:ind w:left="720"/>
        <w:rPr>
          <w:rFonts w:ascii="Arial" w:hAnsi="Arial" w:cs="Arial"/>
          <w:lang w:val="en-US"/>
        </w:rPr>
      </w:pPr>
      <w:r>
        <w:rPr>
          <w:rFonts w:ascii="Arial" w:hAnsi="Arial" w:cs="Arial"/>
          <w:lang w:val="en-US"/>
        </w:rPr>
        <w:t>Article 22: Date</w:t>
      </w:r>
      <w:r w:rsidR="00985D4C" w:rsidRPr="00183080">
        <w:rPr>
          <w:rFonts w:ascii="Arial" w:hAnsi="Arial" w:cs="Arial"/>
          <w:lang w:val="en-US"/>
        </w:rPr>
        <w:t xml:space="preserve"> and time-limit for submission of bids…………………</w:t>
      </w:r>
      <w:r w:rsidR="00A17E55">
        <w:rPr>
          <w:rFonts w:ascii="Arial" w:hAnsi="Arial" w:cs="Arial"/>
          <w:lang w:val="en-US"/>
        </w:rPr>
        <w:t>………….</w:t>
      </w:r>
    </w:p>
    <w:p w14:paraId="666EDBC7" w14:textId="77777777" w:rsidR="00985D4C" w:rsidRPr="00183080" w:rsidRDefault="00985D4C" w:rsidP="001F22B7">
      <w:pPr>
        <w:ind w:left="720"/>
        <w:rPr>
          <w:rFonts w:ascii="Arial" w:hAnsi="Arial" w:cs="Arial"/>
          <w:lang w:val="en-US"/>
        </w:rPr>
      </w:pPr>
      <w:r w:rsidRPr="00183080">
        <w:rPr>
          <w:rFonts w:ascii="Arial" w:hAnsi="Arial" w:cs="Arial"/>
          <w:lang w:val="en-US"/>
        </w:rPr>
        <w:t>Article 23: Out of time-</w:t>
      </w:r>
      <w:r w:rsidR="00A17E55">
        <w:rPr>
          <w:rFonts w:ascii="Arial" w:hAnsi="Arial" w:cs="Arial"/>
          <w:lang w:val="en-US"/>
        </w:rPr>
        <w:t>limit bids…………………………………………………….</w:t>
      </w:r>
    </w:p>
    <w:p w14:paraId="45F244B9" w14:textId="77777777" w:rsidR="00985D4C" w:rsidRPr="00183080" w:rsidRDefault="00985D4C" w:rsidP="001F22B7">
      <w:pPr>
        <w:ind w:left="720"/>
        <w:rPr>
          <w:rFonts w:ascii="Arial" w:hAnsi="Arial" w:cs="Arial"/>
          <w:lang w:val="en-US"/>
        </w:rPr>
      </w:pPr>
      <w:r w:rsidRPr="00183080">
        <w:rPr>
          <w:rFonts w:ascii="Arial" w:hAnsi="Arial" w:cs="Arial"/>
          <w:lang w:val="en-US"/>
        </w:rPr>
        <w:t>Article 24: Modification, substitution a</w:t>
      </w:r>
      <w:r w:rsidR="00A17E55">
        <w:rPr>
          <w:rFonts w:ascii="Arial" w:hAnsi="Arial" w:cs="Arial"/>
          <w:lang w:val="en-US"/>
        </w:rPr>
        <w:t>nd withdrawal of bids…………………….</w:t>
      </w:r>
    </w:p>
    <w:p w14:paraId="7A434877" w14:textId="77777777" w:rsidR="00985D4C" w:rsidRPr="00183080" w:rsidRDefault="00985D4C" w:rsidP="001F22B7">
      <w:pPr>
        <w:ind w:left="720"/>
        <w:rPr>
          <w:rFonts w:ascii="Arial" w:hAnsi="Arial" w:cs="Arial"/>
          <w:lang w:val="en-US"/>
        </w:rPr>
      </w:pPr>
    </w:p>
    <w:p w14:paraId="02400694" w14:textId="77777777" w:rsidR="00985D4C" w:rsidRPr="00183080" w:rsidRDefault="00985D4C" w:rsidP="00A83B30">
      <w:pPr>
        <w:numPr>
          <w:ilvl w:val="0"/>
          <w:numId w:val="4"/>
        </w:numPr>
        <w:rPr>
          <w:rFonts w:ascii="Arial" w:hAnsi="Arial" w:cs="Arial"/>
          <w:lang w:val="en-US"/>
        </w:rPr>
      </w:pPr>
      <w:r w:rsidRPr="00183080">
        <w:rPr>
          <w:rFonts w:ascii="Arial" w:hAnsi="Arial" w:cs="Arial"/>
          <w:b/>
          <w:lang w:val="en-US"/>
        </w:rPr>
        <w:t xml:space="preserve">Opening and evaluation </w:t>
      </w:r>
      <w:r w:rsidR="00A17E55" w:rsidRPr="00183080">
        <w:rPr>
          <w:rFonts w:ascii="Arial" w:hAnsi="Arial" w:cs="Arial"/>
          <w:b/>
          <w:lang w:val="en-US"/>
        </w:rPr>
        <w:t xml:space="preserve">of bids </w:t>
      </w:r>
      <w:r w:rsidRPr="00183080">
        <w:rPr>
          <w:rFonts w:ascii="Arial" w:hAnsi="Arial" w:cs="Arial"/>
          <w:lang w:val="en-US"/>
        </w:rPr>
        <w:t>……</w:t>
      </w:r>
      <w:r w:rsidR="00A17E55">
        <w:rPr>
          <w:rFonts w:ascii="Arial" w:hAnsi="Arial" w:cs="Arial"/>
          <w:lang w:val="en-US"/>
        </w:rPr>
        <w:t>……………………………………………</w:t>
      </w:r>
    </w:p>
    <w:p w14:paraId="6D490D4A" w14:textId="77777777" w:rsidR="00985D4C" w:rsidRPr="00183080" w:rsidRDefault="00995E57" w:rsidP="00995E57">
      <w:pPr>
        <w:ind w:left="360" w:firstLine="348"/>
        <w:rPr>
          <w:rFonts w:ascii="Arial" w:hAnsi="Arial" w:cs="Arial"/>
          <w:lang w:val="en-US"/>
        </w:rPr>
      </w:pPr>
      <w:r w:rsidRPr="00183080">
        <w:rPr>
          <w:rFonts w:ascii="Arial" w:hAnsi="Arial" w:cs="Arial"/>
          <w:lang w:val="en-US"/>
        </w:rPr>
        <w:t xml:space="preserve"> </w:t>
      </w:r>
      <w:r w:rsidR="00985D4C" w:rsidRPr="00183080">
        <w:rPr>
          <w:rFonts w:ascii="Arial" w:hAnsi="Arial" w:cs="Arial"/>
          <w:lang w:val="en-US"/>
        </w:rPr>
        <w:t xml:space="preserve">Article 25: Opening </w:t>
      </w:r>
      <w:r w:rsidR="00A17E55">
        <w:rPr>
          <w:rFonts w:ascii="Arial" w:hAnsi="Arial" w:cs="Arial"/>
          <w:lang w:val="en-US"/>
        </w:rPr>
        <w:t>of bids………………………………………………………….</w:t>
      </w:r>
    </w:p>
    <w:p w14:paraId="268FD290" w14:textId="77777777" w:rsidR="00985D4C" w:rsidRPr="00183080" w:rsidRDefault="00985D4C" w:rsidP="00985D4C">
      <w:pPr>
        <w:ind w:left="720"/>
        <w:rPr>
          <w:rFonts w:ascii="Arial" w:hAnsi="Arial" w:cs="Arial"/>
          <w:lang w:val="en-US"/>
        </w:rPr>
      </w:pPr>
      <w:r w:rsidRPr="00183080">
        <w:rPr>
          <w:rFonts w:ascii="Arial" w:hAnsi="Arial" w:cs="Arial"/>
          <w:lang w:val="en-US"/>
        </w:rPr>
        <w:t xml:space="preserve">Article 26: </w:t>
      </w:r>
      <w:r w:rsidR="00707EF4" w:rsidRPr="00183080">
        <w:rPr>
          <w:rFonts w:ascii="Arial" w:hAnsi="Arial" w:cs="Arial"/>
          <w:lang w:val="en-US"/>
        </w:rPr>
        <w:t xml:space="preserve">Confidential nature </w:t>
      </w:r>
      <w:r w:rsidR="00A17E55">
        <w:rPr>
          <w:rFonts w:ascii="Arial" w:hAnsi="Arial" w:cs="Arial"/>
          <w:lang w:val="en-US"/>
        </w:rPr>
        <w:t>of the procedure……………………………………</w:t>
      </w:r>
    </w:p>
    <w:p w14:paraId="768DA079" w14:textId="77777777" w:rsidR="00707EF4" w:rsidRPr="00183080" w:rsidRDefault="00707EF4" w:rsidP="00985D4C">
      <w:pPr>
        <w:ind w:left="720"/>
        <w:rPr>
          <w:rFonts w:ascii="Arial" w:hAnsi="Arial" w:cs="Arial"/>
          <w:lang w:val="en-US"/>
        </w:rPr>
      </w:pPr>
      <w:r w:rsidRPr="00183080">
        <w:rPr>
          <w:rFonts w:ascii="Arial" w:hAnsi="Arial" w:cs="Arial"/>
          <w:lang w:val="en-US"/>
        </w:rPr>
        <w:t xml:space="preserve">Article 27: Clarifications on the </w:t>
      </w:r>
      <w:r w:rsidR="00A17E55">
        <w:rPr>
          <w:rFonts w:ascii="Arial" w:hAnsi="Arial" w:cs="Arial"/>
          <w:lang w:val="en-US"/>
        </w:rPr>
        <w:t xml:space="preserve">bid </w:t>
      </w:r>
      <w:r w:rsidRPr="00183080">
        <w:rPr>
          <w:rFonts w:ascii="Arial" w:hAnsi="Arial" w:cs="Arial"/>
          <w:lang w:val="en-US"/>
        </w:rPr>
        <w:t>and contac</w:t>
      </w:r>
      <w:r w:rsidR="00A17E55">
        <w:rPr>
          <w:rFonts w:ascii="Arial" w:hAnsi="Arial" w:cs="Arial"/>
          <w:lang w:val="en-US"/>
        </w:rPr>
        <w:t>t with Contracting Authority…….</w:t>
      </w:r>
    </w:p>
    <w:p w14:paraId="32522AB5" w14:textId="77777777" w:rsidR="00707EF4" w:rsidRPr="00183080" w:rsidRDefault="00707EF4" w:rsidP="00985D4C">
      <w:pPr>
        <w:ind w:left="720"/>
        <w:rPr>
          <w:rFonts w:ascii="Arial" w:hAnsi="Arial" w:cs="Arial"/>
          <w:lang w:val="en-US"/>
        </w:rPr>
      </w:pPr>
      <w:r w:rsidRPr="00183080">
        <w:rPr>
          <w:rFonts w:ascii="Arial" w:hAnsi="Arial" w:cs="Arial"/>
          <w:lang w:val="en-US"/>
        </w:rPr>
        <w:t xml:space="preserve">Article 28: </w:t>
      </w:r>
      <w:r w:rsidR="00D2595F" w:rsidRPr="00183080">
        <w:rPr>
          <w:rFonts w:ascii="Arial" w:hAnsi="Arial" w:cs="Arial"/>
          <w:lang w:val="en-US"/>
        </w:rPr>
        <w:t>D</w:t>
      </w:r>
      <w:r w:rsidRPr="00183080">
        <w:rPr>
          <w:rFonts w:ascii="Arial" w:hAnsi="Arial" w:cs="Arial"/>
          <w:lang w:val="en-US"/>
        </w:rPr>
        <w:t>etermination of their co</w:t>
      </w:r>
      <w:r w:rsidR="00A17E55">
        <w:rPr>
          <w:rFonts w:ascii="Arial" w:hAnsi="Arial" w:cs="Arial"/>
          <w:lang w:val="en-US"/>
        </w:rPr>
        <w:t>mpliance</w:t>
      </w:r>
      <w:r w:rsidRPr="00183080">
        <w:rPr>
          <w:rFonts w:ascii="Arial" w:hAnsi="Arial" w:cs="Arial"/>
          <w:lang w:val="en-US"/>
        </w:rPr>
        <w:t>…………</w:t>
      </w:r>
      <w:r w:rsidR="00A17E55">
        <w:rPr>
          <w:rFonts w:ascii="Arial" w:hAnsi="Arial" w:cs="Arial"/>
          <w:lang w:val="en-US"/>
        </w:rPr>
        <w:t>………………………….</w:t>
      </w:r>
    </w:p>
    <w:p w14:paraId="153D3933" w14:textId="77777777" w:rsidR="00D2595F" w:rsidRPr="00183080" w:rsidRDefault="00707EF4" w:rsidP="00985D4C">
      <w:pPr>
        <w:ind w:left="720"/>
        <w:rPr>
          <w:rFonts w:ascii="Arial" w:hAnsi="Arial" w:cs="Arial"/>
          <w:lang w:val="en-US"/>
        </w:rPr>
      </w:pPr>
      <w:r w:rsidRPr="00183080">
        <w:rPr>
          <w:rFonts w:ascii="Arial" w:hAnsi="Arial" w:cs="Arial"/>
          <w:lang w:val="en-US"/>
        </w:rPr>
        <w:t xml:space="preserve">Article 29: </w:t>
      </w:r>
      <w:r w:rsidR="00D2595F" w:rsidRPr="00183080">
        <w:rPr>
          <w:rFonts w:ascii="Arial" w:hAnsi="Arial" w:cs="Arial"/>
          <w:lang w:val="en-US"/>
        </w:rPr>
        <w:t>Qualification of the bidder</w:t>
      </w:r>
      <w:r w:rsidR="00A17E55">
        <w:rPr>
          <w:rFonts w:ascii="Arial" w:hAnsi="Arial" w:cs="Arial"/>
          <w:lang w:val="en-US"/>
        </w:rPr>
        <w:t>……………………………………………….</w:t>
      </w:r>
    </w:p>
    <w:p w14:paraId="68C80C07" w14:textId="77777777" w:rsidR="00707EF4" w:rsidRPr="00183080" w:rsidRDefault="00D2595F" w:rsidP="00985D4C">
      <w:pPr>
        <w:ind w:left="720"/>
        <w:rPr>
          <w:rFonts w:ascii="Arial" w:hAnsi="Arial" w:cs="Arial"/>
          <w:lang w:val="en-US"/>
        </w:rPr>
      </w:pPr>
      <w:r w:rsidRPr="00183080">
        <w:rPr>
          <w:rFonts w:ascii="Arial" w:hAnsi="Arial" w:cs="Arial"/>
          <w:lang w:val="en-US"/>
        </w:rPr>
        <w:t xml:space="preserve">Article 30: </w:t>
      </w:r>
      <w:r w:rsidR="00707EF4" w:rsidRPr="00183080">
        <w:rPr>
          <w:rFonts w:ascii="Arial" w:hAnsi="Arial" w:cs="Arial"/>
          <w:lang w:val="en-US"/>
        </w:rPr>
        <w:t xml:space="preserve">Correction </w:t>
      </w:r>
      <w:r w:rsidR="00A17E55">
        <w:rPr>
          <w:rFonts w:ascii="Arial" w:hAnsi="Arial" w:cs="Arial"/>
          <w:lang w:val="en-US"/>
        </w:rPr>
        <w:t>of errors……………………………………………………….</w:t>
      </w:r>
    </w:p>
    <w:p w14:paraId="5D8252B7" w14:textId="77777777" w:rsidR="00707EF4" w:rsidRPr="00183080" w:rsidRDefault="00D2595F" w:rsidP="00985D4C">
      <w:pPr>
        <w:ind w:left="720"/>
        <w:rPr>
          <w:rFonts w:ascii="Arial" w:hAnsi="Arial" w:cs="Arial"/>
          <w:lang w:val="en-US"/>
        </w:rPr>
      </w:pPr>
      <w:r w:rsidRPr="00183080">
        <w:rPr>
          <w:rFonts w:ascii="Arial" w:hAnsi="Arial" w:cs="Arial"/>
          <w:lang w:val="en-US"/>
        </w:rPr>
        <w:t>Article 31</w:t>
      </w:r>
      <w:r w:rsidR="00707EF4" w:rsidRPr="00183080">
        <w:rPr>
          <w:rFonts w:ascii="Arial" w:hAnsi="Arial" w:cs="Arial"/>
          <w:lang w:val="en-US"/>
        </w:rPr>
        <w:t xml:space="preserve">: Conversion into a </w:t>
      </w:r>
      <w:r w:rsidR="00A17E55">
        <w:rPr>
          <w:rFonts w:ascii="Arial" w:hAnsi="Arial" w:cs="Arial"/>
          <w:lang w:val="en-US"/>
        </w:rPr>
        <w:t>single currency………………………………………</w:t>
      </w:r>
    </w:p>
    <w:p w14:paraId="6BAC1F14" w14:textId="77777777" w:rsidR="00707EF4" w:rsidRPr="00183080" w:rsidRDefault="00D2595F" w:rsidP="00985D4C">
      <w:pPr>
        <w:ind w:left="720"/>
        <w:rPr>
          <w:rFonts w:ascii="Arial" w:hAnsi="Arial" w:cs="Arial"/>
          <w:lang w:val="en-US"/>
        </w:rPr>
      </w:pPr>
      <w:r w:rsidRPr="00183080">
        <w:rPr>
          <w:rFonts w:ascii="Arial" w:hAnsi="Arial" w:cs="Arial"/>
          <w:lang w:val="en-US"/>
        </w:rPr>
        <w:t>Article 32</w:t>
      </w:r>
      <w:r w:rsidR="00707EF4" w:rsidRPr="00183080">
        <w:rPr>
          <w:rFonts w:ascii="Arial" w:hAnsi="Arial" w:cs="Arial"/>
          <w:lang w:val="en-US"/>
        </w:rPr>
        <w:t xml:space="preserve">: Evaluation of </w:t>
      </w:r>
      <w:r w:rsidRPr="00183080">
        <w:rPr>
          <w:rFonts w:ascii="Arial" w:hAnsi="Arial" w:cs="Arial"/>
          <w:lang w:val="en-US"/>
        </w:rPr>
        <w:t xml:space="preserve">financial </w:t>
      </w:r>
      <w:r w:rsidR="009F2746">
        <w:rPr>
          <w:rFonts w:ascii="Arial" w:hAnsi="Arial" w:cs="Arial"/>
          <w:lang w:val="en-US"/>
        </w:rPr>
        <w:t>bid</w:t>
      </w:r>
      <w:r w:rsidR="00707EF4" w:rsidRPr="00183080">
        <w:rPr>
          <w:rFonts w:ascii="Arial" w:hAnsi="Arial" w:cs="Arial"/>
          <w:lang w:val="en-US"/>
        </w:rPr>
        <w:t>s………………………………………</w:t>
      </w:r>
      <w:r w:rsidR="00A17E55">
        <w:rPr>
          <w:rFonts w:ascii="Arial" w:hAnsi="Arial" w:cs="Arial"/>
          <w:lang w:val="en-US"/>
        </w:rPr>
        <w:t>……</w:t>
      </w:r>
    </w:p>
    <w:p w14:paraId="453131FC" w14:textId="77777777" w:rsidR="00707EF4" w:rsidRPr="00183080" w:rsidRDefault="00D2595F" w:rsidP="00985D4C">
      <w:pPr>
        <w:ind w:left="720"/>
        <w:rPr>
          <w:rFonts w:ascii="Arial" w:hAnsi="Arial" w:cs="Arial"/>
          <w:lang w:val="en-US"/>
        </w:rPr>
      </w:pPr>
      <w:r w:rsidRPr="00183080">
        <w:rPr>
          <w:rFonts w:ascii="Arial" w:hAnsi="Arial" w:cs="Arial"/>
          <w:lang w:val="en-US"/>
        </w:rPr>
        <w:t>Article 33</w:t>
      </w:r>
      <w:r w:rsidR="00707EF4" w:rsidRPr="00183080">
        <w:rPr>
          <w:rFonts w:ascii="Arial" w:hAnsi="Arial" w:cs="Arial"/>
          <w:lang w:val="en-US"/>
        </w:rPr>
        <w:t xml:space="preserve">: National </w:t>
      </w:r>
      <w:r w:rsidR="00A17E55">
        <w:rPr>
          <w:rFonts w:ascii="Arial" w:hAnsi="Arial" w:cs="Arial"/>
          <w:lang w:val="en-US"/>
        </w:rPr>
        <w:t>preference………………………………………………………</w:t>
      </w:r>
    </w:p>
    <w:p w14:paraId="0B5763CC" w14:textId="77777777" w:rsidR="00707EF4" w:rsidRPr="00183080" w:rsidRDefault="00707EF4" w:rsidP="00707EF4">
      <w:pPr>
        <w:rPr>
          <w:rFonts w:ascii="Arial" w:hAnsi="Arial" w:cs="Arial"/>
          <w:lang w:val="en-US"/>
        </w:rPr>
      </w:pPr>
    </w:p>
    <w:p w14:paraId="329C3505" w14:textId="77777777" w:rsidR="00707EF4" w:rsidRPr="00183080" w:rsidRDefault="00707EF4" w:rsidP="00A83B30">
      <w:pPr>
        <w:numPr>
          <w:ilvl w:val="0"/>
          <w:numId w:val="4"/>
        </w:numPr>
        <w:rPr>
          <w:rFonts w:ascii="Arial" w:hAnsi="Arial" w:cs="Arial"/>
          <w:lang w:val="en-US"/>
        </w:rPr>
      </w:pPr>
      <w:r w:rsidRPr="00183080">
        <w:rPr>
          <w:rFonts w:ascii="Arial" w:hAnsi="Arial" w:cs="Arial"/>
          <w:b/>
          <w:lang w:val="en-US"/>
        </w:rPr>
        <w:t>Award of the contract</w:t>
      </w:r>
      <w:r w:rsidR="00995E57" w:rsidRPr="00183080">
        <w:rPr>
          <w:rFonts w:ascii="Arial" w:hAnsi="Arial" w:cs="Arial"/>
          <w:lang w:val="en-US"/>
        </w:rPr>
        <w:t>…………………………………</w:t>
      </w:r>
      <w:r w:rsidR="00A17E55">
        <w:rPr>
          <w:rFonts w:ascii="Arial" w:hAnsi="Arial" w:cs="Arial"/>
          <w:lang w:val="en-US"/>
        </w:rPr>
        <w:t>…………………………….</w:t>
      </w:r>
    </w:p>
    <w:p w14:paraId="2DAAC53A" w14:textId="77777777" w:rsidR="00707EF4" w:rsidRPr="00183080" w:rsidRDefault="00D2595F" w:rsidP="00707EF4">
      <w:pPr>
        <w:ind w:left="720"/>
        <w:rPr>
          <w:rFonts w:ascii="Arial" w:hAnsi="Arial" w:cs="Arial"/>
          <w:lang w:val="en-US"/>
        </w:rPr>
      </w:pPr>
      <w:r w:rsidRPr="00183080">
        <w:rPr>
          <w:rFonts w:ascii="Arial" w:hAnsi="Arial" w:cs="Arial"/>
          <w:lang w:val="en-US"/>
        </w:rPr>
        <w:t>Article 34</w:t>
      </w:r>
      <w:r w:rsidR="00707EF4" w:rsidRPr="00183080">
        <w:rPr>
          <w:rFonts w:ascii="Arial" w:hAnsi="Arial" w:cs="Arial"/>
          <w:lang w:val="en-US"/>
        </w:rPr>
        <w:t>: A</w:t>
      </w:r>
      <w:r w:rsidR="00A17E55">
        <w:rPr>
          <w:rFonts w:ascii="Arial" w:hAnsi="Arial" w:cs="Arial"/>
          <w:lang w:val="en-US"/>
        </w:rPr>
        <w:t>ward………………………………………………………………………</w:t>
      </w:r>
    </w:p>
    <w:p w14:paraId="0B5D15B2" w14:textId="77777777" w:rsidR="00707EF4" w:rsidRPr="00183080" w:rsidRDefault="00D2595F" w:rsidP="00A17E55">
      <w:pPr>
        <w:ind w:left="1843" w:hanging="1123"/>
        <w:rPr>
          <w:rFonts w:ascii="Arial" w:hAnsi="Arial" w:cs="Arial"/>
          <w:lang w:val="en-US"/>
        </w:rPr>
      </w:pPr>
      <w:r w:rsidRPr="00183080">
        <w:rPr>
          <w:rFonts w:ascii="Arial" w:hAnsi="Arial" w:cs="Arial"/>
          <w:lang w:val="en-US"/>
        </w:rPr>
        <w:t>Article 35: Right of the Contracting Authority to declare an invitation to tender unsuccessful or to cancel</w:t>
      </w:r>
      <w:r w:rsidR="00A17E55">
        <w:rPr>
          <w:rFonts w:ascii="Arial" w:hAnsi="Arial" w:cs="Arial"/>
          <w:lang w:val="en-US"/>
        </w:rPr>
        <w:t xml:space="preserve"> a procedure……………………………….</w:t>
      </w:r>
    </w:p>
    <w:p w14:paraId="0D15F60E" w14:textId="77777777" w:rsidR="004625C9" w:rsidRPr="00183080" w:rsidRDefault="00A17E55" w:rsidP="00707EF4">
      <w:pPr>
        <w:ind w:left="720"/>
        <w:rPr>
          <w:rFonts w:ascii="Arial" w:hAnsi="Arial" w:cs="Arial"/>
          <w:lang w:val="en-US"/>
        </w:rPr>
      </w:pPr>
      <w:r>
        <w:rPr>
          <w:rFonts w:ascii="Arial" w:hAnsi="Arial" w:cs="Arial"/>
          <w:lang w:val="en-US"/>
        </w:rPr>
        <w:t>Article 36</w:t>
      </w:r>
      <w:r w:rsidR="00707EF4" w:rsidRPr="00183080">
        <w:rPr>
          <w:rFonts w:ascii="Arial" w:hAnsi="Arial" w:cs="Arial"/>
          <w:lang w:val="en-US"/>
        </w:rPr>
        <w:t>: Notification of the a</w:t>
      </w:r>
      <w:r w:rsidR="004625C9" w:rsidRPr="00183080">
        <w:rPr>
          <w:rFonts w:ascii="Arial" w:hAnsi="Arial" w:cs="Arial"/>
          <w:lang w:val="en-US"/>
        </w:rPr>
        <w:t>w</w:t>
      </w:r>
      <w:r w:rsidR="00707EF4" w:rsidRPr="00183080">
        <w:rPr>
          <w:rFonts w:ascii="Arial" w:hAnsi="Arial" w:cs="Arial"/>
          <w:lang w:val="en-US"/>
        </w:rPr>
        <w:t>ard of the</w:t>
      </w:r>
      <w:r>
        <w:rPr>
          <w:rFonts w:ascii="Arial" w:hAnsi="Arial" w:cs="Arial"/>
          <w:lang w:val="en-US"/>
        </w:rPr>
        <w:t xml:space="preserve"> contract………………………………</w:t>
      </w:r>
    </w:p>
    <w:p w14:paraId="1E8D26E4" w14:textId="77777777" w:rsidR="00707EF4" w:rsidRPr="00183080" w:rsidRDefault="00A17E55" w:rsidP="00707EF4">
      <w:pPr>
        <w:ind w:left="720"/>
        <w:rPr>
          <w:rFonts w:ascii="Arial" w:hAnsi="Arial" w:cs="Arial"/>
          <w:lang w:val="en-US"/>
        </w:rPr>
      </w:pPr>
      <w:r>
        <w:rPr>
          <w:rFonts w:ascii="Arial" w:hAnsi="Arial" w:cs="Arial"/>
          <w:lang w:val="en-US"/>
        </w:rPr>
        <w:t>Article 37</w:t>
      </w:r>
      <w:r w:rsidR="004625C9" w:rsidRPr="00183080">
        <w:rPr>
          <w:rFonts w:ascii="Arial" w:hAnsi="Arial" w:cs="Arial"/>
          <w:lang w:val="en-US"/>
        </w:rPr>
        <w:t>: Signature of t</w:t>
      </w:r>
      <w:r>
        <w:rPr>
          <w:rFonts w:ascii="Arial" w:hAnsi="Arial" w:cs="Arial"/>
          <w:lang w:val="en-US"/>
        </w:rPr>
        <w:t>he contract…………………………………………………</w:t>
      </w:r>
    </w:p>
    <w:p w14:paraId="35A1EF1B" w14:textId="5528303D" w:rsidR="00A17E55" w:rsidRPr="00683E0D" w:rsidRDefault="00A17E55" w:rsidP="00683E0D">
      <w:pPr>
        <w:ind w:firstLine="708"/>
        <w:rPr>
          <w:rFonts w:ascii="Arial" w:hAnsi="Arial" w:cs="Arial"/>
          <w:lang w:val="en-US"/>
        </w:rPr>
      </w:pPr>
      <w:r>
        <w:rPr>
          <w:rFonts w:ascii="Arial" w:hAnsi="Arial" w:cs="Arial"/>
          <w:lang w:val="en-US"/>
        </w:rPr>
        <w:t>Article 38</w:t>
      </w:r>
      <w:r w:rsidR="004625C9" w:rsidRPr="00183080">
        <w:rPr>
          <w:rFonts w:ascii="Arial" w:hAnsi="Arial" w:cs="Arial"/>
          <w:lang w:val="en-US"/>
        </w:rPr>
        <w:t xml:space="preserve">: Final </w:t>
      </w:r>
      <w:r>
        <w:rPr>
          <w:rFonts w:ascii="Arial" w:hAnsi="Arial" w:cs="Arial"/>
          <w:lang w:val="en-US"/>
        </w:rPr>
        <w:t>bond…………………………………………………………………</w:t>
      </w:r>
    </w:p>
    <w:p w14:paraId="7F011B02" w14:textId="77777777" w:rsidR="00A17E55" w:rsidRDefault="00A17E55" w:rsidP="00C8722F">
      <w:pPr>
        <w:rPr>
          <w:rFonts w:ascii="Arial" w:hAnsi="Arial" w:cs="Arial"/>
          <w:b/>
          <w:lang w:val="en-US"/>
        </w:rPr>
      </w:pPr>
    </w:p>
    <w:p w14:paraId="6876060C" w14:textId="77777777" w:rsidR="00A17E55" w:rsidRPr="00183080" w:rsidRDefault="00A17E55" w:rsidP="004625C9">
      <w:pPr>
        <w:ind w:left="720"/>
        <w:jc w:val="center"/>
        <w:rPr>
          <w:rFonts w:ascii="Arial" w:hAnsi="Arial" w:cs="Arial"/>
          <w:b/>
          <w:lang w:val="en-US"/>
        </w:rPr>
      </w:pPr>
    </w:p>
    <w:p w14:paraId="12D2F0F9" w14:textId="77777777" w:rsidR="004625C9" w:rsidRPr="00183080" w:rsidRDefault="004625C9" w:rsidP="004625C9">
      <w:pPr>
        <w:ind w:left="720"/>
        <w:jc w:val="center"/>
        <w:rPr>
          <w:rFonts w:ascii="Arial" w:hAnsi="Arial" w:cs="Arial"/>
          <w:b/>
          <w:sz w:val="28"/>
          <w:szCs w:val="28"/>
          <w:lang w:val="en-US"/>
        </w:rPr>
      </w:pPr>
      <w:r w:rsidRPr="00183080">
        <w:rPr>
          <w:rFonts w:ascii="Arial" w:hAnsi="Arial" w:cs="Arial"/>
          <w:b/>
          <w:sz w:val="28"/>
          <w:szCs w:val="28"/>
          <w:lang w:val="en-US"/>
        </w:rPr>
        <w:t>GENERAL RULES OF THE INVITATION TO TENDER</w:t>
      </w:r>
    </w:p>
    <w:p w14:paraId="4173488A" w14:textId="77777777" w:rsidR="007C099A" w:rsidRPr="00183080" w:rsidRDefault="007C099A" w:rsidP="007C099A">
      <w:pPr>
        <w:ind w:left="720"/>
        <w:rPr>
          <w:rFonts w:ascii="Arial" w:hAnsi="Arial" w:cs="Arial"/>
          <w:b/>
          <w:lang w:val="en-US"/>
        </w:rPr>
      </w:pPr>
    </w:p>
    <w:p w14:paraId="7EB2A5EE" w14:textId="77777777" w:rsidR="007C099A" w:rsidRPr="00183080" w:rsidRDefault="004625C9" w:rsidP="00A83B30">
      <w:pPr>
        <w:numPr>
          <w:ilvl w:val="0"/>
          <w:numId w:val="5"/>
        </w:numPr>
        <w:jc w:val="center"/>
        <w:rPr>
          <w:rFonts w:ascii="Arial" w:hAnsi="Arial" w:cs="Arial"/>
          <w:b/>
          <w:sz w:val="28"/>
          <w:szCs w:val="28"/>
          <w:lang w:val="en-US"/>
        </w:rPr>
      </w:pPr>
      <w:r w:rsidRPr="00183080">
        <w:rPr>
          <w:rFonts w:ascii="Arial" w:hAnsi="Arial" w:cs="Arial"/>
          <w:b/>
          <w:sz w:val="28"/>
          <w:szCs w:val="28"/>
          <w:lang w:val="en-US"/>
        </w:rPr>
        <w:t>General</w:t>
      </w:r>
    </w:p>
    <w:p w14:paraId="26948676" w14:textId="77777777" w:rsidR="004625C9" w:rsidRPr="00183080" w:rsidRDefault="004625C9" w:rsidP="004625C9">
      <w:pPr>
        <w:rPr>
          <w:rFonts w:ascii="Arial" w:hAnsi="Arial" w:cs="Arial"/>
          <w:b/>
          <w:lang w:val="en-US"/>
        </w:rPr>
      </w:pPr>
    </w:p>
    <w:p w14:paraId="2AF71F08" w14:textId="77777777" w:rsidR="004625C9" w:rsidRPr="00183080" w:rsidRDefault="004625C9" w:rsidP="004625C9">
      <w:pPr>
        <w:rPr>
          <w:rFonts w:ascii="Arial" w:hAnsi="Arial" w:cs="Arial"/>
          <w:b/>
          <w:sz w:val="28"/>
          <w:szCs w:val="28"/>
          <w:lang w:val="en-US"/>
        </w:rPr>
      </w:pPr>
      <w:r w:rsidRPr="00183080">
        <w:rPr>
          <w:rFonts w:ascii="Arial" w:hAnsi="Arial" w:cs="Arial"/>
          <w:b/>
          <w:sz w:val="28"/>
          <w:szCs w:val="28"/>
          <w:lang w:val="en-US"/>
        </w:rPr>
        <w:t>Article 1: Scope of the tender</w:t>
      </w:r>
    </w:p>
    <w:p w14:paraId="656E384A" w14:textId="77777777" w:rsidR="004625C9" w:rsidRPr="00183080" w:rsidRDefault="004625C9" w:rsidP="004625C9">
      <w:pPr>
        <w:rPr>
          <w:rFonts w:ascii="Arial" w:hAnsi="Arial" w:cs="Arial"/>
          <w:lang w:val="en-US"/>
        </w:rPr>
      </w:pPr>
    </w:p>
    <w:p w14:paraId="50726C89" w14:textId="77777777" w:rsidR="004625C9" w:rsidRPr="00183080" w:rsidRDefault="004625C9" w:rsidP="00A83B30">
      <w:pPr>
        <w:numPr>
          <w:ilvl w:val="1"/>
          <w:numId w:val="6"/>
        </w:numPr>
        <w:jc w:val="both"/>
        <w:rPr>
          <w:rFonts w:ascii="Arial" w:hAnsi="Arial" w:cs="Arial"/>
          <w:lang w:val="en-US"/>
        </w:rPr>
      </w:pPr>
      <w:r w:rsidRPr="00183080">
        <w:rPr>
          <w:rFonts w:ascii="Arial" w:hAnsi="Arial" w:cs="Arial"/>
          <w:lang w:val="en-US"/>
        </w:rPr>
        <w:t xml:space="preserve">The Contracting Authority as defined in the </w:t>
      </w:r>
      <w:r w:rsidR="00FE34B5" w:rsidRPr="00183080">
        <w:rPr>
          <w:rFonts w:ascii="Arial" w:hAnsi="Arial" w:cs="Arial"/>
          <w:lang w:val="en-US"/>
        </w:rPr>
        <w:t>Special Regulations</w:t>
      </w:r>
      <w:r w:rsidRPr="00183080">
        <w:rPr>
          <w:rFonts w:ascii="Arial" w:hAnsi="Arial" w:cs="Arial"/>
          <w:lang w:val="en-US"/>
        </w:rPr>
        <w:t xml:space="preserve"> of the </w:t>
      </w:r>
      <w:r w:rsidR="00E21EE4" w:rsidRPr="00183080">
        <w:rPr>
          <w:rFonts w:ascii="Arial" w:hAnsi="Arial" w:cs="Arial"/>
          <w:lang w:val="en-US"/>
        </w:rPr>
        <w:t>i</w:t>
      </w:r>
      <w:r w:rsidRPr="00183080">
        <w:rPr>
          <w:rFonts w:ascii="Arial" w:hAnsi="Arial" w:cs="Arial"/>
          <w:lang w:val="en-US"/>
        </w:rPr>
        <w:t xml:space="preserve">nvitation to </w:t>
      </w:r>
      <w:r w:rsidR="00ED4B21" w:rsidRPr="00183080">
        <w:rPr>
          <w:rFonts w:ascii="Arial" w:hAnsi="Arial" w:cs="Arial"/>
          <w:lang w:val="en-US"/>
        </w:rPr>
        <w:t>tender</w:t>
      </w:r>
      <w:r w:rsidRPr="00183080">
        <w:rPr>
          <w:rFonts w:ascii="Arial" w:hAnsi="Arial" w:cs="Arial"/>
          <w:lang w:val="en-US"/>
        </w:rPr>
        <w:t xml:space="preserve"> hereby launches </w:t>
      </w:r>
      <w:r w:rsidR="00ED4B21" w:rsidRPr="00183080">
        <w:rPr>
          <w:rFonts w:ascii="Arial" w:hAnsi="Arial" w:cs="Arial"/>
          <w:lang w:val="en-US"/>
        </w:rPr>
        <w:t>an invitation</w:t>
      </w:r>
      <w:r w:rsidRPr="00183080">
        <w:rPr>
          <w:rFonts w:ascii="Arial" w:hAnsi="Arial" w:cs="Arial"/>
          <w:lang w:val="en-US"/>
        </w:rPr>
        <w:t xml:space="preserve"> to tender for the construction and/or completion of the works described in the Tender File and briefly described in the </w:t>
      </w:r>
      <w:r w:rsidR="00FE34B5" w:rsidRPr="00183080">
        <w:rPr>
          <w:rFonts w:ascii="Arial" w:hAnsi="Arial" w:cs="Arial"/>
          <w:lang w:val="en-US"/>
        </w:rPr>
        <w:t>Special Regulations</w:t>
      </w:r>
      <w:r w:rsidR="00494260" w:rsidRPr="00183080">
        <w:rPr>
          <w:rFonts w:ascii="Arial" w:hAnsi="Arial" w:cs="Arial"/>
          <w:lang w:val="en-US"/>
        </w:rPr>
        <w:t>.</w:t>
      </w:r>
    </w:p>
    <w:p w14:paraId="50BAB50F" w14:textId="77777777" w:rsidR="00494260" w:rsidRPr="00183080" w:rsidRDefault="00494260" w:rsidP="005C4C80">
      <w:pPr>
        <w:pStyle w:val="NormalTahoma"/>
        <w:ind w:left="426" w:firstLine="0"/>
        <w:jc w:val="both"/>
        <w:rPr>
          <w:rFonts w:ascii="Arial" w:hAnsi="Arial" w:cs="Arial"/>
        </w:rPr>
      </w:pPr>
      <w:r w:rsidRPr="00183080">
        <w:rPr>
          <w:rFonts w:ascii="Arial" w:hAnsi="Arial" w:cs="Arial"/>
        </w:rPr>
        <w:t xml:space="preserve">The name, identification number and number of lots which form the subject of the invitation to tender feature in the </w:t>
      </w:r>
      <w:r w:rsidR="00FE34B5" w:rsidRPr="00183080">
        <w:rPr>
          <w:rFonts w:ascii="Arial" w:hAnsi="Arial" w:cs="Arial"/>
        </w:rPr>
        <w:t>Special Regulations</w:t>
      </w:r>
      <w:r w:rsidRPr="00183080">
        <w:rPr>
          <w:rFonts w:ascii="Arial" w:hAnsi="Arial" w:cs="Arial"/>
        </w:rPr>
        <w:t xml:space="preserve"> of the </w:t>
      </w:r>
      <w:r w:rsidR="001A7112" w:rsidRPr="00183080">
        <w:rPr>
          <w:rFonts w:ascii="Arial" w:hAnsi="Arial" w:cs="Arial"/>
        </w:rPr>
        <w:t>i</w:t>
      </w:r>
      <w:r w:rsidRPr="00183080">
        <w:rPr>
          <w:rFonts w:ascii="Arial" w:hAnsi="Arial" w:cs="Arial"/>
        </w:rPr>
        <w:t xml:space="preserve">nvitation to </w:t>
      </w:r>
      <w:r w:rsidR="001A7112" w:rsidRPr="00183080">
        <w:rPr>
          <w:rFonts w:ascii="Arial" w:hAnsi="Arial" w:cs="Arial"/>
        </w:rPr>
        <w:t>t</w:t>
      </w:r>
      <w:r w:rsidRPr="00183080">
        <w:rPr>
          <w:rFonts w:ascii="Arial" w:hAnsi="Arial" w:cs="Arial"/>
        </w:rPr>
        <w:t>ender.</w:t>
      </w:r>
    </w:p>
    <w:p w14:paraId="25C0F2DE" w14:textId="77777777" w:rsidR="005C4C80" w:rsidRPr="00183080" w:rsidRDefault="005C4C80" w:rsidP="005C4C80">
      <w:pPr>
        <w:pStyle w:val="NormalTahoma"/>
        <w:ind w:left="426" w:firstLine="0"/>
        <w:jc w:val="both"/>
        <w:rPr>
          <w:rFonts w:ascii="Arial" w:hAnsi="Arial" w:cs="Arial"/>
        </w:rPr>
      </w:pPr>
    </w:p>
    <w:p w14:paraId="7631F022" w14:textId="77777777" w:rsidR="00494260" w:rsidRPr="00183080" w:rsidRDefault="00494260" w:rsidP="005C4C80">
      <w:pPr>
        <w:pStyle w:val="NormalTahoma"/>
        <w:ind w:left="1122" w:firstLine="0"/>
        <w:jc w:val="both"/>
        <w:rPr>
          <w:rFonts w:ascii="Arial" w:hAnsi="Arial" w:cs="Arial"/>
        </w:rPr>
      </w:pPr>
    </w:p>
    <w:p w14:paraId="74D63F1C" w14:textId="77777777" w:rsidR="00494260" w:rsidRPr="00183080" w:rsidRDefault="00494260" w:rsidP="00A83B30">
      <w:pPr>
        <w:pStyle w:val="NormalTahoma"/>
        <w:numPr>
          <w:ilvl w:val="0"/>
          <w:numId w:val="7"/>
        </w:numPr>
        <w:tabs>
          <w:tab w:val="clear" w:pos="720"/>
          <w:tab w:val="num" w:pos="0"/>
        </w:tabs>
        <w:ind w:left="426" w:hanging="426"/>
        <w:jc w:val="both"/>
        <w:rPr>
          <w:rFonts w:ascii="Arial" w:hAnsi="Arial" w:cs="Arial"/>
        </w:rPr>
      </w:pPr>
      <w:r w:rsidRPr="00183080">
        <w:rPr>
          <w:rFonts w:ascii="Arial" w:hAnsi="Arial" w:cs="Arial"/>
        </w:rPr>
        <w:t xml:space="preserve">The bidder retained or the </w:t>
      </w:r>
      <w:r w:rsidR="00125F0D">
        <w:rPr>
          <w:rFonts w:ascii="Arial" w:hAnsi="Arial" w:cs="Arial"/>
        </w:rPr>
        <w:t xml:space="preserve">preferred </w:t>
      </w:r>
      <w:r w:rsidRPr="00183080">
        <w:rPr>
          <w:rFonts w:ascii="Arial" w:hAnsi="Arial" w:cs="Arial"/>
        </w:rPr>
        <w:t xml:space="preserve">bidder must </w:t>
      </w:r>
      <w:r w:rsidR="005C4C80" w:rsidRPr="00183080">
        <w:rPr>
          <w:rFonts w:ascii="Arial" w:hAnsi="Arial" w:cs="Arial"/>
        </w:rPr>
        <w:t xml:space="preserve">complete </w:t>
      </w:r>
      <w:r w:rsidRPr="00183080">
        <w:rPr>
          <w:rFonts w:ascii="Arial" w:hAnsi="Arial" w:cs="Arial"/>
        </w:rPr>
        <w:t xml:space="preserve">the </w:t>
      </w:r>
      <w:r w:rsidR="005C4C80" w:rsidRPr="00183080">
        <w:rPr>
          <w:rFonts w:ascii="Arial" w:hAnsi="Arial" w:cs="Arial"/>
        </w:rPr>
        <w:t>works</w:t>
      </w:r>
      <w:r w:rsidRPr="00183080">
        <w:rPr>
          <w:rFonts w:ascii="Arial" w:hAnsi="Arial" w:cs="Arial"/>
        </w:rPr>
        <w:t xml:space="preserve"> within t</w:t>
      </w:r>
      <w:r w:rsidR="001A7112" w:rsidRPr="00183080">
        <w:rPr>
          <w:rFonts w:ascii="Arial" w:hAnsi="Arial" w:cs="Arial"/>
        </w:rPr>
        <w:t>he time</w:t>
      </w:r>
      <w:r w:rsidR="00CA39CF" w:rsidRPr="00183080">
        <w:rPr>
          <w:rFonts w:ascii="Arial" w:hAnsi="Arial" w:cs="Arial"/>
        </w:rPr>
        <w:t>-</w:t>
      </w:r>
      <w:r w:rsidR="001A7112" w:rsidRPr="00183080">
        <w:rPr>
          <w:rFonts w:ascii="Arial" w:hAnsi="Arial" w:cs="Arial"/>
        </w:rPr>
        <w:t xml:space="preserve"> limit indicated in the </w:t>
      </w:r>
      <w:r w:rsidR="00FE34B5" w:rsidRPr="00183080">
        <w:rPr>
          <w:rFonts w:ascii="Arial" w:hAnsi="Arial" w:cs="Arial"/>
        </w:rPr>
        <w:t>Special Regulations</w:t>
      </w:r>
      <w:r w:rsidRPr="00183080">
        <w:rPr>
          <w:rFonts w:ascii="Arial" w:hAnsi="Arial" w:cs="Arial"/>
        </w:rPr>
        <w:t xml:space="preserve"> and which</w:t>
      </w:r>
      <w:r w:rsidR="005C4C80" w:rsidRPr="00183080">
        <w:rPr>
          <w:rFonts w:ascii="Arial" w:hAnsi="Arial" w:cs="Arial"/>
        </w:rPr>
        <w:t xml:space="preserve"> time-limit</w:t>
      </w:r>
      <w:r w:rsidRPr="00183080">
        <w:rPr>
          <w:rFonts w:ascii="Arial" w:hAnsi="Arial" w:cs="Arial"/>
        </w:rPr>
        <w:t xml:space="preserve"> runs from the date of notification of the Administrative Order</w:t>
      </w:r>
      <w:r w:rsidR="00125F0D">
        <w:rPr>
          <w:rFonts w:ascii="Arial" w:hAnsi="Arial" w:cs="Arial"/>
        </w:rPr>
        <w:t xml:space="preserve"> or that indicated in the said Administrative Order</w:t>
      </w:r>
      <w:r w:rsidR="00CD08B3" w:rsidRPr="00183080">
        <w:rPr>
          <w:rFonts w:ascii="Arial" w:hAnsi="Arial" w:cs="Arial"/>
        </w:rPr>
        <w:t>.</w:t>
      </w:r>
    </w:p>
    <w:p w14:paraId="5A4011A0" w14:textId="77777777" w:rsidR="00494260" w:rsidRPr="00183080" w:rsidRDefault="00494260" w:rsidP="005C4C80">
      <w:pPr>
        <w:pStyle w:val="NormalTahoma"/>
        <w:ind w:left="426" w:firstLine="0"/>
        <w:jc w:val="both"/>
        <w:rPr>
          <w:rFonts w:ascii="Arial" w:hAnsi="Arial" w:cs="Arial"/>
        </w:rPr>
      </w:pPr>
    </w:p>
    <w:p w14:paraId="66F11C16" w14:textId="77777777" w:rsidR="00494260" w:rsidRPr="00183080" w:rsidRDefault="00494260" w:rsidP="00A83B30">
      <w:pPr>
        <w:pStyle w:val="NormalTahoma"/>
        <w:numPr>
          <w:ilvl w:val="0"/>
          <w:numId w:val="7"/>
        </w:numPr>
        <w:tabs>
          <w:tab w:val="clear" w:pos="720"/>
          <w:tab w:val="num" w:pos="0"/>
        </w:tabs>
        <w:ind w:left="426" w:hanging="426"/>
        <w:jc w:val="both"/>
        <w:rPr>
          <w:rFonts w:ascii="Arial" w:hAnsi="Arial" w:cs="Arial"/>
        </w:rPr>
      </w:pPr>
      <w:r w:rsidRPr="00183080">
        <w:rPr>
          <w:rFonts w:ascii="Arial" w:hAnsi="Arial" w:cs="Arial"/>
        </w:rPr>
        <w:t>In this Tender File</w:t>
      </w:r>
      <w:r w:rsidR="00CD08B3" w:rsidRPr="00183080">
        <w:rPr>
          <w:rFonts w:ascii="Arial" w:hAnsi="Arial" w:cs="Arial"/>
        </w:rPr>
        <w:t>,</w:t>
      </w:r>
      <w:r w:rsidRPr="00183080">
        <w:rPr>
          <w:rFonts w:ascii="Arial" w:hAnsi="Arial" w:cs="Arial"/>
        </w:rPr>
        <w:t xml:space="preserve"> the term “day” means a calendar day.</w:t>
      </w:r>
    </w:p>
    <w:p w14:paraId="4ACF6696" w14:textId="77777777" w:rsidR="00494260" w:rsidRPr="00183080" w:rsidRDefault="00494260" w:rsidP="005C4C80">
      <w:pPr>
        <w:pStyle w:val="NormalTahoma"/>
        <w:jc w:val="both"/>
        <w:rPr>
          <w:rFonts w:ascii="Arial" w:hAnsi="Arial" w:cs="Arial"/>
        </w:rPr>
      </w:pPr>
    </w:p>
    <w:p w14:paraId="119F663B" w14:textId="77777777" w:rsidR="00494260" w:rsidRPr="00183080" w:rsidRDefault="00494260" w:rsidP="005C4C80">
      <w:pPr>
        <w:pStyle w:val="NormalTahoma"/>
        <w:jc w:val="both"/>
        <w:rPr>
          <w:rFonts w:ascii="Arial" w:hAnsi="Arial" w:cs="Arial"/>
          <w:b/>
        </w:rPr>
      </w:pPr>
      <w:r w:rsidRPr="00183080">
        <w:rPr>
          <w:rFonts w:ascii="Arial" w:hAnsi="Arial" w:cs="Arial"/>
          <w:b/>
        </w:rPr>
        <w:t>Article 2: Financing</w:t>
      </w:r>
    </w:p>
    <w:p w14:paraId="2B21A1D4" w14:textId="77777777" w:rsidR="005C4C80" w:rsidRPr="00183080" w:rsidRDefault="005C4C80" w:rsidP="005C4C80">
      <w:pPr>
        <w:pStyle w:val="NormalTahoma"/>
        <w:tabs>
          <w:tab w:val="left" w:pos="0"/>
          <w:tab w:val="left" w:pos="561"/>
        </w:tabs>
        <w:ind w:left="0" w:firstLine="0"/>
        <w:jc w:val="both"/>
        <w:rPr>
          <w:rFonts w:ascii="Arial" w:hAnsi="Arial" w:cs="Arial"/>
          <w:b/>
        </w:rPr>
      </w:pPr>
    </w:p>
    <w:p w14:paraId="444A04ED" w14:textId="77777777" w:rsidR="00494260" w:rsidRPr="00183080" w:rsidRDefault="00494260" w:rsidP="005C4C80">
      <w:pPr>
        <w:pStyle w:val="NormalTahoma"/>
        <w:tabs>
          <w:tab w:val="left" w:pos="0"/>
          <w:tab w:val="left" w:pos="561"/>
        </w:tabs>
        <w:ind w:left="0" w:firstLine="0"/>
        <w:jc w:val="both"/>
        <w:rPr>
          <w:rFonts w:ascii="Arial" w:hAnsi="Arial" w:cs="Arial"/>
        </w:rPr>
      </w:pPr>
      <w:r w:rsidRPr="00183080">
        <w:rPr>
          <w:rFonts w:ascii="Arial" w:hAnsi="Arial" w:cs="Arial"/>
          <w:b/>
        </w:rPr>
        <w:t xml:space="preserve"> </w:t>
      </w:r>
      <w:r w:rsidRPr="00183080">
        <w:rPr>
          <w:rFonts w:ascii="Arial" w:hAnsi="Arial" w:cs="Arial"/>
        </w:rPr>
        <w:t xml:space="preserve">The source of financing of the </w:t>
      </w:r>
      <w:r w:rsidR="005C4C80" w:rsidRPr="00183080">
        <w:rPr>
          <w:rFonts w:ascii="Arial" w:hAnsi="Arial" w:cs="Arial"/>
        </w:rPr>
        <w:t>works</w:t>
      </w:r>
      <w:r w:rsidRPr="00183080">
        <w:rPr>
          <w:rFonts w:ascii="Arial" w:hAnsi="Arial" w:cs="Arial"/>
        </w:rPr>
        <w:t xml:space="preserve"> forming the subject of this invitation to tender shall be specified in the </w:t>
      </w:r>
      <w:r w:rsidR="00FE34B5" w:rsidRPr="00183080">
        <w:rPr>
          <w:rFonts w:ascii="Arial" w:hAnsi="Arial" w:cs="Arial"/>
        </w:rPr>
        <w:t>Special Regulations</w:t>
      </w:r>
      <w:r w:rsidRPr="00183080">
        <w:rPr>
          <w:rFonts w:ascii="Arial" w:hAnsi="Arial" w:cs="Arial"/>
        </w:rPr>
        <w:t>.</w:t>
      </w:r>
    </w:p>
    <w:p w14:paraId="66ABD9CD" w14:textId="77777777" w:rsidR="00494260" w:rsidRPr="00183080" w:rsidRDefault="00494260" w:rsidP="00494260">
      <w:pPr>
        <w:pStyle w:val="NormalTahoma"/>
        <w:tabs>
          <w:tab w:val="left" w:pos="561"/>
          <w:tab w:val="left" w:pos="935"/>
        </w:tabs>
        <w:jc w:val="both"/>
        <w:rPr>
          <w:rFonts w:ascii="Arial" w:hAnsi="Arial" w:cs="Arial"/>
        </w:rPr>
      </w:pPr>
    </w:p>
    <w:p w14:paraId="69CF8847" w14:textId="77777777" w:rsidR="00494260" w:rsidRPr="00183080" w:rsidRDefault="00494260" w:rsidP="00494260">
      <w:pPr>
        <w:pStyle w:val="NormalTahoma"/>
        <w:tabs>
          <w:tab w:val="left" w:pos="561"/>
          <w:tab w:val="left" w:pos="935"/>
        </w:tabs>
        <w:jc w:val="both"/>
        <w:rPr>
          <w:rFonts w:ascii="Arial" w:hAnsi="Arial" w:cs="Arial"/>
          <w:b/>
        </w:rPr>
      </w:pPr>
      <w:r w:rsidRPr="00183080">
        <w:rPr>
          <w:rFonts w:ascii="Arial" w:hAnsi="Arial" w:cs="Arial"/>
          <w:b/>
        </w:rPr>
        <w:t>Article 3: Fraud and corruption</w:t>
      </w:r>
    </w:p>
    <w:p w14:paraId="59AC00D4" w14:textId="77777777" w:rsidR="00494260" w:rsidRPr="00183080" w:rsidRDefault="00494260" w:rsidP="00494260">
      <w:pPr>
        <w:pStyle w:val="NormalTahoma"/>
        <w:tabs>
          <w:tab w:val="left" w:pos="561"/>
          <w:tab w:val="left" w:pos="935"/>
        </w:tabs>
        <w:jc w:val="both"/>
        <w:rPr>
          <w:rFonts w:ascii="Arial" w:hAnsi="Arial" w:cs="Arial"/>
          <w:b/>
        </w:rPr>
      </w:pPr>
    </w:p>
    <w:p w14:paraId="36A8BA94" w14:textId="77777777" w:rsidR="00494260" w:rsidRPr="00183080" w:rsidRDefault="00494260" w:rsidP="00A83B30">
      <w:pPr>
        <w:pStyle w:val="NormalTahoma"/>
        <w:numPr>
          <w:ilvl w:val="0"/>
          <w:numId w:val="8"/>
        </w:numPr>
        <w:tabs>
          <w:tab w:val="clear" w:pos="1440"/>
          <w:tab w:val="left" w:pos="561"/>
          <w:tab w:val="left" w:pos="935"/>
        </w:tabs>
        <w:ind w:left="0" w:firstLine="0"/>
        <w:jc w:val="both"/>
        <w:rPr>
          <w:rFonts w:ascii="Arial" w:hAnsi="Arial" w:cs="Arial"/>
          <w:b/>
        </w:rPr>
      </w:pPr>
      <w:r w:rsidRPr="00183080">
        <w:rPr>
          <w:rFonts w:ascii="Arial" w:hAnsi="Arial" w:cs="Arial"/>
        </w:rPr>
        <w:t>The Contracting Authority requires of bidders and contractors the strict respect of rules of professional ethics during the award and execution of public contrac</w:t>
      </w:r>
      <w:r w:rsidR="00125F0D">
        <w:rPr>
          <w:rFonts w:ascii="Arial" w:hAnsi="Arial" w:cs="Arial"/>
        </w:rPr>
        <w:t>ts. By virtue of this principle</w:t>
      </w:r>
      <w:r w:rsidRPr="00183080">
        <w:rPr>
          <w:rFonts w:ascii="Arial" w:hAnsi="Arial" w:cs="Arial"/>
        </w:rPr>
        <w:t>:</w:t>
      </w:r>
    </w:p>
    <w:p w14:paraId="020A9962" w14:textId="77777777" w:rsidR="00494260" w:rsidRPr="00183080" w:rsidRDefault="00494260" w:rsidP="00494260">
      <w:pPr>
        <w:pStyle w:val="NormalTahoma"/>
        <w:tabs>
          <w:tab w:val="left" w:pos="561"/>
          <w:tab w:val="left" w:pos="935"/>
        </w:tabs>
        <w:ind w:left="374" w:firstLine="0"/>
        <w:jc w:val="both"/>
        <w:rPr>
          <w:rFonts w:ascii="Arial" w:hAnsi="Arial" w:cs="Arial"/>
        </w:rPr>
      </w:pPr>
    </w:p>
    <w:p w14:paraId="6BAB015E" w14:textId="77777777" w:rsidR="00494260" w:rsidRPr="00125F0D" w:rsidRDefault="00E21EE4" w:rsidP="00A83B30">
      <w:pPr>
        <w:pStyle w:val="NormalTahoma"/>
        <w:numPr>
          <w:ilvl w:val="0"/>
          <w:numId w:val="9"/>
        </w:numPr>
        <w:tabs>
          <w:tab w:val="left" w:pos="561"/>
          <w:tab w:val="left" w:pos="935"/>
        </w:tabs>
        <w:ind w:left="374" w:firstLine="0"/>
        <w:jc w:val="both"/>
        <w:rPr>
          <w:rFonts w:ascii="Arial" w:hAnsi="Arial" w:cs="Arial"/>
        </w:rPr>
      </w:pPr>
      <w:r w:rsidRPr="00125F0D">
        <w:rPr>
          <w:rFonts w:ascii="Arial" w:hAnsi="Arial" w:cs="Arial"/>
        </w:rPr>
        <w:t xml:space="preserve"> </w:t>
      </w:r>
      <w:r w:rsidR="00125F0D" w:rsidRPr="00125F0D">
        <w:rPr>
          <w:rFonts w:ascii="Arial" w:hAnsi="Arial" w:cs="Arial"/>
        </w:rPr>
        <w:t>The following definitions shall be admitted</w:t>
      </w:r>
      <w:r w:rsidR="00494260" w:rsidRPr="00125F0D">
        <w:rPr>
          <w:rFonts w:ascii="Arial" w:hAnsi="Arial" w:cs="Arial"/>
        </w:rPr>
        <w:t>:</w:t>
      </w:r>
    </w:p>
    <w:p w14:paraId="1A6058E8" w14:textId="77777777" w:rsidR="00E21EE4" w:rsidRPr="00183080" w:rsidRDefault="00E21EE4" w:rsidP="00E21EE4">
      <w:pPr>
        <w:pStyle w:val="NormalTahoma"/>
        <w:tabs>
          <w:tab w:val="left" w:pos="561"/>
          <w:tab w:val="left" w:pos="935"/>
        </w:tabs>
        <w:ind w:left="0" w:firstLine="0"/>
        <w:jc w:val="both"/>
        <w:rPr>
          <w:rFonts w:ascii="Arial" w:hAnsi="Arial" w:cs="Arial"/>
        </w:rPr>
      </w:pPr>
    </w:p>
    <w:p w14:paraId="7D3F7A18" w14:textId="77777777" w:rsidR="00494260" w:rsidRPr="00125F0D" w:rsidRDefault="00494260" w:rsidP="00A83B30">
      <w:pPr>
        <w:pStyle w:val="NormalTahoma"/>
        <w:numPr>
          <w:ilvl w:val="0"/>
          <w:numId w:val="10"/>
        </w:numPr>
        <w:tabs>
          <w:tab w:val="left" w:pos="561"/>
          <w:tab w:val="left" w:pos="935"/>
        </w:tabs>
        <w:jc w:val="both"/>
        <w:rPr>
          <w:rFonts w:ascii="Arial" w:hAnsi="Arial" w:cs="Arial"/>
        </w:rPr>
      </w:pPr>
      <w:r w:rsidRPr="00183080">
        <w:rPr>
          <w:rFonts w:ascii="Arial" w:hAnsi="Arial" w:cs="Arial"/>
        </w:rPr>
        <w:t xml:space="preserve">Shall be guilty of “corruption” whoever </w:t>
      </w:r>
      <w:r w:rsidR="000E0E6C">
        <w:rPr>
          <w:rFonts w:ascii="Arial" w:hAnsi="Arial" w:cs="Arial"/>
        </w:rPr>
        <w:t>offer</w:t>
      </w:r>
      <w:r w:rsidRPr="00183080">
        <w:rPr>
          <w:rFonts w:ascii="Arial" w:hAnsi="Arial" w:cs="Arial"/>
        </w:rPr>
        <w:t>s, gives, requests or accepts</w:t>
      </w:r>
      <w:r w:rsidR="00125F0D">
        <w:rPr>
          <w:rFonts w:ascii="Arial" w:hAnsi="Arial" w:cs="Arial"/>
        </w:rPr>
        <w:t xml:space="preserve"> </w:t>
      </w:r>
      <w:r w:rsidRPr="00125F0D">
        <w:rPr>
          <w:rFonts w:ascii="Arial" w:hAnsi="Arial" w:cs="Arial"/>
        </w:rPr>
        <w:t>any advantage in view of influencing the action of a public official during the award or execution of a contract;</w:t>
      </w:r>
    </w:p>
    <w:p w14:paraId="073BE54E" w14:textId="77777777" w:rsidR="00E21EE4" w:rsidRPr="00183080" w:rsidRDefault="00E21EE4" w:rsidP="00E21EE4">
      <w:pPr>
        <w:pStyle w:val="NormalTahoma"/>
        <w:tabs>
          <w:tab w:val="left" w:pos="561"/>
          <w:tab w:val="left" w:pos="993"/>
        </w:tabs>
        <w:ind w:left="1276" w:firstLine="142"/>
        <w:jc w:val="both"/>
        <w:rPr>
          <w:rFonts w:ascii="Arial" w:hAnsi="Arial" w:cs="Arial"/>
        </w:rPr>
      </w:pPr>
    </w:p>
    <w:p w14:paraId="1FD89B1C" w14:textId="77777777" w:rsidR="00494260" w:rsidRPr="00183080" w:rsidRDefault="00623290" w:rsidP="00A83B30">
      <w:pPr>
        <w:pStyle w:val="NormalTahoma"/>
        <w:numPr>
          <w:ilvl w:val="0"/>
          <w:numId w:val="10"/>
        </w:numPr>
        <w:tabs>
          <w:tab w:val="left" w:pos="1309"/>
        </w:tabs>
        <w:ind w:left="1418" w:hanging="425"/>
        <w:jc w:val="both"/>
        <w:rPr>
          <w:rFonts w:ascii="Arial" w:hAnsi="Arial" w:cs="Arial"/>
        </w:rPr>
      </w:pPr>
      <w:r w:rsidRPr="00183080">
        <w:rPr>
          <w:rFonts w:ascii="Arial" w:hAnsi="Arial" w:cs="Arial"/>
        </w:rPr>
        <w:t xml:space="preserve">  </w:t>
      </w:r>
      <w:r w:rsidR="000E0E6C">
        <w:rPr>
          <w:rFonts w:ascii="Arial" w:hAnsi="Arial" w:cs="Arial"/>
        </w:rPr>
        <w:t>Is</w:t>
      </w:r>
      <w:r w:rsidR="00494260" w:rsidRPr="00183080">
        <w:rPr>
          <w:rFonts w:ascii="Arial" w:hAnsi="Arial" w:cs="Arial"/>
        </w:rPr>
        <w:t xml:space="preserve"> involved in “fraudulent manoeuvres” whoever deforms or distorts facts in order to influence the award or execution of a contract;</w:t>
      </w:r>
    </w:p>
    <w:p w14:paraId="53C3365F" w14:textId="77777777" w:rsidR="00623290" w:rsidRPr="00183080" w:rsidRDefault="00623290" w:rsidP="00623290">
      <w:pPr>
        <w:pStyle w:val="NormalTahoma"/>
        <w:tabs>
          <w:tab w:val="left" w:pos="1309"/>
        </w:tabs>
        <w:ind w:left="1418" w:firstLine="0"/>
        <w:jc w:val="both"/>
        <w:rPr>
          <w:rFonts w:ascii="Arial" w:hAnsi="Arial" w:cs="Arial"/>
        </w:rPr>
      </w:pPr>
    </w:p>
    <w:p w14:paraId="0309B302" w14:textId="77777777" w:rsidR="00623290" w:rsidRPr="00183080" w:rsidRDefault="00623290" w:rsidP="00A83B30">
      <w:pPr>
        <w:pStyle w:val="NormalTahoma"/>
        <w:numPr>
          <w:ilvl w:val="0"/>
          <w:numId w:val="10"/>
        </w:numPr>
        <w:tabs>
          <w:tab w:val="left" w:pos="1309"/>
        </w:tabs>
        <w:ind w:left="1418" w:hanging="398"/>
        <w:jc w:val="both"/>
        <w:rPr>
          <w:rFonts w:ascii="Arial" w:hAnsi="Arial" w:cs="Arial"/>
        </w:rPr>
      </w:pPr>
      <w:r w:rsidRPr="00183080">
        <w:rPr>
          <w:rFonts w:ascii="Arial" w:hAnsi="Arial" w:cs="Arial"/>
        </w:rPr>
        <w:t xml:space="preserve">  </w:t>
      </w:r>
      <w:r w:rsidR="000E0E6C">
        <w:rPr>
          <w:rFonts w:ascii="Arial" w:hAnsi="Arial" w:cs="Arial"/>
        </w:rPr>
        <w:t>“C</w:t>
      </w:r>
      <w:r w:rsidR="00494260" w:rsidRPr="00183080">
        <w:rPr>
          <w:rFonts w:ascii="Arial" w:hAnsi="Arial" w:cs="Arial"/>
        </w:rPr>
        <w:t>ollusive practices”</w:t>
      </w:r>
      <w:r w:rsidR="00125F0D">
        <w:rPr>
          <w:rFonts w:ascii="Arial" w:hAnsi="Arial" w:cs="Arial"/>
        </w:rPr>
        <w:t xml:space="preserve"> shall</w:t>
      </w:r>
      <w:r w:rsidR="00494260" w:rsidRPr="00183080">
        <w:rPr>
          <w:rFonts w:ascii="Arial" w:hAnsi="Arial" w:cs="Arial"/>
        </w:rPr>
        <w:t xml:space="preserve"> mean any form of</w:t>
      </w:r>
      <w:r w:rsidRPr="00183080">
        <w:rPr>
          <w:rFonts w:ascii="Arial" w:hAnsi="Arial" w:cs="Arial"/>
        </w:rPr>
        <w:t xml:space="preserve"> agreement between two or among </w:t>
      </w:r>
      <w:r w:rsidR="00494260" w:rsidRPr="00183080">
        <w:rPr>
          <w:rFonts w:ascii="Arial" w:hAnsi="Arial" w:cs="Arial"/>
        </w:rPr>
        <w:t xml:space="preserve">several bidders (whether the Contracting Authority is aware or not) aimed at artificially maintaining the prices of </w:t>
      </w:r>
      <w:r w:rsidR="009F2746">
        <w:rPr>
          <w:rFonts w:ascii="Arial" w:hAnsi="Arial" w:cs="Arial"/>
        </w:rPr>
        <w:t>bid</w:t>
      </w:r>
      <w:r w:rsidR="00494260" w:rsidRPr="00183080">
        <w:rPr>
          <w:rFonts w:ascii="Arial" w:hAnsi="Arial" w:cs="Arial"/>
        </w:rPr>
        <w:t xml:space="preserve">s at levels not corresponding </w:t>
      </w:r>
      <w:r w:rsidR="00125F0D">
        <w:rPr>
          <w:rFonts w:ascii="Arial" w:hAnsi="Arial" w:cs="Arial"/>
        </w:rPr>
        <w:t xml:space="preserve">to </w:t>
      </w:r>
      <w:r w:rsidR="00494260" w:rsidRPr="00183080">
        <w:rPr>
          <w:rFonts w:ascii="Arial" w:hAnsi="Arial" w:cs="Arial"/>
        </w:rPr>
        <w:t>those result</w:t>
      </w:r>
      <w:r w:rsidR="00125F0D">
        <w:rPr>
          <w:rFonts w:ascii="Arial" w:hAnsi="Arial" w:cs="Arial"/>
        </w:rPr>
        <w:t>ing</w:t>
      </w:r>
      <w:r w:rsidR="00494260" w:rsidRPr="00183080">
        <w:rPr>
          <w:rFonts w:ascii="Arial" w:hAnsi="Arial" w:cs="Arial"/>
        </w:rPr>
        <w:t xml:space="preserve"> from competition;</w:t>
      </w:r>
    </w:p>
    <w:p w14:paraId="2624F4B2" w14:textId="77777777" w:rsidR="00623290" w:rsidRPr="00125F0D" w:rsidRDefault="00623290" w:rsidP="00623290">
      <w:pPr>
        <w:pStyle w:val="ListParagraph"/>
        <w:rPr>
          <w:rFonts w:ascii="Arial" w:hAnsi="Arial" w:cs="Arial"/>
          <w:lang w:val="en-US"/>
        </w:rPr>
      </w:pPr>
    </w:p>
    <w:p w14:paraId="72CC2781" w14:textId="77777777" w:rsidR="00623290" w:rsidRPr="00183080" w:rsidRDefault="00623290" w:rsidP="00623290">
      <w:pPr>
        <w:pStyle w:val="NormalTahoma"/>
        <w:tabs>
          <w:tab w:val="left" w:pos="1309"/>
        </w:tabs>
        <w:ind w:left="1418" w:firstLine="0"/>
        <w:jc w:val="both"/>
        <w:rPr>
          <w:rFonts w:ascii="Arial" w:hAnsi="Arial" w:cs="Arial"/>
        </w:rPr>
      </w:pPr>
    </w:p>
    <w:p w14:paraId="1D1484B7" w14:textId="77777777" w:rsidR="00494260" w:rsidRPr="00183080" w:rsidRDefault="00125F0D" w:rsidP="00A83B30">
      <w:pPr>
        <w:pStyle w:val="NormalTahoma"/>
        <w:numPr>
          <w:ilvl w:val="0"/>
          <w:numId w:val="10"/>
        </w:numPr>
        <w:tabs>
          <w:tab w:val="left" w:pos="1309"/>
        </w:tabs>
        <w:ind w:left="1418" w:hanging="398"/>
        <w:jc w:val="both"/>
        <w:rPr>
          <w:rFonts w:ascii="Arial" w:hAnsi="Arial" w:cs="Arial"/>
        </w:rPr>
      </w:pPr>
      <w:r>
        <w:rPr>
          <w:rFonts w:ascii="Arial" w:hAnsi="Arial" w:cs="Arial"/>
        </w:rPr>
        <w:t xml:space="preserve"> </w:t>
      </w:r>
      <w:r w:rsidR="00623290" w:rsidRPr="00183080">
        <w:rPr>
          <w:rFonts w:ascii="Arial" w:hAnsi="Arial" w:cs="Arial"/>
        </w:rPr>
        <w:t xml:space="preserve"> </w:t>
      </w:r>
      <w:r w:rsidR="00494260" w:rsidRPr="00183080">
        <w:rPr>
          <w:rFonts w:ascii="Arial" w:hAnsi="Arial" w:cs="Arial"/>
        </w:rPr>
        <w:t>“</w:t>
      </w:r>
      <w:r>
        <w:rPr>
          <w:rFonts w:ascii="Arial" w:hAnsi="Arial" w:cs="Arial"/>
        </w:rPr>
        <w:t>C</w:t>
      </w:r>
      <w:r w:rsidR="00494260" w:rsidRPr="00183080">
        <w:rPr>
          <w:rFonts w:ascii="Arial" w:hAnsi="Arial" w:cs="Arial"/>
        </w:rPr>
        <w:t xml:space="preserve">oercive practices” </w:t>
      </w:r>
      <w:r>
        <w:rPr>
          <w:rFonts w:ascii="Arial" w:hAnsi="Arial" w:cs="Arial"/>
        </w:rPr>
        <w:t xml:space="preserve">shall </w:t>
      </w:r>
      <w:r w:rsidR="00494260" w:rsidRPr="00183080">
        <w:rPr>
          <w:rFonts w:ascii="Arial" w:hAnsi="Arial" w:cs="Arial"/>
        </w:rPr>
        <w:t>mean any form of harm against persons or their property or threats against them in order to influence their action during the award or execution of a contract.</w:t>
      </w:r>
    </w:p>
    <w:p w14:paraId="373415E8" w14:textId="77777777" w:rsidR="00494260" w:rsidRPr="00183080" w:rsidRDefault="00494260" w:rsidP="00494260">
      <w:pPr>
        <w:pStyle w:val="NormalTahoma"/>
        <w:tabs>
          <w:tab w:val="left" w:pos="1309"/>
        </w:tabs>
        <w:ind w:left="1309" w:hanging="1309"/>
        <w:jc w:val="both"/>
        <w:rPr>
          <w:rFonts w:ascii="Arial" w:hAnsi="Arial" w:cs="Arial"/>
        </w:rPr>
      </w:pPr>
    </w:p>
    <w:p w14:paraId="64392C50" w14:textId="77777777" w:rsidR="0013469A" w:rsidRDefault="00125F0D" w:rsidP="00A83B30">
      <w:pPr>
        <w:pStyle w:val="NormalTahoma"/>
        <w:numPr>
          <w:ilvl w:val="0"/>
          <w:numId w:val="9"/>
        </w:numPr>
        <w:tabs>
          <w:tab w:val="left" w:pos="851"/>
          <w:tab w:val="left" w:pos="1560"/>
        </w:tabs>
        <w:jc w:val="both"/>
        <w:rPr>
          <w:rFonts w:ascii="Arial" w:hAnsi="Arial" w:cs="Arial"/>
        </w:rPr>
      </w:pPr>
      <w:r>
        <w:rPr>
          <w:rFonts w:ascii="Arial" w:hAnsi="Arial" w:cs="Arial"/>
        </w:rPr>
        <w:t xml:space="preserve">Any proposed award shall be </w:t>
      </w:r>
      <w:r w:rsidR="00494260" w:rsidRPr="00183080">
        <w:rPr>
          <w:rFonts w:ascii="Arial" w:hAnsi="Arial" w:cs="Arial"/>
        </w:rPr>
        <w:t>reject</w:t>
      </w:r>
      <w:r>
        <w:rPr>
          <w:rFonts w:ascii="Arial" w:hAnsi="Arial" w:cs="Arial"/>
        </w:rPr>
        <w:t xml:space="preserve">ed if it is proved that the proposed preferred bidder is directly or through an intermediary, guilty of corruption or </w:t>
      </w:r>
      <w:r w:rsidR="007532CB">
        <w:rPr>
          <w:rFonts w:ascii="Arial" w:hAnsi="Arial" w:cs="Arial"/>
        </w:rPr>
        <w:t xml:space="preserve">is involved in </w:t>
      </w:r>
      <w:r w:rsidR="007532CB">
        <w:rPr>
          <w:rFonts w:ascii="Arial" w:hAnsi="Arial" w:cs="Arial"/>
        </w:rPr>
        <w:lastRenderedPageBreak/>
        <w:t xml:space="preserve">fraudulent </w:t>
      </w:r>
      <w:r w:rsidR="00494260" w:rsidRPr="00183080">
        <w:rPr>
          <w:rFonts w:ascii="Arial" w:hAnsi="Arial" w:cs="Arial"/>
        </w:rPr>
        <w:t xml:space="preserve">manoeuvres, collusive or coercive practices for the award of this contract. </w:t>
      </w:r>
    </w:p>
    <w:p w14:paraId="0065DA66" w14:textId="77777777" w:rsidR="003B1271" w:rsidRPr="003B1271" w:rsidRDefault="0013469A" w:rsidP="003B1271">
      <w:pPr>
        <w:ind w:left="567" w:hanging="141"/>
        <w:jc w:val="both"/>
        <w:rPr>
          <w:rFonts w:ascii="Arial" w:hAnsi="Arial" w:cs="Arial"/>
          <w:lang w:val="en-US"/>
        </w:rPr>
      </w:pPr>
      <w:r w:rsidRPr="003B1271">
        <w:rPr>
          <w:rFonts w:ascii="Arial" w:hAnsi="Arial" w:cs="Arial"/>
          <w:lang w:val="en-US"/>
        </w:rPr>
        <w:t xml:space="preserve">3.2 </w:t>
      </w:r>
      <w:r w:rsidR="00494260" w:rsidRPr="003B1271">
        <w:rPr>
          <w:rFonts w:ascii="Arial" w:hAnsi="Arial" w:cs="Arial"/>
          <w:lang w:val="en-US"/>
        </w:rPr>
        <w:t xml:space="preserve">  </w:t>
      </w:r>
      <w:r w:rsidRPr="003B1271">
        <w:rPr>
          <w:rFonts w:ascii="Arial" w:hAnsi="Arial" w:cs="Arial"/>
          <w:lang w:val="en-US"/>
        </w:rPr>
        <w:t xml:space="preserve">  </w:t>
      </w:r>
      <w:r w:rsidR="003B1271" w:rsidRPr="00652DC5">
        <w:rPr>
          <w:rStyle w:val="hps"/>
          <w:rFonts w:ascii="Arial" w:hAnsi="Arial" w:cs="Arial"/>
          <w:lang w:val="en-US"/>
        </w:rPr>
        <w:t>The</w:t>
      </w:r>
      <w:r w:rsidR="003B1271" w:rsidRPr="00652DC5">
        <w:rPr>
          <w:rFonts w:ascii="Arial" w:hAnsi="Arial" w:cs="Arial"/>
          <w:lang w:val="en-US"/>
        </w:rPr>
        <w:t xml:space="preserve"> </w:t>
      </w:r>
      <w:r w:rsidR="003B1271" w:rsidRPr="00652DC5">
        <w:rPr>
          <w:rStyle w:val="hps"/>
          <w:rFonts w:ascii="Arial" w:hAnsi="Arial" w:cs="Arial"/>
          <w:lang w:val="en-US"/>
        </w:rPr>
        <w:t>Minister Delegate at the</w:t>
      </w:r>
      <w:r w:rsidR="003B1271" w:rsidRPr="00652DC5">
        <w:rPr>
          <w:rFonts w:ascii="Arial" w:hAnsi="Arial" w:cs="Arial"/>
          <w:lang w:val="en-US"/>
        </w:rPr>
        <w:t xml:space="preserve"> </w:t>
      </w:r>
      <w:r w:rsidR="003B1271" w:rsidRPr="00652DC5">
        <w:rPr>
          <w:rStyle w:val="hps"/>
          <w:rFonts w:ascii="Arial" w:hAnsi="Arial" w:cs="Arial"/>
          <w:lang w:val="en-US"/>
        </w:rPr>
        <w:t>Presidency in charge</w:t>
      </w:r>
      <w:r w:rsidR="003B1271" w:rsidRPr="00652DC5">
        <w:rPr>
          <w:rFonts w:ascii="Arial" w:hAnsi="Arial" w:cs="Arial"/>
          <w:lang w:val="en-US"/>
        </w:rPr>
        <w:t xml:space="preserve"> </w:t>
      </w:r>
      <w:r w:rsidR="003B1271" w:rsidRPr="00652DC5">
        <w:rPr>
          <w:rStyle w:val="hps"/>
          <w:rFonts w:ascii="Arial" w:hAnsi="Arial" w:cs="Arial"/>
          <w:lang w:val="en-US"/>
        </w:rPr>
        <w:t>of public contracts</w:t>
      </w:r>
      <w:r w:rsidR="003B1271" w:rsidRPr="00652DC5">
        <w:rPr>
          <w:rFonts w:ascii="Arial" w:hAnsi="Arial" w:cs="Arial"/>
          <w:lang w:val="en-US"/>
        </w:rPr>
        <w:t xml:space="preserve"> </w:t>
      </w:r>
      <w:r w:rsidR="003B1271" w:rsidRPr="00652DC5">
        <w:rPr>
          <w:rStyle w:val="hps"/>
          <w:rFonts w:ascii="Arial" w:hAnsi="Arial" w:cs="Arial"/>
          <w:lang w:val="en-US"/>
        </w:rPr>
        <w:t>may</w:t>
      </w:r>
      <w:r w:rsidR="003B1271" w:rsidRPr="00652DC5">
        <w:rPr>
          <w:rFonts w:ascii="Arial" w:hAnsi="Arial" w:cs="Arial"/>
          <w:lang w:val="en-US"/>
        </w:rPr>
        <w:t xml:space="preserve">, as a precaution, take a decision </w:t>
      </w:r>
      <w:r w:rsidR="003B1271" w:rsidRPr="00652DC5">
        <w:rPr>
          <w:rStyle w:val="hps"/>
          <w:rFonts w:ascii="Arial" w:hAnsi="Arial" w:cs="Arial"/>
          <w:lang w:val="en-US"/>
        </w:rPr>
        <w:t>of</w:t>
      </w:r>
      <w:r w:rsidR="003B1271" w:rsidRPr="00652DC5">
        <w:rPr>
          <w:rFonts w:ascii="Arial" w:hAnsi="Arial" w:cs="Arial"/>
          <w:lang w:val="en-US"/>
        </w:rPr>
        <w:t xml:space="preserve"> </w:t>
      </w:r>
      <w:r w:rsidR="003B1271" w:rsidRPr="00652DC5">
        <w:rPr>
          <w:rStyle w:val="hps"/>
          <w:rFonts w:ascii="Arial" w:hAnsi="Arial" w:cs="Arial"/>
          <w:lang w:val="en-US"/>
        </w:rPr>
        <w:t>exclusion from bidding</w:t>
      </w:r>
      <w:r w:rsidR="003B1271" w:rsidRPr="00652DC5">
        <w:rPr>
          <w:rFonts w:ascii="Arial" w:hAnsi="Arial" w:cs="Arial"/>
          <w:lang w:val="en-US"/>
        </w:rPr>
        <w:t xml:space="preserve"> </w:t>
      </w:r>
      <w:r w:rsidR="003B1271" w:rsidRPr="00652DC5">
        <w:rPr>
          <w:rStyle w:val="hps"/>
          <w:rFonts w:ascii="Arial" w:hAnsi="Arial" w:cs="Arial"/>
          <w:lang w:val="en-US"/>
        </w:rPr>
        <w:t>for a period</w:t>
      </w:r>
      <w:r w:rsidR="003B1271" w:rsidRPr="00652DC5">
        <w:rPr>
          <w:rFonts w:ascii="Arial" w:hAnsi="Arial" w:cs="Arial"/>
          <w:lang w:val="en-US"/>
        </w:rPr>
        <w:t xml:space="preserve"> </w:t>
      </w:r>
      <w:r w:rsidR="003B1271" w:rsidRPr="00652DC5">
        <w:rPr>
          <w:rStyle w:val="hps"/>
          <w:rFonts w:ascii="Arial" w:hAnsi="Arial" w:cs="Arial"/>
          <w:lang w:val="en-US"/>
        </w:rPr>
        <w:t>not exceeding two</w:t>
      </w:r>
      <w:r w:rsidR="003B1271" w:rsidRPr="00652DC5">
        <w:rPr>
          <w:rFonts w:ascii="Arial" w:hAnsi="Arial" w:cs="Arial"/>
          <w:lang w:val="en-US"/>
        </w:rPr>
        <w:t xml:space="preserve"> </w:t>
      </w:r>
      <w:r w:rsidR="003B1271" w:rsidRPr="00652DC5">
        <w:rPr>
          <w:rStyle w:val="hps"/>
          <w:rFonts w:ascii="Arial" w:hAnsi="Arial" w:cs="Arial"/>
          <w:lang w:val="en-US"/>
        </w:rPr>
        <w:t>(2</w:t>
      </w:r>
      <w:r w:rsidR="003B1271" w:rsidRPr="00652DC5">
        <w:rPr>
          <w:rFonts w:ascii="Arial" w:hAnsi="Arial" w:cs="Arial"/>
          <w:lang w:val="en-US"/>
        </w:rPr>
        <w:t xml:space="preserve">) years </w:t>
      </w:r>
      <w:r w:rsidR="003B1271" w:rsidRPr="00652DC5">
        <w:rPr>
          <w:rStyle w:val="hps"/>
          <w:rFonts w:ascii="Arial" w:hAnsi="Arial" w:cs="Arial"/>
          <w:lang w:val="en-US"/>
        </w:rPr>
        <w:t>against any</w:t>
      </w:r>
      <w:r w:rsidR="003B1271" w:rsidRPr="00652DC5">
        <w:rPr>
          <w:rFonts w:ascii="Arial" w:hAnsi="Arial" w:cs="Arial"/>
          <w:lang w:val="en-US"/>
        </w:rPr>
        <w:t xml:space="preserve"> </w:t>
      </w:r>
      <w:r w:rsidR="003B1271" w:rsidRPr="00652DC5">
        <w:rPr>
          <w:rStyle w:val="hps"/>
          <w:rFonts w:ascii="Arial" w:hAnsi="Arial" w:cs="Arial"/>
          <w:lang w:val="en-US"/>
        </w:rPr>
        <w:t>bidder</w:t>
      </w:r>
      <w:r w:rsidR="003B1271" w:rsidRPr="00652DC5">
        <w:rPr>
          <w:rFonts w:ascii="Arial" w:hAnsi="Arial" w:cs="Arial"/>
          <w:lang w:val="en-US"/>
        </w:rPr>
        <w:t xml:space="preserve"> </w:t>
      </w:r>
      <w:r w:rsidR="003B1271" w:rsidRPr="00652DC5">
        <w:rPr>
          <w:rStyle w:val="hps"/>
          <w:rFonts w:ascii="Arial" w:hAnsi="Arial" w:cs="Arial"/>
          <w:lang w:val="en-US"/>
        </w:rPr>
        <w:t>found guilty</w:t>
      </w:r>
      <w:r w:rsidR="003B1271" w:rsidRPr="00652DC5">
        <w:rPr>
          <w:rFonts w:ascii="Arial" w:hAnsi="Arial" w:cs="Arial"/>
          <w:lang w:val="en-US"/>
        </w:rPr>
        <w:t xml:space="preserve"> </w:t>
      </w:r>
      <w:r w:rsidR="003B1271" w:rsidRPr="00652DC5">
        <w:rPr>
          <w:rStyle w:val="hps"/>
          <w:rFonts w:ascii="Arial" w:hAnsi="Arial" w:cs="Arial"/>
          <w:lang w:val="en-US"/>
        </w:rPr>
        <w:t>of</w:t>
      </w:r>
      <w:r w:rsidR="003B1271" w:rsidRPr="00652DC5">
        <w:rPr>
          <w:rFonts w:ascii="Arial" w:hAnsi="Arial" w:cs="Arial"/>
          <w:lang w:val="en-US"/>
        </w:rPr>
        <w:t xml:space="preserve"> </w:t>
      </w:r>
      <w:r w:rsidR="003B1271" w:rsidRPr="00652DC5">
        <w:rPr>
          <w:rStyle w:val="hps"/>
          <w:rFonts w:ascii="Arial" w:hAnsi="Arial" w:cs="Arial"/>
          <w:lang w:val="en-US"/>
        </w:rPr>
        <w:t>influence peddling,</w:t>
      </w:r>
      <w:r w:rsidR="003B1271" w:rsidRPr="00652DC5">
        <w:rPr>
          <w:rFonts w:ascii="Arial" w:hAnsi="Arial" w:cs="Arial"/>
          <w:lang w:val="en-US"/>
        </w:rPr>
        <w:t xml:space="preserve"> </w:t>
      </w:r>
      <w:r w:rsidR="003B1271" w:rsidRPr="00652DC5">
        <w:rPr>
          <w:rStyle w:val="hps"/>
          <w:rFonts w:ascii="Arial" w:hAnsi="Arial" w:cs="Arial"/>
          <w:lang w:val="en-US"/>
        </w:rPr>
        <w:t>of</w:t>
      </w:r>
      <w:r w:rsidR="003B1271" w:rsidRPr="00652DC5">
        <w:rPr>
          <w:rFonts w:ascii="Arial" w:hAnsi="Arial" w:cs="Arial"/>
          <w:lang w:val="en-US"/>
        </w:rPr>
        <w:t xml:space="preserve"> </w:t>
      </w:r>
      <w:r w:rsidR="003B1271" w:rsidRPr="00652DC5">
        <w:rPr>
          <w:rStyle w:val="hps"/>
          <w:rFonts w:ascii="Arial" w:hAnsi="Arial" w:cs="Arial"/>
          <w:lang w:val="en-US"/>
        </w:rPr>
        <w:t>conflicts</w:t>
      </w:r>
      <w:r w:rsidR="003B1271" w:rsidRPr="00652DC5">
        <w:rPr>
          <w:rFonts w:ascii="Arial" w:hAnsi="Arial" w:cs="Arial"/>
          <w:lang w:val="en-US"/>
        </w:rPr>
        <w:t xml:space="preserve"> </w:t>
      </w:r>
      <w:r w:rsidR="003B1271" w:rsidRPr="00652DC5">
        <w:rPr>
          <w:rStyle w:val="hps"/>
          <w:rFonts w:ascii="Arial" w:hAnsi="Arial" w:cs="Arial"/>
          <w:lang w:val="en-US"/>
        </w:rPr>
        <w:t>of interest,</w:t>
      </w:r>
      <w:r w:rsidR="003B1271" w:rsidRPr="00652DC5">
        <w:rPr>
          <w:rFonts w:ascii="Arial" w:hAnsi="Arial" w:cs="Arial"/>
          <w:lang w:val="en-US"/>
        </w:rPr>
        <w:t xml:space="preserve"> </w:t>
      </w:r>
      <w:r w:rsidR="003B1271" w:rsidRPr="00652DC5">
        <w:rPr>
          <w:rStyle w:val="hps"/>
          <w:rFonts w:ascii="Arial" w:hAnsi="Arial" w:cs="Arial"/>
          <w:lang w:val="en-US"/>
        </w:rPr>
        <w:t>insider trading</w:t>
      </w:r>
      <w:r w:rsidR="003B1271" w:rsidRPr="00652DC5">
        <w:rPr>
          <w:rFonts w:ascii="Arial" w:hAnsi="Arial" w:cs="Arial"/>
          <w:lang w:val="en-US"/>
        </w:rPr>
        <w:t xml:space="preserve">, fraud, </w:t>
      </w:r>
      <w:r w:rsidR="003B1271" w:rsidRPr="00652DC5">
        <w:rPr>
          <w:rStyle w:val="hps"/>
          <w:rFonts w:ascii="Arial" w:hAnsi="Arial" w:cs="Arial"/>
          <w:lang w:val="en-US"/>
        </w:rPr>
        <w:t>corruption or</w:t>
      </w:r>
      <w:r w:rsidR="003B1271" w:rsidRPr="00652DC5">
        <w:rPr>
          <w:rFonts w:ascii="Arial" w:hAnsi="Arial" w:cs="Arial"/>
          <w:lang w:val="en-US"/>
        </w:rPr>
        <w:t xml:space="preserve"> </w:t>
      </w:r>
      <w:r w:rsidR="003B1271" w:rsidRPr="00652DC5">
        <w:rPr>
          <w:rStyle w:val="hps"/>
          <w:rFonts w:ascii="Arial" w:hAnsi="Arial" w:cs="Arial"/>
          <w:lang w:val="en-US"/>
        </w:rPr>
        <w:t>production of non-</w:t>
      </w:r>
      <w:r w:rsidR="003B1271" w:rsidRPr="00652DC5">
        <w:rPr>
          <w:rFonts w:ascii="Arial" w:hAnsi="Arial" w:cs="Arial"/>
          <w:lang w:val="en-US"/>
        </w:rPr>
        <w:t xml:space="preserve">genuine documents </w:t>
      </w:r>
      <w:r w:rsidR="003B1271" w:rsidRPr="00652DC5">
        <w:rPr>
          <w:rStyle w:val="hps"/>
          <w:rFonts w:ascii="Arial" w:hAnsi="Arial" w:cs="Arial"/>
          <w:lang w:val="en-US"/>
        </w:rPr>
        <w:t>in the bid,</w:t>
      </w:r>
      <w:r w:rsidR="003B1271" w:rsidRPr="00652DC5">
        <w:rPr>
          <w:rFonts w:ascii="Arial" w:hAnsi="Arial" w:cs="Arial"/>
          <w:lang w:val="en-US"/>
        </w:rPr>
        <w:t xml:space="preserve"> </w:t>
      </w:r>
      <w:r w:rsidR="003B1271" w:rsidRPr="00652DC5">
        <w:rPr>
          <w:rStyle w:val="hps"/>
          <w:rFonts w:ascii="Arial" w:hAnsi="Arial" w:cs="Arial"/>
          <w:lang w:val="en-US"/>
        </w:rPr>
        <w:t>without</w:t>
      </w:r>
      <w:r w:rsidR="003B1271" w:rsidRPr="00652DC5">
        <w:rPr>
          <w:rFonts w:ascii="Arial" w:hAnsi="Arial" w:cs="Arial"/>
          <w:lang w:val="en-US"/>
        </w:rPr>
        <w:t xml:space="preserve"> </w:t>
      </w:r>
      <w:r w:rsidR="003B1271" w:rsidRPr="00652DC5">
        <w:rPr>
          <w:rStyle w:val="hps"/>
          <w:rFonts w:ascii="Arial" w:hAnsi="Arial" w:cs="Arial"/>
          <w:lang w:val="en-US"/>
        </w:rPr>
        <w:t>prejudice to criminal proceedings</w:t>
      </w:r>
      <w:r w:rsidR="003B1271" w:rsidRPr="00652DC5">
        <w:rPr>
          <w:rFonts w:ascii="Arial" w:hAnsi="Arial" w:cs="Arial"/>
          <w:lang w:val="en-US"/>
        </w:rPr>
        <w:t xml:space="preserve"> </w:t>
      </w:r>
      <w:r w:rsidR="003B1271" w:rsidRPr="00652DC5">
        <w:rPr>
          <w:rStyle w:val="hps"/>
          <w:rFonts w:ascii="Arial" w:hAnsi="Arial" w:cs="Arial"/>
          <w:lang w:val="en-US"/>
        </w:rPr>
        <w:t>that may be brought</w:t>
      </w:r>
      <w:r w:rsidR="003B1271" w:rsidRPr="00652DC5">
        <w:rPr>
          <w:rFonts w:ascii="Arial" w:hAnsi="Arial" w:cs="Arial"/>
          <w:lang w:val="en-US"/>
        </w:rPr>
        <w:t xml:space="preserve"> </w:t>
      </w:r>
      <w:r w:rsidR="003B1271" w:rsidRPr="00652DC5">
        <w:rPr>
          <w:rStyle w:val="hps"/>
          <w:rFonts w:ascii="Arial" w:hAnsi="Arial" w:cs="Arial"/>
          <w:lang w:val="en-US"/>
        </w:rPr>
        <w:t>against</w:t>
      </w:r>
      <w:r w:rsidR="003B1271" w:rsidRPr="00652DC5">
        <w:rPr>
          <w:rFonts w:ascii="Arial" w:hAnsi="Arial" w:cs="Arial"/>
          <w:lang w:val="en-US"/>
        </w:rPr>
        <w:t xml:space="preserve"> </w:t>
      </w:r>
      <w:r w:rsidR="003B1271" w:rsidRPr="00652DC5">
        <w:rPr>
          <w:rStyle w:val="hps"/>
          <w:rFonts w:ascii="Arial" w:hAnsi="Arial" w:cs="Arial"/>
          <w:lang w:val="en-US"/>
        </w:rPr>
        <w:t>him</w:t>
      </w:r>
    </w:p>
    <w:p w14:paraId="5E782CA8" w14:textId="77777777" w:rsidR="00494260" w:rsidRPr="00183080" w:rsidRDefault="0013469A" w:rsidP="000E0E6C">
      <w:pPr>
        <w:pStyle w:val="NormalTahoma"/>
        <w:tabs>
          <w:tab w:val="left" w:pos="851"/>
          <w:tab w:val="left" w:pos="1560"/>
        </w:tabs>
        <w:ind w:left="1134" w:hanging="850"/>
        <w:jc w:val="both"/>
        <w:rPr>
          <w:rFonts w:ascii="Arial" w:hAnsi="Arial" w:cs="Arial"/>
        </w:rPr>
      </w:pPr>
      <w:r w:rsidRPr="003B1271">
        <w:rPr>
          <w:rFonts w:ascii="Arial" w:hAnsi="Arial" w:cs="Arial"/>
        </w:rPr>
        <w:t xml:space="preserve"> </w:t>
      </w:r>
    </w:p>
    <w:p w14:paraId="43560C50" w14:textId="77777777" w:rsidR="00623290" w:rsidRPr="00183080" w:rsidRDefault="00494260" w:rsidP="00623290">
      <w:pPr>
        <w:pStyle w:val="NormalTahoma"/>
        <w:tabs>
          <w:tab w:val="left" w:pos="1309"/>
        </w:tabs>
        <w:ind w:left="1309" w:hanging="1309"/>
        <w:jc w:val="both"/>
        <w:rPr>
          <w:rFonts w:ascii="Arial" w:hAnsi="Arial" w:cs="Arial"/>
          <w:b/>
        </w:rPr>
      </w:pPr>
      <w:r w:rsidRPr="00183080">
        <w:rPr>
          <w:rFonts w:ascii="Arial" w:hAnsi="Arial" w:cs="Arial"/>
          <w:b/>
        </w:rPr>
        <w:t>Article 4: Candidates allowed to compete</w:t>
      </w:r>
    </w:p>
    <w:p w14:paraId="572334C6" w14:textId="77777777" w:rsidR="00494260" w:rsidRPr="00183080" w:rsidRDefault="00494260" w:rsidP="00494260">
      <w:pPr>
        <w:pStyle w:val="NormalTahoma"/>
        <w:tabs>
          <w:tab w:val="left" w:pos="1309"/>
        </w:tabs>
        <w:jc w:val="both"/>
        <w:rPr>
          <w:rFonts w:ascii="Arial" w:hAnsi="Arial" w:cs="Arial"/>
        </w:rPr>
      </w:pPr>
    </w:p>
    <w:p w14:paraId="7CAC765A" w14:textId="77777777" w:rsidR="00494260" w:rsidRPr="00183080" w:rsidRDefault="00494260" w:rsidP="00494260">
      <w:pPr>
        <w:pStyle w:val="NormalTahoma"/>
        <w:tabs>
          <w:tab w:val="left" w:pos="1309"/>
        </w:tabs>
        <w:jc w:val="both"/>
        <w:rPr>
          <w:rFonts w:ascii="Arial" w:hAnsi="Arial" w:cs="Arial"/>
        </w:rPr>
      </w:pPr>
      <w:r w:rsidRPr="00183080">
        <w:rPr>
          <w:rFonts w:ascii="Arial" w:hAnsi="Arial" w:cs="Arial"/>
        </w:rPr>
        <w:t xml:space="preserve">    </w:t>
      </w:r>
      <w:r w:rsidR="00441237" w:rsidRPr="00183080">
        <w:rPr>
          <w:rFonts w:ascii="Arial" w:hAnsi="Arial" w:cs="Arial"/>
        </w:rPr>
        <w:t>4.1 If</w:t>
      </w:r>
      <w:r w:rsidRPr="00183080">
        <w:rPr>
          <w:rFonts w:ascii="Arial" w:hAnsi="Arial" w:cs="Arial"/>
        </w:rPr>
        <w:t xml:space="preserve"> the invitation to tender is restricted, consultation is addressed to all candidates retained after a pre-qualification procedure.</w:t>
      </w:r>
    </w:p>
    <w:p w14:paraId="7F456682" w14:textId="77777777" w:rsidR="00494260" w:rsidRPr="00183080" w:rsidRDefault="00494260" w:rsidP="00494260">
      <w:pPr>
        <w:pStyle w:val="NormalTahoma"/>
        <w:tabs>
          <w:tab w:val="left" w:pos="1309"/>
        </w:tabs>
        <w:jc w:val="both"/>
        <w:rPr>
          <w:rFonts w:ascii="Arial" w:hAnsi="Arial" w:cs="Arial"/>
        </w:rPr>
      </w:pPr>
    </w:p>
    <w:p w14:paraId="247A8755" w14:textId="77777777" w:rsidR="00494260" w:rsidRPr="00183080" w:rsidRDefault="00441237" w:rsidP="00494260">
      <w:pPr>
        <w:pStyle w:val="NormalTahoma"/>
        <w:tabs>
          <w:tab w:val="left" w:pos="1309"/>
        </w:tabs>
        <w:jc w:val="both"/>
        <w:rPr>
          <w:rFonts w:ascii="Arial" w:hAnsi="Arial" w:cs="Arial"/>
        </w:rPr>
      </w:pPr>
      <w:r w:rsidRPr="00183080">
        <w:rPr>
          <w:rFonts w:ascii="Arial" w:hAnsi="Arial" w:cs="Arial"/>
        </w:rPr>
        <w:t xml:space="preserve">    </w:t>
      </w:r>
      <w:r w:rsidR="00B717F8" w:rsidRPr="00183080">
        <w:rPr>
          <w:rFonts w:ascii="Arial" w:hAnsi="Arial" w:cs="Arial"/>
        </w:rPr>
        <w:t>4.2 Generally</w:t>
      </w:r>
      <w:r w:rsidR="00494260" w:rsidRPr="00183080">
        <w:rPr>
          <w:rFonts w:ascii="Arial" w:hAnsi="Arial" w:cs="Arial"/>
        </w:rPr>
        <w:t>, the invitation to tender is addressed to all</w:t>
      </w:r>
      <w:r w:rsidR="00D94E12">
        <w:rPr>
          <w:rFonts w:ascii="Arial" w:hAnsi="Arial" w:cs="Arial"/>
        </w:rPr>
        <w:t xml:space="preserve"> entrepreneurs</w:t>
      </w:r>
      <w:r w:rsidR="00494260" w:rsidRPr="00183080">
        <w:rPr>
          <w:rFonts w:ascii="Arial" w:hAnsi="Arial" w:cs="Arial"/>
        </w:rPr>
        <w:t>, subject to the following provisions:</w:t>
      </w:r>
    </w:p>
    <w:p w14:paraId="0BA69655" w14:textId="77777777" w:rsidR="00494260" w:rsidRPr="00183080" w:rsidRDefault="00494260" w:rsidP="00494260">
      <w:pPr>
        <w:pStyle w:val="NormalTahoma"/>
        <w:tabs>
          <w:tab w:val="left" w:pos="1309"/>
        </w:tabs>
        <w:jc w:val="both"/>
        <w:rPr>
          <w:rFonts w:ascii="Arial" w:hAnsi="Arial" w:cs="Arial"/>
        </w:rPr>
      </w:pPr>
    </w:p>
    <w:p w14:paraId="10E1F52D" w14:textId="77777777" w:rsidR="00494260" w:rsidRPr="00183080" w:rsidRDefault="00441237" w:rsidP="00A83B30">
      <w:pPr>
        <w:pStyle w:val="NormalTahoma"/>
        <w:numPr>
          <w:ilvl w:val="0"/>
          <w:numId w:val="11"/>
        </w:numPr>
        <w:tabs>
          <w:tab w:val="left" w:pos="851"/>
        </w:tabs>
        <w:jc w:val="both"/>
        <w:rPr>
          <w:rFonts w:ascii="Arial" w:hAnsi="Arial" w:cs="Arial"/>
        </w:rPr>
      </w:pPr>
      <w:r w:rsidRPr="00183080">
        <w:rPr>
          <w:rFonts w:ascii="Arial" w:hAnsi="Arial" w:cs="Arial"/>
        </w:rPr>
        <w:t xml:space="preserve"> </w:t>
      </w:r>
      <w:r w:rsidR="00494260" w:rsidRPr="00183080">
        <w:rPr>
          <w:rFonts w:ascii="Arial" w:hAnsi="Arial" w:cs="Arial"/>
        </w:rPr>
        <w:t>a bidder (including all members of a group of enterprises and all sub-contractors to the bidder) must be from an eligible country, in accordance with the funding agreement.</w:t>
      </w:r>
    </w:p>
    <w:p w14:paraId="47877EF6" w14:textId="77777777" w:rsidR="00441237" w:rsidRPr="00183080" w:rsidRDefault="00441237" w:rsidP="00441237">
      <w:pPr>
        <w:pStyle w:val="NormalTahoma"/>
        <w:tabs>
          <w:tab w:val="left" w:pos="851"/>
        </w:tabs>
        <w:ind w:left="540" w:firstLine="0"/>
        <w:jc w:val="both"/>
        <w:rPr>
          <w:rFonts w:ascii="Arial" w:hAnsi="Arial" w:cs="Arial"/>
        </w:rPr>
      </w:pPr>
    </w:p>
    <w:p w14:paraId="341E8560" w14:textId="77777777" w:rsidR="00494260" w:rsidRPr="00AB4F76" w:rsidRDefault="00494260" w:rsidP="00A83B30">
      <w:pPr>
        <w:pStyle w:val="NormalTahoma"/>
        <w:numPr>
          <w:ilvl w:val="0"/>
          <w:numId w:val="11"/>
        </w:numPr>
        <w:jc w:val="both"/>
        <w:rPr>
          <w:rFonts w:ascii="Arial" w:hAnsi="Arial" w:cs="Arial"/>
        </w:rPr>
      </w:pPr>
      <w:r w:rsidRPr="00183080">
        <w:rPr>
          <w:rFonts w:ascii="Arial" w:hAnsi="Arial" w:cs="Arial"/>
        </w:rPr>
        <w:t>a bidder (including all members of a group of enterprises and all sub-contractors to the bidder) must not be in a situation of conflict of interest</w:t>
      </w:r>
      <w:r w:rsidR="00AB4F76">
        <w:rPr>
          <w:rFonts w:ascii="Arial" w:hAnsi="Arial" w:cs="Arial"/>
        </w:rPr>
        <w:t>, subject to disqualification</w:t>
      </w:r>
      <w:r w:rsidRPr="00183080">
        <w:rPr>
          <w:rFonts w:ascii="Arial" w:hAnsi="Arial" w:cs="Arial"/>
        </w:rPr>
        <w:t>.</w:t>
      </w:r>
      <w:r w:rsidR="00AB4F76">
        <w:rPr>
          <w:rFonts w:ascii="Arial" w:hAnsi="Arial" w:cs="Arial"/>
        </w:rPr>
        <w:t xml:space="preserve"> </w:t>
      </w:r>
      <w:r w:rsidRPr="00AB4F76">
        <w:rPr>
          <w:rFonts w:ascii="Arial" w:hAnsi="Arial" w:cs="Arial"/>
        </w:rPr>
        <w:t xml:space="preserve">A bidder </w:t>
      </w:r>
      <w:r w:rsidR="003E627D" w:rsidRPr="00AB4F76">
        <w:rPr>
          <w:rFonts w:ascii="Arial" w:hAnsi="Arial" w:cs="Arial"/>
        </w:rPr>
        <w:t>shall</w:t>
      </w:r>
      <w:r w:rsidRPr="00AB4F76">
        <w:rPr>
          <w:rFonts w:ascii="Arial" w:hAnsi="Arial" w:cs="Arial"/>
        </w:rPr>
        <w:t xml:space="preserve"> be judged to be in a situation of conflict of interest if he:</w:t>
      </w:r>
    </w:p>
    <w:p w14:paraId="11EF7DD5" w14:textId="77777777" w:rsidR="00441237" w:rsidRPr="00183080" w:rsidRDefault="00441237" w:rsidP="00494260">
      <w:pPr>
        <w:pStyle w:val="NormalTahoma"/>
        <w:tabs>
          <w:tab w:val="left" w:pos="1309"/>
        </w:tabs>
        <w:jc w:val="both"/>
        <w:rPr>
          <w:rFonts w:ascii="Arial" w:hAnsi="Arial" w:cs="Arial"/>
        </w:rPr>
      </w:pPr>
    </w:p>
    <w:p w14:paraId="2BBB1292" w14:textId="77777777" w:rsidR="00494260" w:rsidRPr="00183080" w:rsidRDefault="000E0E6C" w:rsidP="00A83B30">
      <w:pPr>
        <w:pStyle w:val="NormalTahoma"/>
        <w:numPr>
          <w:ilvl w:val="0"/>
          <w:numId w:val="12"/>
        </w:numPr>
        <w:tabs>
          <w:tab w:val="left" w:pos="1134"/>
        </w:tabs>
        <w:ind w:left="1134" w:hanging="425"/>
        <w:jc w:val="both"/>
        <w:rPr>
          <w:rFonts w:ascii="Arial" w:hAnsi="Arial" w:cs="Arial"/>
        </w:rPr>
      </w:pPr>
      <w:r>
        <w:rPr>
          <w:rFonts w:ascii="Arial" w:hAnsi="Arial" w:cs="Arial"/>
        </w:rPr>
        <w:t xml:space="preserve">is </w:t>
      </w:r>
      <w:r w:rsidR="00494260" w:rsidRPr="00183080">
        <w:rPr>
          <w:rFonts w:ascii="Arial" w:hAnsi="Arial" w:cs="Arial"/>
        </w:rPr>
        <w:t xml:space="preserve">or was associated in the past </w:t>
      </w:r>
      <w:r w:rsidR="003E627D" w:rsidRPr="00183080">
        <w:rPr>
          <w:rFonts w:ascii="Arial" w:hAnsi="Arial" w:cs="Arial"/>
        </w:rPr>
        <w:t>with</w:t>
      </w:r>
      <w:r w:rsidR="00494260" w:rsidRPr="00183080">
        <w:rPr>
          <w:rFonts w:ascii="Arial" w:hAnsi="Arial" w:cs="Arial"/>
        </w:rPr>
        <w:t xml:space="preserve"> an enterprise (or a subsidiary of this enterprise) which provided consultancy services for the conception, preparation of specifications and other documents used within the scope of contracts awarded for this invitation to tender; or </w:t>
      </w:r>
    </w:p>
    <w:p w14:paraId="42C43BBD" w14:textId="77777777" w:rsidR="00441237" w:rsidRPr="00183080" w:rsidRDefault="00441237" w:rsidP="00441237">
      <w:pPr>
        <w:pStyle w:val="NormalTahoma"/>
        <w:tabs>
          <w:tab w:val="left" w:pos="1134"/>
        </w:tabs>
        <w:ind w:left="1560" w:firstLine="0"/>
        <w:jc w:val="both"/>
        <w:rPr>
          <w:rFonts w:ascii="Arial" w:hAnsi="Arial" w:cs="Arial"/>
        </w:rPr>
      </w:pPr>
    </w:p>
    <w:p w14:paraId="7D348D2F" w14:textId="77777777" w:rsidR="00494260" w:rsidRDefault="00494260" w:rsidP="00A83B30">
      <w:pPr>
        <w:pStyle w:val="NormalTahoma"/>
        <w:numPr>
          <w:ilvl w:val="0"/>
          <w:numId w:val="12"/>
        </w:numPr>
        <w:tabs>
          <w:tab w:val="left" w:pos="1134"/>
        </w:tabs>
        <w:ind w:left="1134" w:hanging="294"/>
        <w:jc w:val="both"/>
        <w:rPr>
          <w:rFonts w:ascii="Arial" w:hAnsi="Arial" w:cs="Arial"/>
        </w:rPr>
      </w:pPr>
      <w:r w:rsidRPr="00183080">
        <w:rPr>
          <w:rFonts w:ascii="Arial" w:hAnsi="Arial" w:cs="Arial"/>
        </w:rPr>
        <w:t xml:space="preserve">presents more than one </w:t>
      </w:r>
      <w:r w:rsidR="009F2746">
        <w:rPr>
          <w:rFonts w:ascii="Arial" w:hAnsi="Arial" w:cs="Arial"/>
        </w:rPr>
        <w:t>bid</w:t>
      </w:r>
      <w:r w:rsidRPr="00183080">
        <w:rPr>
          <w:rFonts w:ascii="Arial" w:hAnsi="Arial" w:cs="Arial"/>
        </w:rPr>
        <w:t xml:space="preserve"> within the context </w:t>
      </w:r>
      <w:r w:rsidR="00441237" w:rsidRPr="00183080">
        <w:rPr>
          <w:rFonts w:ascii="Arial" w:hAnsi="Arial" w:cs="Arial"/>
        </w:rPr>
        <w:t xml:space="preserve">of invitation to tender, except </w:t>
      </w:r>
      <w:r w:rsidRPr="00183080">
        <w:rPr>
          <w:rFonts w:ascii="Arial" w:hAnsi="Arial" w:cs="Arial"/>
        </w:rPr>
        <w:t xml:space="preserve">authorised variants according to </w:t>
      </w:r>
      <w:r w:rsidR="00B717F8" w:rsidRPr="00183080">
        <w:rPr>
          <w:rFonts w:ascii="Arial" w:hAnsi="Arial" w:cs="Arial"/>
        </w:rPr>
        <w:t>article</w:t>
      </w:r>
      <w:r w:rsidRPr="00183080">
        <w:rPr>
          <w:rFonts w:ascii="Arial" w:hAnsi="Arial" w:cs="Arial"/>
        </w:rPr>
        <w:t xml:space="preserve"> 1</w:t>
      </w:r>
      <w:r w:rsidR="00AB4F76">
        <w:rPr>
          <w:rFonts w:ascii="Arial" w:hAnsi="Arial" w:cs="Arial"/>
        </w:rPr>
        <w:t>7</w:t>
      </w:r>
      <w:r w:rsidRPr="00183080">
        <w:rPr>
          <w:rFonts w:ascii="Arial" w:hAnsi="Arial" w:cs="Arial"/>
        </w:rPr>
        <w:t xml:space="preserve">, where need be; meanwhile, this does not prevent the participation of sub-contractors in more than one </w:t>
      </w:r>
      <w:r w:rsidR="009F2746">
        <w:rPr>
          <w:rFonts w:ascii="Arial" w:hAnsi="Arial" w:cs="Arial"/>
        </w:rPr>
        <w:t>bid</w:t>
      </w:r>
      <w:r w:rsidRPr="00183080">
        <w:rPr>
          <w:rFonts w:ascii="Arial" w:hAnsi="Arial" w:cs="Arial"/>
        </w:rPr>
        <w:t>.</w:t>
      </w:r>
    </w:p>
    <w:p w14:paraId="641947DF" w14:textId="77777777" w:rsidR="00AB4F76" w:rsidRPr="00AB4F76" w:rsidRDefault="00AB4F76" w:rsidP="00AB4F76">
      <w:pPr>
        <w:pStyle w:val="ListParagraph"/>
        <w:rPr>
          <w:rFonts w:ascii="Arial" w:hAnsi="Arial" w:cs="Arial"/>
          <w:lang w:val="en-US"/>
        </w:rPr>
      </w:pPr>
    </w:p>
    <w:p w14:paraId="38E72355" w14:textId="77777777" w:rsidR="00AB4F76" w:rsidRPr="00183080" w:rsidRDefault="00AB4F76" w:rsidP="00A83B30">
      <w:pPr>
        <w:pStyle w:val="NormalTahoma"/>
        <w:numPr>
          <w:ilvl w:val="0"/>
          <w:numId w:val="12"/>
        </w:numPr>
        <w:tabs>
          <w:tab w:val="left" w:pos="1134"/>
        </w:tabs>
        <w:jc w:val="both"/>
        <w:rPr>
          <w:rFonts w:ascii="Arial" w:hAnsi="Arial" w:cs="Arial"/>
        </w:rPr>
      </w:pPr>
      <w:r>
        <w:rPr>
          <w:rFonts w:ascii="Arial" w:hAnsi="Arial" w:cs="Arial"/>
        </w:rPr>
        <w:t xml:space="preserve">The Contracting Authority or Project Owner </w:t>
      </w:r>
      <w:r w:rsidR="000E0E6C">
        <w:rPr>
          <w:rFonts w:ascii="Arial" w:hAnsi="Arial" w:cs="Arial"/>
        </w:rPr>
        <w:t>has</w:t>
      </w:r>
      <w:r>
        <w:rPr>
          <w:rFonts w:ascii="Arial" w:hAnsi="Arial" w:cs="Arial"/>
        </w:rPr>
        <w:t xml:space="preserve"> financial interests in the capital in a way as to </w:t>
      </w:r>
      <w:r w:rsidR="00BF66B8">
        <w:rPr>
          <w:rFonts w:ascii="Arial" w:hAnsi="Arial" w:cs="Arial"/>
        </w:rPr>
        <w:t>compromise the transparency of the procedures of award of public contracts.</w:t>
      </w:r>
    </w:p>
    <w:p w14:paraId="16434E3F" w14:textId="77777777" w:rsidR="00494260" w:rsidRPr="00183080" w:rsidRDefault="00494260" w:rsidP="00494260">
      <w:pPr>
        <w:pStyle w:val="NormalTahoma"/>
        <w:tabs>
          <w:tab w:val="left" w:pos="1309"/>
        </w:tabs>
        <w:ind w:left="1309" w:hanging="1309"/>
        <w:jc w:val="both"/>
        <w:rPr>
          <w:rFonts w:ascii="Arial" w:hAnsi="Arial" w:cs="Arial"/>
        </w:rPr>
      </w:pPr>
    </w:p>
    <w:p w14:paraId="2F1D7C9D" w14:textId="77777777" w:rsidR="00494260" w:rsidRPr="00183080" w:rsidRDefault="00494260" w:rsidP="00494260">
      <w:pPr>
        <w:pStyle w:val="NormalTahoma"/>
        <w:tabs>
          <w:tab w:val="left" w:pos="1309"/>
        </w:tabs>
        <w:ind w:left="1309" w:hanging="1309"/>
        <w:jc w:val="both"/>
        <w:rPr>
          <w:rFonts w:ascii="Arial" w:hAnsi="Arial" w:cs="Arial"/>
        </w:rPr>
      </w:pPr>
      <w:r w:rsidRPr="00183080">
        <w:rPr>
          <w:rFonts w:ascii="Arial" w:hAnsi="Arial" w:cs="Arial"/>
        </w:rPr>
        <w:t xml:space="preserve">         (c) </w:t>
      </w:r>
      <w:r w:rsidR="003E627D" w:rsidRPr="00183080">
        <w:rPr>
          <w:rFonts w:ascii="Arial" w:hAnsi="Arial" w:cs="Arial"/>
        </w:rPr>
        <w:t xml:space="preserve">  </w:t>
      </w:r>
      <w:r w:rsidRPr="00183080">
        <w:rPr>
          <w:rFonts w:ascii="Arial" w:hAnsi="Arial" w:cs="Arial"/>
        </w:rPr>
        <w:t>The bidder must not have been excluded from bidding for public contracts.</w:t>
      </w:r>
    </w:p>
    <w:p w14:paraId="19424F94" w14:textId="77777777" w:rsidR="00494260" w:rsidRPr="00183080" w:rsidRDefault="00494260" w:rsidP="00494260">
      <w:pPr>
        <w:pStyle w:val="NormalTahoma"/>
        <w:tabs>
          <w:tab w:val="left" w:pos="1309"/>
        </w:tabs>
        <w:ind w:left="1309" w:hanging="1309"/>
        <w:jc w:val="both"/>
        <w:rPr>
          <w:rFonts w:ascii="Arial" w:hAnsi="Arial" w:cs="Arial"/>
        </w:rPr>
      </w:pPr>
    </w:p>
    <w:p w14:paraId="1FF3B19E" w14:textId="77777777" w:rsidR="00494260" w:rsidRPr="00183080" w:rsidRDefault="00494260" w:rsidP="00494260">
      <w:pPr>
        <w:pStyle w:val="NormalTahoma"/>
        <w:tabs>
          <w:tab w:val="left" w:pos="1122"/>
        </w:tabs>
        <w:ind w:left="1122" w:hanging="1122"/>
        <w:jc w:val="both"/>
        <w:rPr>
          <w:rFonts w:ascii="Arial" w:hAnsi="Arial" w:cs="Arial"/>
        </w:rPr>
      </w:pPr>
      <w:r w:rsidRPr="00183080">
        <w:rPr>
          <w:rFonts w:ascii="Arial" w:hAnsi="Arial" w:cs="Arial"/>
        </w:rPr>
        <w:t xml:space="preserve">         (d)  A Cameroonian public enterprise may participate in the consultation if </w:t>
      </w:r>
      <w:r w:rsidR="003E627D" w:rsidRPr="00183080">
        <w:rPr>
          <w:rFonts w:ascii="Arial" w:hAnsi="Arial" w:cs="Arial"/>
        </w:rPr>
        <w:t xml:space="preserve">it </w:t>
      </w:r>
      <w:r w:rsidRPr="00183080">
        <w:rPr>
          <w:rFonts w:ascii="Arial" w:hAnsi="Arial" w:cs="Arial"/>
        </w:rPr>
        <w:t>can demonstrate that it is (</w:t>
      </w:r>
      <w:proofErr w:type="spellStart"/>
      <w:r w:rsidRPr="00183080">
        <w:rPr>
          <w:rFonts w:ascii="Arial" w:hAnsi="Arial" w:cs="Arial"/>
        </w:rPr>
        <w:t>i</w:t>
      </w:r>
      <w:proofErr w:type="spellEnd"/>
      <w:r w:rsidRPr="00183080">
        <w:rPr>
          <w:rFonts w:ascii="Arial" w:hAnsi="Arial" w:cs="Arial"/>
        </w:rPr>
        <w:t>) legally and financially autonomous, (ii) managed according to commercial laws and (iii) not under the direct supervisory authority of the Contracting Authority</w:t>
      </w:r>
      <w:r w:rsidR="00BF66B8">
        <w:rPr>
          <w:rFonts w:ascii="Arial" w:hAnsi="Arial" w:cs="Arial"/>
        </w:rPr>
        <w:t xml:space="preserve"> or Project Owner.</w:t>
      </w:r>
      <w:r w:rsidRPr="00183080">
        <w:rPr>
          <w:rFonts w:ascii="Arial" w:hAnsi="Arial" w:cs="Arial"/>
        </w:rPr>
        <w:t xml:space="preserve"> </w:t>
      </w:r>
    </w:p>
    <w:p w14:paraId="62F1AD7F" w14:textId="77777777" w:rsidR="00494260" w:rsidRPr="00183080" w:rsidRDefault="00494260" w:rsidP="00494260">
      <w:pPr>
        <w:pStyle w:val="NormalTahoma"/>
        <w:tabs>
          <w:tab w:val="left" w:pos="1122"/>
        </w:tabs>
        <w:ind w:left="1122" w:hanging="1122"/>
        <w:jc w:val="both"/>
        <w:rPr>
          <w:rFonts w:ascii="Arial" w:hAnsi="Arial" w:cs="Arial"/>
        </w:rPr>
      </w:pPr>
    </w:p>
    <w:p w14:paraId="6C99DCB1" w14:textId="77777777" w:rsidR="00BA600A" w:rsidRPr="00183080" w:rsidRDefault="00BA600A" w:rsidP="00494260">
      <w:pPr>
        <w:pStyle w:val="NormalTahoma"/>
        <w:tabs>
          <w:tab w:val="left" w:pos="1122"/>
        </w:tabs>
        <w:ind w:left="1122" w:hanging="1122"/>
        <w:rPr>
          <w:rFonts w:ascii="Arial" w:hAnsi="Arial" w:cs="Arial"/>
          <w:b/>
        </w:rPr>
      </w:pPr>
    </w:p>
    <w:p w14:paraId="65B4604B" w14:textId="77777777" w:rsidR="00494260" w:rsidRPr="00183080" w:rsidRDefault="00494260" w:rsidP="00494260">
      <w:pPr>
        <w:pStyle w:val="NormalTahoma"/>
        <w:tabs>
          <w:tab w:val="left" w:pos="1122"/>
        </w:tabs>
        <w:ind w:left="1122" w:hanging="1122"/>
        <w:rPr>
          <w:rFonts w:ascii="Arial" w:hAnsi="Arial" w:cs="Arial"/>
          <w:b/>
        </w:rPr>
      </w:pPr>
      <w:r w:rsidRPr="00183080">
        <w:rPr>
          <w:rFonts w:ascii="Arial" w:hAnsi="Arial" w:cs="Arial"/>
          <w:b/>
        </w:rPr>
        <w:t xml:space="preserve">Article 5: </w:t>
      </w:r>
      <w:r w:rsidR="003E627D" w:rsidRPr="00183080">
        <w:rPr>
          <w:rFonts w:ascii="Arial" w:hAnsi="Arial" w:cs="Arial"/>
          <w:b/>
        </w:rPr>
        <w:t>Building materials, materials, supplies</w:t>
      </w:r>
      <w:r w:rsidR="00BF66B8">
        <w:rPr>
          <w:rFonts w:ascii="Arial" w:hAnsi="Arial" w:cs="Arial"/>
          <w:b/>
        </w:rPr>
        <w:t>,</w:t>
      </w:r>
      <w:r w:rsidR="003E627D" w:rsidRPr="00183080">
        <w:rPr>
          <w:rFonts w:ascii="Arial" w:hAnsi="Arial" w:cs="Arial"/>
          <w:b/>
        </w:rPr>
        <w:t xml:space="preserve"> equipment and authorised services</w:t>
      </w:r>
    </w:p>
    <w:p w14:paraId="53DF0FF6" w14:textId="77777777" w:rsidR="00494260" w:rsidRPr="00183080" w:rsidRDefault="00494260" w:rsidP="00494260">
      <w:pPr>
        <w:pStyle w:val="NormalTahoma"/>
        <w:tabs>
          <w:tab w:val="left" w:pos="1122"/>
        </w:tabs>
        <w:ind w:left="1122" w:hanging="1122"/>
        <w:rPr>
          <w:rFonts w:ascii="Arial" w:hAnsi="Arial" w:cs="Arial"/>
          <w:b/>
        </w:rPr>
      </w:pPr>
    </w:p>
    <w:p w14:paraId="2F742DBB" w14:textId="77777777" w:rsidR="00494260" w:rsidRPr="00183080" w:rsidRDefault="00B717F8" w:rsidP="00B717F8">
      <w:pPr>
        <w:pStyle w:val="NormalTahoma"/>
        <w:tabs>
          <w:tab w:val="left" w:pos="935"/>
        </w:tabs>
        <w:ind w:left="1080" w:hanging="513"/>
        <w:jc w:val="both"/>
        <w:rPr>
          <w:rFonts w:ascii="Arial" w:hAnsi="Arial" w:cs="Arial"/>
        </w:rPr>
      </w:pPr>
      <w:r w:rsidRPr="00183080">
        <w:rPr>
          <w:rFonts w:ascii="Arial" w:hAnsi="Arial" w:cs="Arial"/>
        </w:rPr>
        <w:t>5.1</w:t>
      </w:r>
      <w:r w:rsidR="0014458F" w:rsidRPr="00183080">
        <w:rPr>
          <w:rFonts w:ascii="Arial" w:hAnsi="Arial" w:cs="Arial"/>
        </w:rPr>
        <w:t xml:space="preserve"> Building</w:t>
      </w:r>
      <w:r w:rsidR="003E627D" w:rsidRPr="00183080">
        <w:rPr>
          <w:rFonts w:ascii="Arial" w:hAnsi="Arial" w:cs="Arial"/>
        </w:rPr>
        <w:t xml:space="preserve"> materials, the</w:t>
      </w:r>
      <w:r w:rsidR="0014458F" w:rsidRPr="00183080">
        <w:rPr>
          <w:rFonts w:ascii="Arial" w:hAnsi="Arial" w:cs="Arial"/>
        </w:rPr>
        <w:t xml:space="preserve"> </w:t>
      </w:r>
      <w:r w:rsidR="00003DC7" w:rsidRPr="00183080">
        <w:rPr>
          <w:rFonts w:ascii="Arial" w:hAnsi="Arial" w:cs="Arial"/>
        </w:rPr>
        <w:t>contractor</w:t>
      </w:r>
      <w:r w:rsidR="0014458F" w:rsidRPr="00183080">
        <w:rPr>
          <w:rFonts w:ascii="Arial" w:hAnsi="Arial" w:cs="Arial"/>
        </w:rPr>
        <w:t>’s materials, supplies, equipment and services</w:t>
      </w:r>
      <w:r w:rsidR="00494260" w:rsidRPr="00183080">
        <w:rPr>
          <w:rFonts w:ascii="Arial" w:hAnsi="Arial" w:cs="Arial"/>
        </w:rPr>
        <w:t xml:space="preserve"> forming the subject of this contract must </w:t>
      </w:r>
      <w:r w:rsidR="0014458F" w:rsidRPr="00183080">
        <w:rPr>
          <w:rFonts w:ascii="Arial" w:hAnsi="Arial" w:cs="Arial"/>
        </w:rPr>
        <w:t>originate</w:t>
      </w:r>
      <w:r w:rsidR="00494260" w:rsidRPr="00183080">
        <w:rPr>
          <w:rFonts w:ascii="Arial" w:hAnsi="Arial" w:cs="Arial"/>
        </w:rPr>
        <w:t xml:space="preserve"> from countries meeting the criteria of origin defined in the </w:t>
      </w:r>
      <w:r w:rsidR="00FE34B5" w:rsidRPr="00183080">
        <w:rPr>
          <w:rFonts w:ascii="Arial" w:hAnsi="Arial" w:cs="Arial"/>
        </w:rPr>
        <w:t>Special Regulations</w:t>
      </w:r>
      <w:r w:rsidR="0014458F" w:rsidRPr="00183080">
        <w:rPr>
          <w:rFonts w:ascii="Arial" w:hAnsi="Arial" w:cs="Arial"/>
        </w:rPr>
        <w:t xml:space="preserve"> of the invitation to tender and all expenditure done within the context of the contract shall be limited to the said building materials, materials, supplies, equipment and services.</w:t>
      </w:r>
    </w:p>
    <w:p w14:paraId="170B1EDA" w14:textId="77777777" w:rsidR="00B717F8" w:rsidRPr="00183080" w:rsidRDefault="00B717F8" w:rsidP="00B717F8">
      <w:pPr>
        <w:pStyle w:val="NormalTahoma"/>
        <w:tabs>
          <w:tab w:val="left" w:pos="935"/>
        </w:tabs>
        <w:ind w:left="1080" w:hanging="513"/>
        <w:jc w:val="both"/>
        <w:rPr>
          <w:rFonts w:ascii="Arial" w:hAnsi="Arial" w:cs="Arial"/>
        </w:rPr>
      </w:pPr>
    </w:p>
    <w:p w14:paraId="20AB425A" w14:textId="77777777" w:rsidR="0014458F" w:rsidRPr="00183080" w:rsidRDefault="0014458F" w:rsidP="0014458F">
      <w:pPr>
        <w:pStyle w:val="NormalTahoma"/>
        <w:tabs>
          <w:tab w:val="left" w:pos="935"/>
        </w:tabs>
        <w:ind w:left="1440" w:firstLine="0"/>
        <w:jc w:val="both"/>
        <w:rPr>
          <w:rFonts w:ascii="Arial" w:hAnsi="Arial" w:cs="Arial"/>
        </w:rPr>
      </w:pPr>
    </w:p>
    <w:p w14:paraId="651D302A" w14:textId="77777777" w:rsidR="00494260" w:rsidRPr="00183080" w:rsidRDefault="00B717F8" w:rsidP="00B717F8">
      <w:pPr>
        <w:pStyle w:val="NormalTahoma"/>
        <w:tabs>
          <w:tab w:val="left" w:pos="935"/>
        </w:tabs>
        <w:ind w:left="1080" w:hanging="513"/>
        <w:jc w:val="both"/>
        <w:rPr>
          <w:rFonts w:ascii="Arial" w:hAnsi="Arial" w:cs="Arial"/>
          <w:lang w:val="en-US"/>
        </w:rPr>
      </w:pPr>
      <w:proofErr w:type="gramStart"/>
      <w:r w:rsidRPr="00183080">
        <w:rPr>
          <w:rFonts w:ascii="Arial" w:hAnsi="Arial" w:cs="Arial"/>
        </w:rPr>
        <w:t>5.2</w:t>
      </w:r>
      <w:r w:rsidR="0014458F" w:rsidRPr="00183080">
        <w:rPr>
          <w:rFonts w:ascii="Arial" w:hAnsi="Arial" w:cs="Arial"/>
        </w:rPr>
        <w:t xml:space="preserve">  Within</w:t>
      </w:r>
      <w:proofErr w:type="gramEnd"/>
      <w:r w:rsidR="0014458F" w:rsidRPr="00183080">
        <w:rPr>
          <w:rFonts w:ascii="Arial" w:hAnsi="Arial" w:cs="Arial"/>
        </w:rPr>
        <w:t xml:space="preserve"> the meaning of this 5.1 above, t</w:t>
      </w:r>
      <w:r w:rsidR="00494260" w:rsidRPr="00183080">
        <w:rPr>
          <w:rFonts w:ascii="Arial" w:hAnsi="Arial" w:cs="Arial"/>
        </w:rPr>
        <w:t xml:space="preserve">he term “originate” shall </w:t>
      </w:r>
      <w:r w:rsidR="0014458F" w:rsidRPr="00183080">
        <w:rPr>
          <w:rFonts w:ascii="Arial" w:hAnsi="Arial" w:cs="Arial"/>
        </w:rPr>
        <w:t>designate</w:t>
      </w:r>
      <w:r w:rsidR="00494260" w:rsidRPr="00183080">
        <w:rPr>
          <w:rFonts w:ascii="Arial" w:hAnsi="Arial" w:cs="Arial"/>
        </w:rPr>
        <w:t xml:space="preserve"> the </w:t>
      </w:r>
      <w:r w:rsidR="0014458F" w:rsidRPr="00183080">
        <w:rPr>
          <w:rFonts w:ascii="Arial" w:hAnsi="Arial" w:cs="Arial"/>
        </w:rPr>
        <w:t>place</w:t>
      </w:r>
      <w:r w:rsidR="00494260" w:rsidRPr="00183080">
        <w:rPr>
          <w:rFonts w:ascii="Arial" w:hAnsi="Arial" w:cs="Arial"/>
        </w:rPr>
        <w:t xml:space="preserve"> where the </w:t>
      </w:r>
      <w:r w:rsidR="0014458F" w:rsidRPr="00183080">
        <w:rPr>
          <w:rFonts w:ascii="Arial" w:hAnsi="Arial" w:cs="Arial"/>
        </w:rPr>
        <w:t>goods</w:t>
      </w:r>
      <w:r w:rsidR="00494260" w:rsidRPr="00183080">
        <w:rPr>
          <w:rFonts w:ascii="Arial" w:hAnsi="Arial" w:cs="Arial"/>
        </w:rPr>
        <w:t xml:space="preserve"> are extracted, cultivated, produced, manufactured </w:t>
      </w:r>
      <w:r w:rsidR="0014458F" w:rsidRPr="00183080">
        <w:rPr>
          <w:rFonts w:ascii="Arial" w:hAnsi="Arial" w:cs="Arial"/>
        </w:rPr>
        <w:t xml:space="preserve"> and from where the services originate.</w:t>
      </w:r>
    </w:p>
    <w:p w14:paraId="2BCDA150" w14:textId="77777777" w:rsidR="001A7112" w:rsidRPr="00183080" w:rsidRDefault="001A7112" w:rsidP="00494260">
      <w:pPr>
        <w:pStyle w:val="NormalTahoma"/>
        <w:tabs>
          <w:tab w:val="left" w:pos="935"/>
        </w:tabs>
        <w:ind w:left="748" w:hanging="748"/>
        <w:rPr>
          <w:rFonts w:ascii="Arial" w:hAnsi="Arial" w:cs="Arial"/>
          <w:b/>
        </w:rPr>
      </w:pPr>
    </w:p>
    <w:p w14:paraId="0AB23CAD" w14:textId="77777777" w:rsidR="00494260" w:rsidRPr="00183080" w:rsidRDefault="00494260" w:rsidP="00494260">
      <w:pPr>
        <w:pStyle w:val="NormalTahoma"/>
        <w:tabs>
          <w:tab w:val="left" w:pos="935"/>
        </w:tabs>
        <w:ind w:left="748" w:hanging="748"/>
        <w:rPr>
          <w:rFonts w:ascii="Arial" w:hAnsi="Arial" w:cs="Arial"/>
          <w:b/>
        </w:rPr>
      </w:pPr>
      <w:r w:rsidRPr="00183080">
        <w:rPr>
          <w:rFonts w:ascii="Arial" w:hAnsi="Arial" w:cs="Arial"/>
          <w:b/>
        </w:rPr>
        <w:t>Article 6: Qualification of bidder</w:t>
      </w:r>
    </w:p>
    <w:p w14:paraId="72CE7EAE" w14:textId="77777777" w:rsidR="00494260" w:rsidRPr="00183080" w:rsidRDefault="00494260" w:rsidP="00494260">
      <w:pPr>
        <w:pStyle w:val="NormalTahoma"/>
        <w:tabs>
          <w:tab w:val="left" w:pos="935"/>
        </w:tabs>
        <w:ind w:left="748" w:hanging="748"/>
        <w:rPr>
          <w:rFonts w:ascii="Arial" w:hAnsi="Arial" w:cs="Arial"/>
          <w:b/>
        </w:rPr>
      </w:pPr>
    </w:p>
    <w:p w14:paraId="76DEBE23" w14:textId="77777777" w:rsidR="00494260" w:rsidRPr="00183080" w:rsidRDefault="00494260" w:rsidP="00937D88">
      <w:pPr>
        <w:pStyle w:val="NormalTahoma"/>
        <w:tabs>
          <w:tab w:val="left" w:pos="935"/>
        </w:tabs>
        <w:ind w:left="748" w:hanging="748"/>
        <w:jc w:val="both"/>
        <w:rPr>
          <w:rFonts w:ascii="Arial" w:hAnsi="Arial" w:cs="Arial"/>
        </w:rPr>
      </w:pPr>
      <w:r w:rsidRPr="00183080">
        <w:rPr>
          <w:rFonts w:ascii="Arial" w:hAnsi="Arial" w:cs="Arial"/>
        </w:rPr>
        <w:t xml:space="preserve">    6.1  </w:t>
      </w:r>
      <w:r w:rsidR="0014458F" w:rsidRPr="00183080">
        <w:rPr>
          <w:rFonts w:ascii="Arial" w:hAnsi="Arial" w:cs="Arial"/>
        </w:rPr>
        <w:t xml:space="preserve"> </w:t>
      </w:r>
      <w:r w:rsidRPr="00183080">
        <w:rPr>
          <w:rFonts w:ascii="Arial" w:hAnsi="Arial" w:cs="Arial"/>
        </w:rPr>
        <w:t xml:space="preserve">As an integral part of their </w:t>
      </w:r>
      <w:r w:rsidR="009F2746">
        <w:rPr>
          <w:rFonts w:ascii="Arial" w:hAnsi="Arial" w:cs="Arial"/>
        </w:rPr>
        <w:t>bid</w:t>
      </w:r>
      <w:r w:rsidRPr="00183080">
        <w:rPr>
          <w:rFonts w:ascii="Arial" w:hAnsi="Arial" w:cs="Arial"/>
        </w:rPr>
        <w:t>, bidders must:</w:t>
      </w:r>
    </w:p>
    <w:p w14:paraId="5A313854" w14:textId="77777777" w:rsidR="00494260" w:rsidRPr="00183080" w:rsidRDefault="00494260" w:rsidP="00937D88">
      <w:pPr>
        <w:pStyle w:val="NormalTahoma"/>
        <w:tabs>
          <w:tab w:val="left" w:pos="935"/>
        </w:tabs>
        <w:ind w:left="748" w:hanging="748"/>
        <w:jc w:val="both"/>
        <w:rPr>
          <w:rFonts w:ascii="Arial" w:hAnsi="Arial" w:cs="Arial"/>
        </w:rPr>
      </w:pPr>
    </w:p>
    <w:p w14:paraId="2D4AD2D9" w14:textId="77777777" w:rsidR="00494260" w:rsidRPr="00183080" w:rsidRDefault="00494260" w:rsidP="00A83B30">
      <w:pPr>
        <w:pStyle w:val="NormalTahoma"/>
        <w:numPr>
          <w:ilvl w:val="0"/>
          <w:numId w:val="39"/>
        </w:numPr>
        <w:tabs>
          <w:tab w:val="left" w:pos="935"/>
        </w:tabs>
        <w:jc w:val="both"/>
        <w:rPr>
          <w:rFonts w:ascii="Arial" w:hAnsi="Arial" w:cs="Arial"/>
        </w:rPr>
      </w:pPr>
      <w:r w:rsidRPr="00183080">
        <w:rPr>
          <w:rFonts w:ascii="Arial" w:hAnsi="Arial" w:cs="Arial"/>
        </w:rPr>
        <w:t>submit a power</w:t>
      </w:r>
      <w:r w:rsidR="00B717F8" w:rsidRPr="00183080">
        <w:rPr>
          <w:rFonts w:ascii="Arial" w:hAnsi="Arial" w:cs="Arial"/>
        </w:rPr>
        <w:t xml:space="preserve"> of attorney</w:t>
      </w:r>
      <w:r w:rsidRPr="00183080">
        <w:rPr>
          <w:rFonts w:ascii="Arial" w:hAnsi="Arial" w:cs="Arial"/>
        </w:rPr>
        <w:t xml:space="preserve"> making the signatory of the </w:t>
      </w:r>
      <w:r w:rsidR="00BF66B8">
        <w:rPr>
          <w:rFonts w:ascii="Arial" w:hAnsi="Arial" w:cs="Arial"/>
        </w:rPr>
        <w:t>bid</w:t>
      </w:r>
      <w:r w:rsidRPr="00183080">
        <w:rPr>
          <w:rFonts w:ascii="Arial" w:hAnsi="Arial" w:cs="Arial"/>
        </w:rPr>
        <w:t xml:space="preserve"> bound by the </w:t>
      </w:r>
      <w:r w:rsidR="00BF66B8">
        <w:rPr>
          <w:rFonts w:ascii="Arial" w:hAnsi="Arial" w:cs="Arial"/>
        </w:rPr>
        <w:t>bid</w:t>
      </w:r>
      <w:r w:rsidRPr="00183080">
        <w:rPr>
          <w:rFonts w:ascii="Arial" w:hAnsi="Arial" w:cs="Arial"/>
        </w:rPr>
        <w:t>; and</w:t>
      </w:r>
    </w:p>
    <w:p w14:paraId="2A878AA0" w14:textId="77777777" w:rsidR="00B717F8" w:rsidRPr="00183080" w:rsidRDefault="00B717F8" w:rsidP="00B717F8">
      <w:pPr>
        <w:pStyle w:val="NormalTahoma"/>
        <w:tabs>
          <w:tab w:val="left" w:pos="935"/>
        </w:tabs>
        <w:ind w:left="915" w:firstLine="0"/>
        <w:jc w:val="both"/>
        <w:rPr>
          <w:rFonts w:ascii="Arial" w:hAnsi="Arial" w:cs="Arial"/>
        </w:rPr>
      </w:pPr>
    </w:p>
    <w:p w14:paraId="2CDDF404" w14:textId="77777777" w:rsidR="00494260" w:rsidRPr="00183080" w:rsidRDefault="00494260" w:rsidP="00937D88">
      <w:pPr>
        <w:pStyle w:val="NormalTahoma"/>
        <w:tabs>
          <w:tab w:val="left" w:pos="935"/>
        </w:tabs>
        <w:ind w:left="748" w:hanging="748"/>
        <w:jc w:val="both"/>
        <w:rPr>
          <w:rFonts w:ascii="Arial" w:hAnsi="Arial" w:cs="Arial"/>
        </w:rPr>
      </w:pPr>
      <w:r w:rsidRPr="00183080">
        <w:rPr>
          <w:rFonts w:ascii="Arial" w:hAnsi="Arial" w:cs="Arial"/>
        </w:rPr>
        <w:t xml:space="preserve">        (b)  </w:t>
      </w:r>
      <w:r w:rsidR="00BF66B8">
        <w:rPr>
          <w:rFonts w:ascii="Arial" w:hAnsi="Arial" w:cs="Arial"/>
        </w:rPr>
        <w:t>provide all</w:t>
      </w:r>
      <w:r w:rsidRPr="00183080">
        <w:rPr>
          <w:rFonts w:ascii="Arial" w:hAnsi="Arial" w:cs="Arial"/>
        </w:rPr>
        <w:t xml:space="preserve"> information </w:t>
      </w:r>
      <w:r w:rsidR="00BF66B8">
        <w:rPr>
          <w:rFonts w:ascii="Arial" w:hAnsi="Arial" w:cs="Arial"/>
        </w:rPr>
        <w:t xml:space="preserve">(complete or update information </w:t>
      </w:r>
      <w:r w:rsidRPr="00183080">
        <w:rPr>
          <w:rFonts w:ascii="Arial" w:hAnsi="Arial" w:cs="Arial"/>
        </w:rPr>
        <w:t>included in their request for pre-qualification which may have changed</w:t>
      </w:r>
      <w:r w:rsidR="00BF66B8">
        <w:rPr>
          <w:rFonts w:ascii="Arial" w:hAnsi="Arial" w:cs="Arial"/>
        </w:rPr>
        <w:t xml:space="preserve"> in the case where the candidates took part in pre-qualification) requested of bidders in the Special Regulations of the invitation to tender, in order to establish their qualification to execute the contract</w:t>
      </w:r>
      <w:r w:rsidRPr="00183080">
        <w:rPr>
          <w:rFonts w:ascii="Arial" w:hAnsi="Arial" w:cs="Arial"/>
        </w:rPr>
        <w:t>.</w:t>
      </w:r>
    </w:p>
    <w:p w14:paraId="59E719C3" w14:textId="77777777" w:rsidR="00494260" w:rsidRPr="00183080" w:rsidRDefault="00494260" w:rsidP="00937D88">
      <w:pPr>
        <w:pStyle w:val="NormalTahoma"/>
        <w:tabs>
          <w:tab w:val="left" w:pos="935"/>
        </w:tabs>
        <w:ind w:left="748" w:hanging="748"/>
        <w:jc w:val="both"/>
        <w:rPr>
          <w:rFonts w:ascii="Arial" w:hAnsi="Arial" w:cs="Arial"/>
        </w:rPr>
      </w:pPr>
    </w:p>
    <w:p w14:paraId="11D445A7" w14:textId="77777777" w:rsidR="00494260" w:rsidRPr="00183080" w:rsidRDefault="00B717F8" w:rsidP="00937D88">
      <w:pPr>
        <w:pStyle w:val="NormalTahoma"/>
        <w:tabs>
          <w:tab w:val="left" w:pos="935"/>
        </w:tabs>
        <w:ind w:left="748" w:hanging="748"/>
        <w:jc w:val="both"/>
        <w:rPr>
          <w:rFonts w:ascii="Arial" w:hAnsi="Arial" w:cs="Arial"/>
        </w:rPr>
      </w:pPr>
      <w:r w:rsidRPr="00183080">
        <w:rPr>
          <w:rFonts w:ascii="Arial" w:hAnsi="Arial" w:cs="Arial"/>
        </w:rPr>
        <w:t>Where necessary, b</w:t>
      </w:r>
      <w:r w:rsidR="00494260" w:rsidRPr="00183080">
        <w:rPr>
          <w:rFonts w:ascii="Arial" w:hAnsi="Arial" w:cs="Arial"/>
        </w:rPr>
        <w:t xml:space="preserve">idders should </w:t>
      </w:r>
      <w:r w:rsidR="00BF66B8">
        <w:rPr>
          <w:rFonts w:ascii="Arial" w:hAnsi="Arial" w:cs="Arial"/>
        </w:rPr>
        <w:t>provide</w:t>
      </w:r>
      <w:r w:rsidR="00494260" w:rsidRPr="00183080">
        <w:rPr>
          <w:rFonts w:ascii="Arial" w:hAnsi="Arial" w:cs="Arial"/>
        </w:rPr>
        <w:t xml:space="preserve"> information relating to the following points:</w:t>
      </w:r>
    </w:p>
    <w:p w14:paraId="1780DC28" w14:textId="77777777" w:rsidR="00494260" w:rsidRPr="00183080" w:rsidRDefault="00494260" w:rsidP="00937D88">
      <w:pPr>
        <w:pStyle w:val="NormalTahoma"/>
        <w:tabs>
          <w:tab w:val="left" w:pos="935"/>
        </w:tabs>
        <w:ind w:left="748" w:hanging="748"/>
        <w:jc w:val="both"/>
        <w:rPr>
          <w:rFonts w:ascii="Arial" w:hAnsi="Arial" w:cs="Arial"/>
        </w:rPr>
      </w:pPr>
    </w:p>
    <w:p w14:paraId="458A9EC2" w14:textId="77777777" w:rsidR="00494260" w:rsidRPr="00183080" w:rsidRDefault="00494260" w:rsidP="00937D88">
      <w:pPr>
        <w:pStyle w:val="NormalTahoma"/>
        <w:tabs>
          <w:tab w:val="left" w:pos="935"/>
        </w:tabs>
        <w:ind w:left="993" w:hanging="1122"/>
        <w:jc w:val="both"/>
        <w:rPr>
          <w:rFonts w:ascii="Arial" w:hAnsi="Arial" w:cs="Arial"/>
        </w:rPr>
      </w:pPr>
      <w:r w:rsidRPr="00183080">
        <w:rPr>
          <w:rFonts w:ascii="Arial" w:hAnsi="Arial" w:cs="Arial"/>
        </w:rPr>
        <w:t xml:space="preserve">        </w:t>
      </w:r>
      <w:r w:rsidR="00937D88" w:rsidRPr="00183080">
        <w:rPr>
          <w:rFonts w:ascii="Arial" w:hAnsi="Arial" w:cs="Arial"/>
        </w:rPr>
        <w:t xml:space="preserve">   </w:t>
      </w:r>
      <w:r w:rsidRPr="00183080">
        <w:rPr>
          <w:rFonts w:ascii="Arial" w:hAnsi="Arial" w:cs="Arial"/>
        </w:rPr>
        <w:t xml:space="preserve"> (</w:t>
      </w:r>
      <w:proofErr w:type="spellStart"/>
      <w:r w:rsidRPr="00183080">
        <w:rPr>
          <w:rFonts w:ascii="Arial" w:hAnsi="Arial" w:cs="Arial"/>
        </w:rPr>
        <w:t>i</w:t>
      </w:r>
      <w:proofErr w:type="spellEnd"/>
      <w:r w:rsidRPr="00183080">
        <w:rPr>
          <w:rFonts w:ascii="Arial" w:hAnsi="Arial" w:cs="Arial"/>
        </w:rPr>
        <w:t xml:space="preserve">)  the production of </w:t>
      </w:r>
      <w:r w:rsidR="00BF66B8">
        <w:rPr>
          <w:rFonts w:ascii="Arial" w:hAnsi="Arial" w:cs="Arial"/>
        </w:rPr>
        <w:t xml:space="preserve">certified </w:t>
      </w:r>
      <w:r w:rsidRPr="00183080">
        <w:rPr>
          <w:rFonts w:ascii="Arial" w:hAnsi="Arial" w:cs="Arial"/>
        </w:rPr>
        <w:t xml:space="preserve">balance sheets and </w:t>
      </w:r>
      <w:r w:rsidR="00BF66B8" w:rsidRPr="00183080">
        <w:rPr>
          <w:rFonts w:ascii="Arial" w:hAnsi="Arial" w:cs="Arial"/>
        </w:rPr>
        <w:t xml:space="preserve">recent </w:t>
      </w:r>
      <w:r w:rsidRPr="00183080">
        <w:rPr>
          <w:rFonts w:ascii="Arial" w:hAnsi="Arial" w:cs="Arial"/>
        </w:rPr>
        <w:t>turnovers</w:t>
      </w:r>
      <w:r w:rsidR="00BF66B8">
        <w:rPr>
          <w:rFonts w:ascii="Arial" w:hAnsi="Arial" w:cs="Arial"/>
        </w:rPr>
        <w:t>;</w:t>
      </w:r>
    </w:p>
    <w:p w14:paraId="71F9431A" w14:textId="77777777" w:rsidR="00BF66B8" w:rsidRDefault="00494260" w:rsidP="00937D88">
      <w:pPr>
        <w:pStyle w:val="NormalTahoma"/>
        <w:tabs>
          <w:tab w:val="left" w:pos="935"/>
        </w:tabs>
        <w:ind w:left="1122" w:hanging="1122"/>
        <w:jc w:val="both"/>
        <w:rPr>
          <w:rFonts w:ascii="Arial" w:hAnsi="Arial" w:cs="Arial"/>
        </w:rPr>
      </w:pPr>
      <w:r w:rsidRPr="00183080">
        <w:rPr>
          <w:rFonts w:ascii="Arial" w:hAnsi="Arial" w:cs="Arial"/>
        </w:rPr>
        <w:t xml:space="preserve">         (ii)  </w:t>
      </w:r>
      <w:r w:rsidR="00BF66B8">
        <w:rPr>
          <w:rFonts w:ascii="Arial" w:hAnsi="Arial" w:cs="Arial"/>
        </w:rPr>
        <w:t xml:space="preserve">access to a line of credit or </w:t>
      </w:r>
      <w:r w:rsidR="0055799A">
        <w:rPr>
          <w:rFonts w:ascii="Arial" w:hAnsi="Arial" w:cs="Arial"/>
        </w:rPr>
        <w:t>availability</w:t>
      </w:r>
      <w:r w:rsidR="00BF66B8">
        <w:rPr>
          <w:rFonts w:ascii="Arial" w:hAnsi="Arial" w:cs="Arial"/>
        </w:rPr>
        <w:t xml:space="preserve"> of other financial resources;</w:t>
      </w:r>
    </w:p>
    <w:p w14:paraId="0290395B" w14:textId="77777777" w:rsidR="00494260" w:rsidRPr="00183080" w:rsidRDefault="00BF66B8" w:rsidP="00937D88">
      <w:pPr>
        <w:pStyle w:val="NormalTahoma"/>
        <w:tabs>
          <w:tab w:val="left" w:pos="935"/>
        </w:tabs>
        <w:ind w:left="1122" w:hanging="1122"/>
        <w:jc w:val="both"/>
        <w:rPr>
          <w:rFonts w:ascii="Arial" w:hAnsi="Arial" w:cs="Arial"/>
        </w:rPr>
      </w:pPr>
      <w:r>
        <w:rPr>
          <w:rFonts w:ascii="Arial" w:hAnsi="Arial" w:cs="Arial"/>
        </w:rPr>
        <w:t xml:space="preserve">         (iii) </w:t>
      </w:r>
      <w:r w:rsidR="00281384" w:rsidRPr="00183080">
        <w:rPr>
          <w:rFonts w:ascii="Arial" w:hAnsi="Arial" w:cs="Arial"/>
        </w:rPr>
        <w:t xml:space="preserve"> </w:t>
      </w:r>
      <w:r w:rsidR="00494260" w:rsidRPr="00183080">
        <w:rPr>
          <w:rFonts w:ascii="Arial" w:hAnsi="Arial" w:cs="Arial"/>
        </w:rPr>
        <w:t>orders acquired and contracts awarded;</w:t>
      </w:r>
    </w:p>
    <w:p w14:paraId="71F503BD" w14:textId="77777777" w:rsidR="00494260" w:rsidRPr="00183080" w:rsidRDefault="0055799A" w:rsidP="00937D88">
      <w:pPr>
        <w:pStyle w:val="NormalTahoma"/>
        <w:tabs>
          <w:tab w:val="left" w:pos="935"/>
        </w:tabs>
        <w:ind w:left="1122" w:hanging="1122"/>
        <w:jc w:val="both"/>
        <w:rPr>
          <w:rFonts w:ascii="Arial" w:hAnsi="Arial" w:cs="Arial"/>
        </w:rPr>
      </w:pPr>
      <w:r>
        <w:rPr>
          <w:rFonts w:ascii="Arial" w:hAnsi="Arial" w:cs="Arial"/>
        </w:rPr>
        <w:t xml:space="preserve">         (iv</w:t>
      </w:r>
      <w:r w:rsidR="00494260" w:rsidRPr="00183080">
        <w:rPr>
          <w:rFonts w:ascii="Arial" w:hAnsi="Arial" w:cs="Arial"/>
        </w:rPr>
        <w:t>)  pending litigations; and</w:t>
      </w:r>
    </w:p>
    <w:p w14:paraId="5F9D65E4" w14:textId="77777777" w:rsidR="00494260" w:rsidRPr="00183080" w:rsidRDefault="0055799A" w:rsidP="00937D88">
      <w:pPr>
        <w:pStyle w:val="NormalTahoma"/>
        <w:tabs>
          <w:tab w:val="left" w:pos="935"/>
        </w:tabs>
        <w:ind w:left="1122" w:hanging="1122"/>
        <w:jc w:val="both"/>
        <w:rPr>
          <w:rFonts w:ascii="Arial" w:hAnsi="Arial" w:cs="Arial"/>
        </w:rPr>
      </w:pPr>
      <w:r>
        <w:rPr>
          <w:rFonts w:ascii="Arial" w:hAnsi="Arial" w:cs="Arial"/>
        </w:rPr>
        <w:t xml:space="preserve">         (</w:t>
      </w:r>
      <w:r w:rsidR="00494260" w:rsidRPr="00183080">
        <w:rPr>
          <w:rFonts w:ascii="Arial" w:hAnsi="Arial" w:cs="Arial"/>
        </w:rPr>
        <w:t>v)  availability of indispensable equipment.</w:t>
      </w:r>
    </w:p>
    <w:p w14:paraId="345AD2E4" w14:textId="77777777" w:rsidR="00494260" w:rsidRPr="00183080" w:rsidRDefault="00494260" w:rsidP="00937D88">
      <w:pPr>
        <w:pStyle w:val="NormalTahoma"/>
        <w:tabs>
          <w:tab w:val="left" w:pos="935"/>
        </w:tabs>
        <w:ind w:left="1122" w:hanging="1122"/>
        <w:jc w:val="both"/>
        <w:rPr>
          <w:rFonts w:ascii="Arial" w:hAnsi="Arial" w:cs="Arial"/>
        </w:rPr>
      </w:pPr>
    </w:p>
    <w:p w14:paraId="1B59405C" w14:textId="77777777" w:rsidR="00494260" w:rsidRPr="00183080" w:rsidRDefault="00494260" w:rsidP="00B717F8">
      <w:pPr>
        <w:pStyle w:val="NormalTahoma"/>
        <w:tabs>
          <w:tab w:val="left" w:pos="284"/>
          <w:tab w:val="left" w:pos="748"/>
        </w:tabs>
        <w:ind w:left="935" w:hanging="935"/>
        <w:jc w:val="both"/>
        <w:rPr>
          <w:rFonts w:ascii="Arial" w:hAnsi="Arial" w:cs="Arial"/>
        </w:rPr>
      </w:pPr>
      <w:r w:rsidRPr="00183080">
        <w:rPr>
          <w:rFonts w:ascii="Arial" w:hAnsi="Arial" w:cs="Arial"/>
        </w:rPr>
        <w:t xml:space="preserve">     6.2   Bids presented by two or more associated undertakings (joint-contracting) must satisfy the following conditions:</w:t>
      </w:r>
    </w:p>
    <w:p w14:paraId="4A06C07E" w14:textId="77777777" w:rsidR="00B717F8" w:rsidRPr="00183080" w:rsidRDefault="00B717F8" w:rsidP="00B717F8">
      <w:pPr>
        <w:pStyle w:val="NormalTahoma"/>
        <w:tabs>
          <w:tab w:val="left" w:pos="284"/>
          <w:tab w:val="left" w:pos="748"/>
        </w:tabs>
        <w:ind w:left="935" w:hanging="935"/>
        <w:jc w:val="both"/>
        <w:rPr>
          <w:rFonts w:ascii="Arial" w:hAnsi="Arial" w:cs="Arial"/>
        </w:rPr>
      </w:pPr>
    </w:p>
    <w:p w14:paraId="00138F06" w14:textId="77777777" w:rsidR="0055799A" w:rsidRPr="0055799A" w:rsidRDefault="00494260" w:rsidP="00A83B30">
      <w:pPr>
        <w:pStyle w:val="NormalTahoma"/>
        <w:numPr>
          <w:ilvl w:val="0"/>
          <w:numId w:val="53"/>
        </w:numPr>
        <w:tabs>
          <w:tab w:val="left" w:pos="748"/>
        </w:tabs>
        <w:ind w:left="1418" w:hanging="992"/>
        <w:jc w:val="both"/>
        <w:rPr>
          <w:rFonts w:ascii="Arial" w:hAnsi="Arial" w:cs="Arial"/>
        </w:rPr>
      </w:pPr>
      <w:r w:rsidRPr="00183080">
        <w:rPr>
          <w:rFonts w:ascii="Arial" w:hAnsi="Arial" w:cs="Arial"/>
        </w:rPr>
        <w:t xml:space="preserve">The </w:t>
      </w:r>
      <w:r w:rsidR="0055799A">
        <w:rPr>
          <w:rFonts w:ascii="Arial" w:hAnsi="Arial" w:cs="Arial"/>
        </w:rPr>
        <w:t>bid</w:t>
      </w:r>
      <w:r w:rsidRPr="00183080">
        <w:rPr>
          <w:rFonts w:ascii="Arial" w:hAnsi="Arial" w:cs="Arial"/>
        </w:rPr>
        <w:t xml:space="preserve"> must include all the information listed in article 6(1</w:t>
      </w:r>
      <w:r w:rsidR="0055799A">
        <w:rPr>
          <w:rFonts w:ascii="Arial" w:hAnsi="Arial" w:cs="Arial"/>
        </w:rPr>
        <w:t>) above. The Special Regulations must indicate the information to be furnished by the group and that to be furnished by each member of the group;</w:t>
      </w:r>
    </w:p>
    <w:p w14:paraId="09628637" w14:textId="77777777" w:rsidR="0055799A" w:rsidRPr="00183080" w:rsidRDefault="0055799A" w:rsidP="0055799A">
      <w:pPr>
        <w:pStyle w:val="NormalTahoma"/>
        <w:tabs>
          <w:tab w:val="left" w:pos="748"/>
        </w:tabs>
        <w:ind w:left="2113" w:firstLine="0"/>
        <w:jc w:val="both"/>
        <w:rPr>
          <w:rFonts w:ascii="Arial" w:hAnsi="Arial" w:cs="Arial"/>
        </w:rPr>
      </w:pPr>
    </w:p>
    <w:p w14:paraId="23C3A5D4" w14:textId="77777777" w:rsidR="00494260" w:rsidRDefault="00494260" w:rsidP="00A83B30">
      <w:pPr>
        <w:pStyle w:val="NormalTahoma"/>
        <w:numPr>
          <w:ilvl w:val="0"/>
          <w:numId w:val="39"/>
        </w:numPr>
        <w:tabs>
          <w:tab w:val="left" w:pos="748"/>
        </w:tabs>
        <w:jc w:val="both"/>
        <w:rPr>
          <w:rFonts w:ascii="Arial" w:hAnsi="Arial" w:cs="Arial"/>
        </w:rPr>
      </w:pPr>
      <w:r w:rsidRPr="00183080">
        <w:rPr>
          <w:rFonts w:ascii="Arial" w:hAnsi="Arial" w:cs="Arial"/>
        </w:rPr>
        <w:t xml:space="preserve">The </w:t>
      </w:r>
      <w:r w:rsidR="0055799A">
        <w:rPr>
          <w:rFonts w:ascii="Arial" w:hAnsi="Arial" w:cs="Arial"/>
        </w:rPr>
        <w:t xml:space="preserve">bid </w:t>
      </w:r>
      <w:r w:rsidRPr="00183080">
        <w:rPr>
          <w:rFonts w:ascii="Arial" w:hAnsi="Arial" w:cs="Arial"/>
        </w:rPr>
        <w:t>and the contract must be signed in a way that is binding on all members of the group;</w:t>
      </w:r>
    </w:p>
    <w:p w14:paraId="23BD7FD7" w14:textId="77777777" w:rsidR="00494260" w:rsidRDefault="00494260" w:rsidP="00A83B30">
      <w:pPr>
        <w:pStyle w:val="NormalTahoma"/>
        <w:numPr>
          <w:ilvl w:val="0"/>
          <w:numId w:val="39"/>
        </w:numPr>
        <w:tabs>
          <w:tab w:val="left" w:pos="748"/>
        </w:tabs>
        <w:jc w:val="both"/>
        <w:rPr>
          <w:rFonts w:ascii="Arial" w:hAnsi="Arial" w:cs="Arial"/>
        </w:rPr>
      </w:pPr>
      <w:r w:rsidRPr="00BB6FAB">
        <w:rPr>
          <w:rFonts w:ascii="Arial" w:hAnsi="Arial" w:cs="Arial"/>
        </w:rPr>
        <w:t xml:space="preserve">The nature of the group (joint or several) must be </w:t>
      </w:r>
      <w:proofErr w:type="gramStart"/>
      <w:r w:rsidRPr="00BB6FAB">
        <w:rPr>
          <w:rFonts w:ascii="Arial" w:hAnsi="Arial" w:cs="Arial"/>
        </w:rPr>
        <w:t xml:space="preserve">specified </w:t>
      </w:r>
      <w:r w:rsidR="0055799A" w:rsidRPr="00BB6FAB">
        <w:rPr>
          <w:rFonts w:ascii="Arial" w:hAnsi="Arial" w:cs="Arial"/>
        </w:rPr>
        <w:t xml:space="preserve"> in</w:t>
      </w:r>
      <w:proofErr w:type="gramEnd"/>
      <w:r w:rsidR="0055799A" w:rsidRPr="00BB6FAB">
        <w:rPr>
          <w:rFonts w:ascii="Arial" w:hAnsi="Arial" w:cs="Arial"/>
        </w:rPr>
        <w:t xml:space="preserve"> the Special Regulations </w:t>
      </w:r>
      <w:r w:rsidRPr="00BB6FAB">
        <w:rPr>
          <w:rFonts w:ascii="Arial" w:hAnsi="Arial" w:cs="Arial"/>
        </w:rPr>
        <w:t>and justified with the production of a joint venture agreement in due form;</w:t>
      </w:r>
    </w:p>
    <w:p w14:paraId="37DE29DB" w14:textId="77777777" w:rsidR="00494260" w:rsidRDefault="00494260" w:rsidP="00A83B30">
      <w:pPr>
        <w:pStyle w:val="NormalTahoma"/>
        <w:numPr>
          <w:ilvl w:val="0"/>
          <w:numId w:val="39"/>
        </w:numPr>
        <w:tabs>
          <w:tab w:val="left" w:pos="748"/>
        </w:tabs>
        <w:jc w:val="both"/>
        <w:rPr>
          <w:rFonts w:ascii="Arial" w:hAnsi="Arial" w:cs="Arial"/>
        </w:rPr>
      </w:pPr>
      <w:r w:rsidRPr="00BB6FAB">
        <w:rPr>
          <w:rFonts w:ascii="Arial" w:hAnsi="Arial" w:cs="Arial"/>
        </w:rPr>
        <w:t xml:space="preserve">The member of the group designated as the representative will represent all the undertakings vis </w:t>
      </w:r>
      <w:r w:rsidR="00D11F29" w:rsidRPr="00BB6FAB">
        <w:rPr>
          <w:rFonts w:ascii="Arial" w:hAnsi="Arial" w:cs="Arial"/>
        </w:rPr>
        <w:t>à</w:t>
      </w:r>
      <w:r w:rsidRPr="00BB6FAB">
        <w:rPr>
          <w:rFonts w:ascii="Arial" w:hAnsi="Arial" w:cs="Arial"/>
        </w:rPr>
        <w:t xml:space="preserve"> vis the </w:t>
      </w:r>
      <w:r w:rsidR="00BB6FAB">
        <w:rPr>
          <w:rFonts w:ascii="Arial" w:hAnsi="Arial" w:cs="Arial"/>
        </w:rPr>
        <w:t xml:space="preserve">Project Owner and </w:t>
      </w:r>
      <w:r w:rsidR="00D11F29" w:rsidRPr="00BB6FAB">
        <w:rPr>
          <w:rFonts w:ascii="Arial" w:hAnsi="Arial" w:cs="Arial"/>
        </w:rPr>
        <w:t>C</w:t>
      </w:r>
      <w:r w:rsidRPr="00BB6FAB">
        <w:rPr>
          <w:rFonts w:ascii="Arial" w:hAnsi="Arial" w:cs="Arial"/>
        </w:rPr>
        <w:t>ontracting Authority with regard t</w:t>
      </w:r>
      <w:r w:rsidR="00BB6FAB">
        <w:rPr>
          <w:rFonts w:ascii="Arial" w:hAnsi="Arial" w:cs="Arial"/>
        </w:rPr>
        <w:t>o the execution of the Contract;</w:t>
      </w:r>
    </w:p>
    <w:p w14:paraId="60F88CB9" w14:textId="77777777" w:rsidR="00494260" w:rsidRPr="00BB6FAB" w:rsidRDefault="00494260" w:rsidP="00A83B30">
      <w:pPr>
        <w:pStyle w:val="NormalTahoma"/>
        <w:numPr>
          <w:ilvl w:val="0"/>
          <w:numId w:val="39"/>
        </w:numPr>
        <w:tabs>
          <w:tab w:val="left" w:pos="748"/>
        </w:tabs>
        <w:jc w:val="both"/>
        <w:rPr>
          <w:rFonts w:ascii="Arial" w:hAnsi="Arial" w:cs="Arial"/>
        </w:rPr>
      </w:pPr>
      <w:r w:rsidRPr="00BB6FAB">
        <w:rPr>
          <w:rFonts w:ascii="Arial" w:hAnsi="Arial" w:cs="Arial"/>
        </w:rPr>
        <w:t xml:space="preserve"> In case of joint co-contracting, the co-contractors shall share the sums which are paid by the </w:t>
      </w:r>
      <w:r w:rsidR="00BB6FAB">
        <w:rPr>
          <w:rFonts w:ascii="Arial" w:hAnsi="Arial" w:cs="Arial"/>
        </w:rPr>
        <w:t>Project Owner</w:t>
      </w:r>
      <w:r w:rsidR="004863E9">
        <w:rPr>
          <w:rFonts w:ascii="Arial" w:hAnsi="Arial" w:cs="Arial"/>
        </w:rPr>
        <w:t xml:space="preserve"> into a single account.</w:t>
      </w:r>
      <w:r w:rsidRPr="00BB6FAB">
        <w:rPr>
          <w:rFonts w:ascii="Arial" w:hAnsi="Arial" w:cs="Arial"/>
        </w:rPr>
        <w:t xml:space="preserve"> </w:t>
      </w:r>
      <w:r w:rsidR="004863E9">
        <w:rPr>
          <w:rFonts w:ascii="Arial" w:hAnsi="Arial" w:cs="Arial"/>
        </w:rPr>
        <w:t>O</w:t>
      </w:r>
      <w:r w:rsidRPr="00BB6FAB">
        <w:rPr>
          <w:rFonts w:ascii="Arial" w:hAnsi="Arial" w:cs="Arial"/>
        </w:rPr>
        <w:t>n the other hand, each undertaking is paid in</w:t>
      </w:r>
      <w:r w:rsidR="00BB6FAB">
        <w:rPr>
          <w:rFonts w:ascii="Arial" w:hAnsi="Arial" w:cs="Arial"/>
        </w:rPr>
        <w:t>to</w:t>
      </w:r>
      <w:r w:rsidRPr="00BB6FAB">
        <w:rPr>
          <w:rFonts w:ascii="Arial" w:hAnsi="Arial" w:cs="Arial"/>
        </w:rPr>
        <w:t xml:space="preserve"> its own account by the </w:t>
      </w:r>
      <w:r w:rsidR="00BB6FAB">
        <w:rPr>
          <w:rFonts w:ascii="Arial" w:hAnsi="Arial" w:cs="Arial"/>
        </w:rPr>
        <w:t>Project Owner</w:t>
      </w:r>
      <w:r w:rsidR="00D11F29" w:rsidRPr="00BB6FAB">
        <w:rPr>
          <w:rFonts w:ascii="Arial" w:hAnsi="Arial" w:cs="Arial"/>
        </w:rPr>
        <w:t xml:space="preserve"> where</w:t>
      </w:r>
      <w:r w:rsidRPr="00BB6FAB">
        <w:rPr>
          <w:rFonts w:ascii="Arial" w:hAnsi="Arial" w:cs="Arial"/>
        </w:rPr>
        <w:t xml:space="preserve"> it is </w:t>
      </w:r>
      <w:r w:rsidR="00BB6FAB">
        <w:rPr>
          <w:rFonts w:ascii="Arial" w:hAnsi="Arial" w:cs="Arial"/>
        </w:rPr>
        <w:t>joint</w:t>
      </w:r>
      <w:r w:rsidRPr="00BB6FAB">
        <w:rPr>
          <w:rFonts w:ascii="Arial" w:hAnsi="Arial" w:cs="Arial"/>
        </w:rPr>
        <w:t xml:space="preserve"> co-contracting.</w:t>
      </w:r>
    </w:p>
    <w:p w14:paraId="3A3B9110" w14:textId="77777777" w:rsidR="00494260" w:rsidRPr="00183080" w:rsidRDefault="00494260" w:rsidP="00937D88">
      <w:pPr>
        <w:pStyle w:val="NormalTahoma"/>
        <w:tabs>
          <w:tab w:val="left" w:pos="748"/>
        </w:tabs>
        <w:jc w:val="both"/>
        <w:rPr>
          <w:rFonts w:ascii="Arial" w:hAnsi="Arial" w:cs="Arial"/>
        </w:rPr>
      </w:pPr>
      <w:r w:rsidRPr="00183080">
        <w:rPr>
          <w:rFonts w:ascii="Arial" w:hAnsi="Arial" w:cs="Arial"/>
        </w:rPr>
        <w:t xml:space="preserve">  </w:t>
      </w:r>
    </w:p>
    <w:p w14:paraId="1A38F652" w14:textId="77777777" w:rsidR="00494260" w:rsidRPr="00183080" w:rsidRDefault="00494260" w:rsidP="00937D88">
      <w:pPr>
        <w:pStyle w:val="NormalTahoma"/>
        <w:tabs>
          <w:tab w:val="left" w:pos="748"/>
        </w:tabs>
        <w:jc w:val="both"/>
        <w:rPr>
          <w:rFonts w:ascii="Arial" w:hAnsi="Arial" w:cs="Arial"/>
        </w:rPr>
      </w:pPr>
      <w:r w:rsidRPr="00183080">
        <w:rPr>
          <w:rFonts w:ascii="Arial" w:hAnsi="Arial" w:cs="Arial"/>
        </w:rPr>
        <w:t xml:space="preserve">     </w:t>
      </w:r>
      <w:r w:rsidR="00B717F8" w:rsidRPr="00183080">
        <w:rPr>
          <w:rFonts w:ascii="Arial" w:hAnsi="Arial" w:cs="Arial"/>
        </w:rPr>
        <w:t>6.3 Bidders</w:t>
      </w:r>
      <w:r w:rsidRPr="00183080">
        <w:rPr>
          <w:rFonts w:ascii="Arial" w:hAnsi="Arial" w:cs="Arial"/>
        </w:rPr>
        <w:t xml:space="preserve"> </w:t>
      </w:r>
      <w:r w:rsidR="00086FA4" w:rsidRPr="00183080">
        <w:rPr>
          <w:rFonts w:ascii="Arial" w:hAnsi="Arial" w:cs="Arial"/>
        </w:rPr>
        <w:t>must</w:t>
      </w:r>
      <w:r w:rsidRPr="00183080">
        <w:rPr>
          <w:rFonts w:ascii="Arial" w:hAnsi="Arial" w:cs="Arial"/>
        </w:rPr>
        <w:t xml:space="preserve"> equally present sufficiently detailed </w:t>
      </w:r>
      <w:r w:rsidR="00281384" w:rsidRPr="00183080">
        <w:rPr>
          <w:rFonts w:ascii="Arial" w:hAnsi="Arial" w:cs="Arial"/>
        </w:rPr>
        <w:t>proposals to</w:t>
      </w:r>
      <w:r w:rsidRPr="00183080">
        <w:rPr>
          <w:rFonts w:ascii="Arial" w:hAnsi="Arial" w:cs="Arial"/>
        </w:rPr>
        <w:t xml:space="preserve"> demonstrate that they co</w:t>
      </w:r>
      <w:r w:rsidR="00B3585B">
        <w:rPr>
          <w:rFonts w:ascii="Arial" w:hAnsi="Arial" w:cs="Arial"/>
        </w:rPr>
        <w:t>mply</w:t>
      </w:r>
      <w:r w:rsidRPr="00183080">
        <w:rPr>
          <w:rFonts w:ascii="Arial" w:hAnsi="Arial" w:cs="Arial"/>
        </w:rPr>
        <w:t xml:space="preserve"> with the technical s</w:t>
      </w:r>
      <w:r w:rsidR="00086FA4" w:rsidRPr="00183080">
        <w:rPr>
          <w:rFonts w:ascii="Arial" w:hAnsi="Arial" w:cs="Arial"/>
        </w:rPr>
        <w:t xml:space="preserve">pecifications and </w:t>
      </w:r>
      <w:r w:rsidR="00B3585B">
        <w:rPr>
          <w:rFonts w:ascii="Arial" w:hAnsi="Arial" w:cs="Arial"/>
        </w:rPr>
        <w:t>execution</w:t>
      </w:r>
      <w:r w:rsidR="00086FA4" w:rsidRPr="00183080">
        <w:rPr>
          <w:rFonts w:ascii="Arial" w:hAnsi="Arial" w:cs="Arial"/>
        </w:rPr>
        <w:t xml:space="preserve"> time-</w:t>
      </w:r>
      <w:r w:rsidRPr="00183080">
        <w:rPr>
          <w:rFonts w:ascii="Arial" w:hAnsi="Arial" w:cs="Arial"/>
        </w:rPr>
        <w:t>limits</w:t>
      </w:r>
      <w:r w:rsidR="00D11F29" w:rsidRPr="00183080">
        <w:rPr>
          <w:rFonts w:ascii="Arial" w:hAnsi="Arial" w:cs="Arial"/>
        </w:rPr>
        <w:t xml:space="preserve"> set in the </w:t>
      </w:r>
      <w:r w:rsidR="00FE34B5" w:rsidRPr="00183080">
        <w:rPr>
          <w:rFonts w:ascii="Arial" w:hAnsi="Arial" w:cs="Arial"/>
        </w:rPr>
        <w:t>Special Regulations</w:t>
      </w:r>
      <w:r w:rsidR="00D11F29" w:rsidRPr="00183080">
        <w:rPr>
          <w:rFonts w:ascii="Arial" w:hAnsi="Arial" w:cs="Arial"/>
        </w:rPr>
        <w:t xml:space="preserve"> o</w:t>
      </w:r>
      <w:r w:rsidRPr="00183080">
        <w:rPr>
          <w:rFonts w:ascii="Arial" w:hAnsi="Arial" w:cs="Arial"/>
        </w:rPr>
        <w:t xml:space="preserve">f the </w:t>
      </w:r>
      <w:r w:rsidR="00D11F29" w:rsidRPr="00183080">
        <w:rPr>
          <w:rFonts w:ascii="Arial" w:hAnsi="Arial" w:cs="Arial"/>
        </w:rPr>
        <w:t>i</w:t>
      </w:r>
      <w:r w:rsidRPr="00183080">
        <w:rPr>
          <w:rFonts w:ascii="Arial" w:hAnsi="Arial" w:cs="Arial"/>
        </w:rPr>
        <w:t>nvitation to tender.</w:t>
      </w:r>
    </w:p>
    <w:p w14:paraId="164E63A9" w14:textId="77777777" w:rsidR="00494260" w:rsidRPr="00183080" w:rsidRDefault="00494260" w:rsidP="00937D88">
      <w:pPr>
        <w:pStyle w:val="NormalTahoma"/>
        <w:tabs>
          <w:tab w:val="left" w:pos="748"/>
        </w:tabs>
        <w:jc w:val="both"/>
        <w:rPr>
          <w:rFonts w:ascii="Arial" w:hAnsi="Arial" w:cs="Arial"/>
        </w:rPr>
      </w:pPr>
    </w:p>
    <w:p w14:paraId="585202E4" w14:textId="77777777" w:rsidR="00494260" w:rsidRPr="00183080" w:rsidRDefault="00494260" w:rsidP="00B072F5">
      <w:pPr>
        <w:pStyle w:val="NormalTahoma"/>
        <w:tabs>
          <w:tab w:val="left" w:pos="748"/>
        </w:tabs>
        <w:ind w:left="284" w:hanging="284"/>
        <w:jc w:val="both"/>
        <w:rPr>
          <w:rFonts w:ascii="Arial" w:hAnsi="Arial" w:cs="Arial"/>
        </w:rPr>
      </w:pPr>
      <w:r w:rsidRPr="00183080">
        <w:rPr>
          <w:rFonts w:ascii="Arial" w:hAnsi="Arial" w:cs="Arial"/>
        </w:rPr>
        <w:t xml:space="preserve">     </w:t>
      </w:r>
      <w:r w:rsidR="007B470E" w:rsidRPr="00183080">
        <w:rPr>
          <w:rFonts w:ascii="Arial" w:hAnsi="Arial" w:cs="Arial"/>
        </w:rPr>
        <w:t xml:space="preserve">6.4 </w:t>
      </w:r>
      <w:r w:rsidR="00B3585B">
        <w:rPr>
          <w:rFonts w:ascii="Arial" w:hAnsi="Arial" w:cs="Arial"/>
        </w:rPr>
        <w:t>B</w:t>
      </w:r>
      <w:r w:rsidRPr="00183080">
        <w:rPr>
          <w:rFonts w:ascii="Arial" w:hAnsi="Arial" w:cs="Arial"/>
        </w:rPr>
        <w:t>idders requesting to benefit from the margin of preference must furnish all the necessary information to prove that they satisfy the eligibility criteria set in article 3</w:t>
      </w:r>
      <w:r w:rsidR="004863E9">
        <w:rPr>
          <w:rFonts w:ascii="Arial" w:hAnsi="Arial" w:cs="Arial"/>
        </w:rPr>
        <w:t>3</w:t>
      </w:r>
      <w:r w:rsidRPr="00183080">
        <w:rPr>
          <w:rFonts w:ascii="Arial" w:hAnsi="Arial" w:cs="Arial"/>
        </w:rPr>
        <w:t xml:space="preserve"> of the </w:t>
      </w:r>
      <w:r w:rsidR="00FE34B5" w:rsidRPr="00183080">
        <w:rPr>
          <w:rFonts w:ascii="Arial" w:hAnsi="Arial" w:cs="Arial"/>
        </w:rPr>
        <w:t>General Regulations</w:t>
      </w:r>
      <w:r w:rsidRPr="00183080">
        <w:rPr>
          <w:rFonts w:ascii="Arial" w:hAnsi="Arial" w:cs="Arial"/>
        </w:rPr>
        <w:t xml:space="preserve"> of the </w:t>
      </w:r>
      <w:r w:rsidR="00086FA4" w:rsidRPr="00183080">
        <w:rPr>
          <w:rFonts w:ascii="Arial" w:hAnsi="Arial" w:cs="Arial"/>
        </w:rPr>
        <w:t>i</w:t>
      </w:r>
      <w:r w:rsidRPr="00183080">
        <w:rPr>
          <w:rFonts w:ascii="Arial" w:hAnsi="Arial" w:cs="Arial"/>
        </w:rPr>
        <w:t xml:space="preserve">nvitation to </w:t>
      </w:r>
      <w:r w:rsidR="00086FA4" w:rsidRPr="00183080">
        <w:rPr>
          <w:rFonts w:ascii="Arial" w:hAnsi="Arial" w:cs="Arial"/>
        </w:rPr>
        <w:t>t</w:t>
      </w:r>
      <w:r w:rsidRPr="00183080">
        <w:rPr>
          <w:rFonts w:ascii="Arial" w:hAnsi="Arial" w:cs="Arial"/>
        </w:rPr>
        <w:t>ender.</w:t>
      </w:r>
    </w:p>
    <w:p w14:paraId="5D45BD04" w14:textId="77777777" w:rsidR="00494260" w:rsidRPr="00183080" w:rsidRDefault="00494260" w:rsidP="00937D88">
      <w:pPr>
        <w:pStyle w:val="NormalTahoma"/>
        <w:tabs>
          <w:tab w:val="left" w:pos="748"/>
        </w:tabs>
        <w:jc w:val="both"/>
        <w:rPr>
          <w:rFonts w:ascii="Arial" w:hAnsi="Arial" w:cs="Arial"/>
        </w:rPr>
      </w:pPr>
    </w:p>
    <w:p w14:paraId="57713AA3" w14:textId="77777777" w:rsidR="00086FA4" w:rsidRPr="00183080" w:rsidRDefault="00086FA4" w:rsidP="00937D88">
      <w:pPr>
        <w:pStyle w:val="NormalTahoma"/>
        <w:tabs>
          <w:tab w:val="left" w:pos="748"/>
        </w:tabs>
        <w:jc w:val="both"/>
        <w:rPr>
          <w:rFonts w:ascii="Arial" w:hAnsi="Arial" w:cs="Arial"/>
        </w:rPr>
      </w:pPr>
    </w:p>
    <w:p w14:paraId="2DE3668B" w14:textId="77777777" w:rsidR="00086FA4" w:rsidRPr="00183080" w:rsidRDefault="00086FA4" w:rsidP="00937D88">
      <w:pPr>
        <w:pStyle w:val="NormalTahoma"/>
        <w:tabs>
          <w:tab w:val="left" w:pos="748"/>
        </w:tabs>
        <w:jc w:val="both"/>
        <w:rPr>
          <w:rFonts w:ascii="Arial" w:hAnsi="Arial" w:cs="Arial"/>
          <w:b/>
        </w:rPr>
      </w:pPr>
      <w:r w:rsidRPr="00183080">
        <w:rPr>
          <w:rFonts w:ascii="Arial" w:hAnsi="Arial" w:cs="Arial"/>
          <w:b/>
        </w:rPr>
        <w:t>Article 7: Visit of works site</w:t>
      </w:r>
    </w:p>
    <w:p w14:paraId="07E1A87C" w14:textId="77777777" w:rsidR="00086FA4" w:rsidRPr="00183080" w:rsidRDefault="00086FA4" w:rsidP="00937D88">
      <w:pPr>
        <w:pStyle w:val="NormalTahoma"/>
        <w:tabs>
          <w:tab w:val="left" w:pos="748"/>
        </w:tabs>
        <w:jc w:val="both"/>
        <w:rPr>
          <w:rFonts w:ascii="Arial" w:hAnsi="Arial" w:cs="Arial"/>
          <w:b/>
        </w:rPr>
      </w:pPr>
    </w:p>
    <w:p w14:paraId="7709432F" w14:textId="77777777" w:rsidR="00086FA4" w:rsidRPr="00183080" w:rsidRDefault="00086FA4" w:rsidP="00B072F5">
      <w:pPr>
        <w:pStyle w:val="NormalTahoma"/>
        <w:tabs>
          <w:tab w:val="left" w:pos="748"/>
        </w:tabs>
        <w:ind w:left="284" w:hanging="284"/>
        <w:jc w:val="both"/>
        <w:rPr>
          <w:rFonts w:ascii="Arial" w:hAnsi="Arial" w:cs="Arial"/>
        </w:rPr>
      </w:pPr>
      <w:r w:rsidRPr="00183080">
        <w:rPr>
          <w:rFonts w:ascii="Arial" w:hAnsi="Arial" w:cs="Arial"/>
          <w:b/>
        </w:rPr>
        <w:t xml:space="preserve">      </w:t>
      </w:r>
      <w:r w:rsidR="00B072F5" w:rsidRPr="00183080">
        <w:rPr>
          <w:rFonts w:ascii="Arial" w:hAnsi="Arial" w:cs="Arial"/>
        </w:rPr>
        <w:t xml:space="preserve">7.1 </w:t>
      </w:r>
      <w:r w:rsidR="00146F9D" w:rsidRPr="00183080">
        <w:rPr>
          <w:rFonts w:ascii="Arial" w:hAnsi="Arial" w:cs="Arial"/>
        </w:rPr>
        <w:t xml:space="preserve">The bidder is advised to visit and inspect the </w:t>
      </w:r>
      <w:r w:rsidR="00864971">
        <w:rPr>
          <w:rFonts w:ascii="Arial" w:hAnsi="Arial" w:cs="Arial"/>
        </w:rPr>
        <w:t>site</w:t>
      </w:r>
      <w:r w:rsidR="00146F9D" w:rsidRPr="00183080">
        <w:rPr>
          <w:rFonts w:ascii="Arial" w:hAnsi="Arial" w:cs="Arial"/>
        </w:rPr>
        <w:t xml:space="preserve"> and its environs and obtain </w:t>
      </w:r>
      <w:r w:rsidR="00B072F5" w:rsidRPr="00183080">
        <w:rPr>
          <w:rFonts w:ascii="Arial" w:hAnsi="Arial" w:cs="Arial"/>
        </w:rPr>
        <w:t xml:space="preserve">by </w:t>
      </w:r>
      <w:r w:rsidR="00146F9D" w:rsidRPr="00183080">
        <w:rPr>
          <w:rFonts w:ascii="Arial" w:hAnsi="Arial" w:cs="Arial"/>
        </w:rPr>
        <w:t xml:space="preserve">himself and under his own responsibility, all the information which may be necessary for the preparation of the </w:t>
      </w:r>
      <w:r w:rsidR="00864971">
        <w:rPr>
          <w:rFonts w:ascii="Arial" w:hAnsi="Arial" w:cs="Arial"/>
        </w:rPr>
        <w:t>bid</w:t>
      </w:r>
      <w:r w:rsidR="00146F9D" w:rsidRPr="00183080">
        <w:rPr>
          <w:rFonts w:ascii="Arial" w:hAnsi="Arial" w:cs="Arial"/>
        </w:rPr>
        <w:t xml:space="preserve"> and the execution of the works. The related cost of the visit of the site shall be borne by the bidder.</w:t>
      </w:r>
    </w:p>
    <w:p w14:paraId="39634D5F" w14:textId="77777777" w:rsidR="00146F9D" w:rsidRPr="00183080" w:rsidRDefault="00146F9D" w:rsidP="00B072F5">
      <w:pPr>
        <w:pStyle w:val="NormalTahoma"/>
        <w:tabs>
          <w:tab w:val="left" w:pos="748"/>
        </w:tabs>
        <w:ind w:left="284" w:hanging="284"/>
        <w:jc w:val="both"/>
        <w:rPr>
          <w:rFonts w:ascii="Arial" w:hAnsi="Arial" w:cs="Arial"/>
        </w:rPr>
      </w:pPr>
    </w:p>
    <w:p w14:paraId="319C138C" w14:textId="77777777" w:rsidR="00146F9D" w:rsidRPr="00183080" w:rsidRDefault="00B072F5" w:rsidP="00B072F5">
      <w:pPr>
        <w:pStyle w:val="NormalTahoma"/>
        <w:tabs>
          <w:tab w:val="left" w:pos="748"/>
        </w:tabs>
        <w:ind w:left="284" w:hanging="284"/>
        <w:jc w:val="both"/>
        <w:rPr>
          <w:rFonts w:ascii="Arial" w:hAnsi="Arial" w:cs="Arial"/>
        </w:rPr>
      </w:pPr>
      <w:r w:rsidRPr="00183080">
        <w:rPr>
          <w:rFonts w:ascii="Arial" w:hAnsi="Arial" w:cs="Arial"/>
        </w:rPr>
        <w:t xml:space="preserve">    </w:t>
      </w:r>
      <w:r w:rsidR="00146F9D" w:rsidRPr="00183080">
        <w:rPr>
          <w:rFonts w:ascii="Arial" w:hAnsi="Arial" w:cs="Arial"/>
        </w:rPr>
        <w:t xml:space="preserve">7.2 The </w:t>
      </w:r>
      <w:r w:rsidR="00262114">
        <w:rPr>
          <w:rFonts w:ascii="Arial" w:hAnsi="Arial" w:cs="Arial"/>
        </w:rPr>
        <w:t>Project Owner</w:t>
      </w:r>
      <w:r w:rsidR="00146F9D" w:rsidRPr="00183080">
        <w:rPr>
          <w:rFonts w:ascii="Arial" w:hAnsi="Arial" w:cs="Arial"/>
        </w:rPr>
        <w:t xml:space="preserve"> shall authorise the bidder and his employees or agents to enter the premises and the land for the said visit but only on the express condition that the bidder, his employees and agents </w:t>
      </w:r>
      <w:r w:rsidRPr="00183080">
        <w:rPr>
          <w:rFonts w:ascii="Arial" w:hAnsi="Arial" w:cs="Arial"/>
        </w:rPr>
        <w:t>free</w:t>
      </w:r>
      <w:r w:rsidR="00287480" w:rsidRPr="00183080">
        <w:rPr>
          <w:rFonts w:ascii="Arial" w:hAnsi="Arial" w:cs="Arial"/>
        </w:rPr>
        <w:t xml:space="preserve"> the </w:t>
      </w:r>
      <w:r w:rsidR="00262114">
        <w:rPr>
          <w:rFonts w:ascii="Arial" w:hAnsi="Arial" w:cs="Arial"/>
        </w:rPr>
        <w:t>Project Owner</w:t>
      </w:r>
      <w:r w:rsidR="00287480" w:rsidRPr="00183080">
        <w:rPr>
          <w:rFonts w:ascii="Arial" w:hAnsi="Arial" w:cs="Arial"/>
        </w:rPr>
        <w:t>, his employees and agents of any responsibility that may ensue and indemnify them if necessary and that they shall remain responsible f</w:t>
      </w:r>
      <w:r w:rsidRPr="00183080">
        <w:rPr>
          <w:rFonts w:ascii="Arial" w:hAnsi="Arial" w:cs="Arial"/>
        </w:rPr>
        <w:t>or</w:t>
      </w:r>
      <w:r w:rsidR="00287480" w:rsidRPr="00183080">
        <w:rPr>
          <w:rFonts w:ascii="Arial" w:hAnsi="Arial" w:cs="Arial"/>
        </w:rPr>
        <w:t xml:space="preserve"> any deadly or corporal accident, loss o</w:t>
      </w:r>
      <w:r w:rsidR="004863E9">
        <w:rPr>
          <w:rFonts w:ascii="Arial" w:hAnsi="Arial" w:cs="Arial"/>
        </w:rPr>
        <w:t>r</w:t>
      </w:r>
      <w:r w:rsidR="00287480" w:rsidRPr="00183080">
        <w:rPr>
          <w:rFonts w:ascii="Arial" w:hAnsi="Arial" w:cs="Arial"/>
        </w:rPr>
        <w:t xml:space="preserve"> material damages, costs and fees incurred from this visit.</w:t>
      </w:r>
    </w:p>
    <w:p w14:paraId="4BA6BA20" w14:textId="77777777" w:rsidR="00287480" w:rsidRPr="00183080" w:rsidRDefault="00287480" w:rsidP="00B072F5">
      <w:pPr>
        <w:pStyle w:val="NormalTahoma"/>
        <w:tabs>
          <w:tab w:val="left" w:pos="748"/>
        </w:tabs>
        <w:ind w:left="284" w:hanging="284"/>
        <w:jc w:val="both"/>
        <w:rPr>
          <w:rFonts w:ascii="Arial" w:hAnsi="Arial" w:cs="Arial"/>
        </w:rPr>
      </w:pPr>
    </w:p>
    <w:p w14:paraId="563F366A" w14:textId="77777777" w:rsidR="00287480" w:rsidRPr="00183080" w:rsidRDefault="00287480" w:rsidP="00B072F5">
      <w:pPr>
        <w:pStyle w:val="NormalTahoma"/>
        <w:tabs>
          <w:tab w:val="left" w:pos="748"/>
        </w:tabs>
        <w:ind w:left="284" w:hanging="284"/>
        <w:jc w:val="both"/>
        <w:rPr>
          <w:rFonts w:ascii="Arial" w:hAnsi="Arial" w:cs="Arial"/>
        </w:rPr>
      </w:pPr>
      <w:r w:rsidRPr="00183080">
        <w:rPr>
          <w:rFonts w:ascii="Arial" w:hAnsi="Arial" w:cs="Arial"/>
        </w:rPr>
        <w:t xml:space="preserve">     7.3 The </w:t>
      </w:r>
      <w:r w:rsidR="00262114">
        <w:rPr>
          <w:rFonts w:ascii="Arial" w:hAnsi="Arial" w:cs="Arial"/>
        </w:rPr>
        <w:t>Project Owner</w:t>
      </w:r>
      <w:r w:rsidRPr="00183080">
        <w:rPr>
          <w:rFonts w:ascii="Arial" w:hAnsi="Arial" w:cs="Arial"/>
        </w:rPr>
        <w:t xml:space="preserve"> may organise a visit of the site of the works durin</w:t>
      </w:r>
      <w:r w:rsidR="00B072F5" w:rsidRPr="00183080">
        <w:rPr>
          <w:rFonts w:ascii="Arial" w:hAnsi="Arial" w:cs="Arial"/>
        </w:rPr>
        <w:t>g the preparatory meeting to</w:t>
      </w:r>
      <w:r w:rsidRPr="00183080">
        <w:rPr>
          <w:rFonts w:ascii="Arial" w:hAnsi="Arial" w:cs="Arial"/>
        </w:rPr>
        <w:t xml:space="preserve"> establishing the </w:t>
      </w:r>
      <w:r w:rsidR="00262114">
        <w:rPr>
          <w:rFonts w:ascii="Arial" w:hAnsi="Arial" w:cs="Arial"/>
        </w:rPr>
        <w:t>bids</w:t>
      </w:r>
      <w:r w:rsidRPr="00183080">
        <w:rPr>
          <w:rFonts w:ascii="Arial" w:hAnsi="Arial" w:cs="Arial"/>
        </w:rPr>
        <w:t xml:space="preserve"> mentioned in article 19 of the </w:t>
      </w:r>
      <w:r w:rsidR="00FE34B5" w:rsidRPr="00183080">
        <w:rPr>
          <w:rFonts w:ascii="Arial" w:hAnsi="Arial" w:cs="Arial"/>
        </w:rPr>
        <w:t>General Regulations</w:t>
      </w:r>
      <w:r w:rsidRPr="00183080">
        <w:rPr>
          <w:rFonts w:ascii="Arial" w:hAnsi="Arial" w:cs="Arial"/>
        </w:rPr>
        <w:t xml:space="preserve"> of the invitation to tender.</w:t>
      </w:r>
    </w:p>
    <w:p w14:paraId="521763B6" w14:textId="77777777" w:rsidR="00970936" w:rsidRPr="00183080" w:rsidRDefault="00970936" w:rsidP="00B072F5">
      <w:pPr>
        <w:pStyle w:val="NormalTahoma"/>
        <w:tabs>
          <w:tab w:val="left" w:pos="748"/>
        </w:tabs>
        <w:ind w:left="284" w:hanging="284"/>
        <w:jc w:val="center"/>
        <w:rPr>
          <w:rFonts w:ascii="Arial" w:hAnsi="Arial" w:cs="Arial"/>
          <w:b/>
          <w:sz w:val="28"/>
          <w:szCs w:val="28"/>
        </w:rPr>
      </w:pPr>
    </w:p>
    <w:p w14:paraId="665929D6" w14:textId="77777777" w:rsidR="00970936" w:rsidRPr="00183080" w:rsidRDefault="00970936" w:rsidP="00970936">
      <w:pPr>
        <w:pStyle w:val="NormalTahoma"/>
        <w:tabs>
          <w:tab w:val="left" w:pos="748"/>
        </w:tabs>
        <w:jc w:val="center"/>
        <w:rPr>
          <w:rFonts w:ascii="Arial" w:hAnsi="Arial" w:cs="Arial"/>
          <w:b/>
          <w:sz w:val="28"/>
          <w:szCs w:val="28"/>
        </w:rPr>
      </w:pPr>
    </w:p>
    <w:p w14:paraId="05A6E617" w14:textId="77777777" w:rsidR="00970936" w:rsidRPr="00183080" w:rsidRDefault="00970936" w:rsidP="00970936">
      <w:pPr>
        <w:pStyle w:val="NormalTahoma"/>
        <w:tabs>
          <w:tab w:val="left" w:pos="748"/>
        </w:tabs>
        <w:jc w:val="center"/>
        <w:rPr>
          <w:rFonts w:ascii="Arial" w:hAnsi="Arial" w:cs="Arial"/>
          <w:b/>
          <w:sz w:val="28"/>
          <w:szCs w:val="28"/>
        </w:rPr>
      </w:pPr>
      <w:r w:rsidRPr="00183080">
        <w:rPr>
          <w:rFonts w:ascii="Arial" w:hAnsi="Arial" w:cs="Arial"/>
          <w:b/>
          <w:sz w:val="28"/>
          <w:szCs w:val="28"/>
        </w:rPr>
        <w:t>B. Tender File</w:t>
      </w:r>
    </w:p>
    <w:p w14:paraId="6ED5B0AF" w14:textId="77777777" w:rsidR="00970936" w:rsidRPr="00183080" w:rsidRDefault="00970936" w:rsidP="00970936">
      <w:pPr>
        <w:pStyle w:val="NormalTahoma"/>
        <w:tabs>
          <w:tab w:val="left" w:pos="748"/>
        </w:tabs>
        <w:rPr>
          <w:rFonts w:ascii="Arial" w:hAnsi="Arial" w:cs="Arial"/>
          <w:b/>
        </w:rPr>
      </w:pPr>
    </w:p>
    <w:p w14:paraId="16E8097C" w14:textId="77777777" w:rsidR="00970936" w:rsidRPr="00183080" w:rsidRDefault="00970936" w:rsidP="00970936">
      <w:pPr>
        <w:pStyle w:val="NormalTahoma"/>
        <w:tabs>
          <w:tab w:val="left" w:pos="748"/>
        </w:tabs>
        <w:rPr>
          <w:rFonts w:ascii="Arial" w:hAnsi="Arial" w:cs="Arial"/>
          <w:b/>
        </w:rPr>
      </w:pPr>
      <w:r w:rsidRPr="00183080">
        <w:rPr>
          <w:rFonts w:ascii="Arial" w:hAnsi="Arial" w:cs="Arial"/>
          <w:b/>
        </w:rPr>
        <w:t>Article 8: Content of Tender File</w:t>
      </w:r>
    </w:p>
    <w:p w14:paraId="5EC0A0B4" w14:textId="77777777" w:rsidR="00970936" w:rsidRPr="00183080" w:rsidRDefault="00970936" w:rsidP="00970936">
      <w:pPr>
        <w:pStyle w:val="NormalTahoma"/>
        <w:tabs>
          <w:tab w:val="left" w:pos="748"/>
        </w:tabs>
        <w:jc w:val="both"/>
        <w:rPr>
          <w:rFonts w:ascii="Arial" w:hAnsi="Arial" w:cs="Arial"/>
        </w:rPr>
      </w:pPr>
    </w:p>
    <w:p w14:paraId="1EE1FE3F" w14:textId="77777777" w:rsidR="00970936" w:rsidRPr="00183080" w:rsidRDefault="00B072F5" w:rsidP="00970936">
      <w:pPr>
        <w:pStyle w:val="NormalTahoma"/>
        <w:tabs>
          <w:tab w:val="left" w:pos="748"/>
        </w:tabs>
        <w:jc w:val="both"/>
        <w:rPr>
          <w:rFonts w:ascii="Arial" w:hAnsi="Arial" w:cs="Arial"/>
        </w:rPr>
      </w:pPr>
      <w:r w:rsidRPr="00183080">
        <w:rPr>
          <w:rFonts w:ascii="Arial" w:hAnsi="Arial" w:cs="Arial"/>
        </w:rPr>
        <w:t xml:space="preserve">   </w:t>
      </w:r>
      <w:r w:rsidR="00060CC3" w:rsidRPr="00183080">
        <w:rPr>
          <w:rFonts w:ascii="Arial" w:hAnsi="Arial" w:cs="Arial"/>
        </w:rPr>
        <w:t>8.1 The</w:t>
      </w:r>
      <w:r w:rsidR="00262114">
        <w:rPr>
          <w:rFonts w:ascii="Arial" w:hAnsi="Arial" w:cs="Arial"/>
        </w:rPr>
        <w:t xml:space="preserve"> Tender F</w:t>
      </w:r>
      <w:r w:rsidR="00970936" w:rsidRPr="00183080">
        <w:rPr>
          <w:rFonts w:ascii="Arial" w:hAnsi="Arial" w:cs="Arial"/>
        </w:rPr>
        <w:t xml:space="preserve">ile describes the works forming the subject of the contract, sets the consultation procedure </w:t>
      </w:r>
      <w:r w:rsidRPr="00183080">
        <w:rPr>
          <w:rFonts w:ascii="Arial" w:hAnsi="Arial" w:cs="Arial"/>
        </w:rPr>
        <w:t>of</w:t>
      </w:r>
      <w:r w:rsidR="00970936" w:rsidRPr="00183080">
        <w:rPr>
          <w:rFonts w:ascii="Arial" w:hAnsi="Arial" w:cs="Arial"/>
        </w:rPr>
        <w:t xml:space="preserve"> </w:t>
      </w:r>
      <w:r w:rsidRPr="00183080">
        <w:rPr>
          <w:rFonts w:ascii="Arial" w:hAnsi="Arial" w:cs="Arial"/>
        </w:rPr>
        <w:t>contractors</w:t>
      </w:r>
      <w:r w:rsidR="00970936" w:rsidRPr="00183080">
        <w:rPr>
          <w:rFonts w:ascii="Arial" w:hAnsi="Arial" w:cs="Arial"/>
        </w:rPr>
        <w:t xml:space="preserve"> and specifies the terms of the contract.  Besides the addend</w:t>
      </w:r>
      <w:r w:rsidRPr="00183080">
        <w:rPr>
          <w:rFonts w:ascii="Arial" w:hAnsi="Arial" w:cs="Arial"/>
        </w:rPr>
        <w:t xml:space="preserve">um (addenda) </w:t>
      </w:r>
      <w:r w:rsidR="00970936" w:rsidRPr="00183080">
        <w:rPr>
          <w:rFonts w:ascii="Arial" w:hAnsi="Arial" w:cs="Arial"/>
        </w:rPr>
        <w:t xml:space="preserve">published in accordance with article 10 of the </w:t>
      </w:r>
      <w:r w:rsidR="00FE34B5" w:rsidRPr="00183080">
        <w:rPr>
          <w:rFonts w:ascii="Arial" w:hAnsi="Arial" w:cs="Arial"/>
        </w:rPr>
        <w:t>General Regulations</w:t>
      </w:r>
      <w:r w:rsidR="00970936" w:rsidRPr="00183080">
        <w:rPr>
          <w:rFonts w:ascii="Arial" w:hAnsi="Arial" w:cs="Arial"/>
        </w:rPr>
        <w:t xml:space="preserve"> of the invitation to tender, it includes the following documents:</w:t>
      </w:r>
    </w:p>
    <w:p w14:paraId="5EE37D18" w14:textId="77777777" w:rsidR="00970936" w:rsidRPr="00183080" w:rsidRDefault="00970936" w:rsidP="00970936">
      <w:pPr>
        <w:pStyle w:val="NormalTahoma"/>
        <w:tabs>
          <w:tab w:val="left" w:pos="748"/>
        </w:tabs>
        <w:ind w:left="748" w:firstLine="0"/>
        <w:jc w:val="both"/>
        <w:rPr>
          <w:rFonts w:ascii="Arial" w:hAnsi="Arial" w:cs="Arial"/>
        </w:rPr>
      </w:pPr>
    </w:p>
    <w:p w14:paraId="5842E320" w14:textId="77777777" w:rsidR="00970936" w:rsidRDefault="00262114" w:rsidP="00262114">
      <w:pPr>
        <w:pStyle w:val="NormalTahoma"/>
        <w:tabs>
          <w:tab w:val="left" w:pos="748"/>
        </w:tabs>
        <w:jc w:val="both"/>
        <w:rPr>
          <w:rFonts w:ascii="Arial" w:hAnsi="Arial" w:cs="Arial"/>
        </w:rPr>
      </w:pPr>
      <w:r>
        <w:rPr>
          <w:rFonts w:ascii="Arial" w:hAnsi="Arial" w:cs="Arial"/>
        </w:rPr>
        <w:t xml:space="preserve">  </w:t>
      </w:r>
      <w:r>
        <w:rPr>
          <w:rFonts w:ascii="Arial" w:hAnsi="Arial" w:cs="Arial"/>
        </w:rPr>
        <w:tab/>
        <w:t xml:space="preserve">Document No. </w:t>
      </w:r>
      <w:proofErr w:type="gramStart"/>
      <w:r>
        <w:rPr>
          <w:rFonts w:ascii="Arial" w:hAnsi="Arial" w:cs="Arial"/>
        </w:rPr>
        <w:t>1.</w:t>
      </w:r>
      <w:r w:rsidR="00970936" w:rsidRPr="00183080">
        <w:rPr>
          <w:rFonts w:ascii="Arial" w:hAnsi="Arial" w:cs="Arial"/>
        </w:rPr>
        <w:t>The</w:t>
      </w:r>
      <w:proofErr w:type="gramEnd"/>
      <w:r w:rsidR="00970936" w:rsidRPr="00183080">
        <w:rPr>
          <w:rFonts w:ascii="Arial" w:hAnsi="Arial" w:cs="Arial"/>
        </w:rPr>
        <w:t xml:space="preserve"> letter of invitation to tender (for restricted invitation to tender);</w:t>
      </w:r>
    </w:p>
    <w:p w14:paraId="19102190" w14:textId="77777777" w:rsidR="00970936" w:rsidRDefault="00262114" w:rsidP="00262114">
      <w:pPr>
        <w:pStyle w:val="NormalTahoma"/>
        <w:tabs>
          <w:tab w:val="left" w:pos="748"/>
        </w:tabs>
        <w:jc w:val="both"/>
        <w:rPr>
          <w:rFonts w:ascii="Arial" w:hAnsi="Arial" w:cs="Arial"/>
        </w:rPr>
      </w:pPr>
      <w:r>
        <w:rPr>
          <w:rFonts w:ascii="Arial" w:hAnsi="Arial" w:cs="Arial"/>
        </w:rPr>
        <w:tab/>
        <w:t xml:space="preserve">Document No. 2. </w:t>
      </w:r>
      <w:r w:rsidR="00970936" w:rsidRPr="00183080">
        <w:rPr>
          <w:rFonts w:ascii="Arial" w:hAnsi="Arial" w:cs="Arial"/>
        </w:rPr>
        <w:t>The tender notice;</w:t>
      </w:r>
    </w:p>
    <w:p w14:paraId="1AE44A1C" w14:textId="77777777" w:rsidR="00970936" w:rsidRDefault="00262114" w:rsidP="00262114">
      <w:pPr>
        <w:pStyle w:val="NormalTahoma"/>
        <w:tabs>
          <w:tab w:val="left" w:pos="748"/>
        </w:tabs>
        <w:jc w:val="both"/>
        <w:rPr>
          <w:rFonts w:ascii="Arial" w:hAnsi="Arial" w:cs="Arial"/>
        </w:rPr>
      </w:pPr>
      <w:r>
        <w:rPr>
          <w:rFonts w:ascii="Arial" w:hAnsi="Arial" w:cs="Arial"/>
        </w:rPr>
        <w:tab/>
        <w:t xml:space="preserve">Document No. 3. </w:t>
      </w:r>
      <w:r w:rsidR="00970936" w:rsidRPr="00183080">
        <w:rPr>
          <w:rFonts w:ascii="Arial" w:hAnsi="Arial" w:cs="Arial"/>
        </w:rPr>
        <w:t xml:space="preserve">The </w:t>
      </w:r>
      <w:r w:rsidR="00FE34B5" w:rsidRPr="00183080">
        <w:rPr>
          <w:rFonts w:ascii="Arial" w:hAnsi="Arial" w:cs="Arial"/>
        </w:rPr>
        <w:t>General Regulations</w:t>
      </w:r>
      <w:r w:rsidR="00970936" w:rsidRPr="00183080">
        <w:rPr>
          <w:rFonts w:ascii="Arial" w:hAnsi="Arial" w:cs="Arial"/>
        </w:rPr>
        <w:t xml:space="preserve"> of the invitation to tender;</w:t>
      </w:r>
    </w:p>
    <w:p w14:paraId="42FBE1DF" w14:textId="77777777" w:rsidR="00970936" w:rsidRDefault="00262114" w:rsidP="00262114">
      <w:pPr>
        <w:pStyle w:val="NormalTahoma"/>
        <w:tabs>
          <w:tab w:val="left" w:pos="748"/>
        </w:tabs>
        <w:jc w:val="both"/>
        <w:rPr>
          <w:rFonts w:ascii="Arial" w:hAnsi="Arial" w:cs="Arial"/>
        </w:rPr>
      </w:pPr>
      <w:r>
        <w:rPr>
          <w:rFonts w:ascii="Arial" w:hAnsi="Arial" w:cs="Arial"/>
        </w:rPr>
        <w:tab/>
        <w:t>Document No. 4. T</w:t>
      </w:r>
      <w:r w:rsidR="00970936" w:rsidRPr="00183080">
        <w:rPr>
          <w:rFonts w:ascii="Arial" w:hAnsi="Arial" w:cs="Arial"/>
        </w:rPr>
        <w:t xml:space="preserve">he </w:t>
      </w:r>
      <w:r w:rsidR="00FE34B5" w:rsidRPr="00183080">
        <w:rPr>
          <w:rFonts w:ascii="Arial" w:hAnsi="Arial" w:cs="Arial"/>
        </w:rPr>
        <w:t>Special Regulations</w:t>
      </w:r>
      <w:r w:rsidR="00970936" w:rsidRPr="00183080">
        <w:rPr>
          <w:rFonts w:ascii="Arial" w:hAnsi="Arial" w:cs="Arial"/>
        </w:rPr>
        <w:t xml:space="preserve"> of the invitation to tender;</w:t>
      </w:r>
    </w:p>
    <w:p w14:paraId="54150FB6" w14:textId="77777777" w:rsidR="00970936" w:rsidRDefault="00262114" w:rsidP="00262114">
      <w:pPr>
        <w:pStyle w:val="NormalTahoma"/>
        <w:tabs>
          <w:tab w:val="left" w:pos="748"/>
        </w:tabs>
        <w:jc w:val="both"/>
        <w:rPr>
          <w:rFonts w:ascii="Arial" w:hAnsi="Arial" w:cs="Arial"/>
        </w:rPr>
      </w:pPr>
      <w:r>
        <w:rPr>
          <w:rFonts w:ascii="Arial" w:hAnsi="Arial" w:cs="Arial"/>
        </w:rPr>
        <w:tab/>
        <w:t xml:space="preserve">Document No. 5. </w:t>
      </w:r>
      <w:r w:rsidR="00970936" w:rsidRPr="00183080">
        <w:rPr>
          <w:rFonts w:ascii="Arial" w:hAnsi="Arial" w:cs="Arial"/>
        </w:rPr>
        <w:t>The Special Administrative Conditions;</w:t>
      </w:r>
    </w:p>
    <w:p w14:paraId="4708A1F1" w14:textId="77777777" w:rsidR="00970936" w:rsidRDefault="00262114" w:rsidP="00262114">
      <w:pPr>
        <w:pStyle w:val="NormalTahoma"/>
        <w:tabs>
          <w:tab w:val="left" w:pos="748"/>
        </w:tabs>
        <w:jc w:val="both"/>
        <w:rPr>
          <w:rFonts w:ascii="Arial" w:hAnsi="Arial" w:cs="Arial"/>
        </w:rPr>
      </w:pPr>
      <w:r>
        <w:rPr>
          <w:rFonts w:ascii="Arial" w:hAnsi="Arial" w:cs="Arial"/>
        </w:rPr>
        <w:tab/>
        <w:t xml:space="preserve">Document No. 6. </w:t>
      </w:r>
      <w:r w:rsidR="00970936" w:rsidRPr="00183080">
        <w:rPr>
          <w:rFonts w:ascii="Arial" w:hAnsi="Arial" w:cs="Arial"/>
        </w:rPr>
        <w:t>The Special Technical Conditions;</w:t>
      </w:r>
    </w:p>
    <w:p w14:paraId="313978D0" w14:textId="77777777" w:rsidR="00970936" w:rsidRDefault="00262114" w:rsidP="00262114">
      <w:pPr>
        <w:pStyle w:val="NormalTahoma"/>
        <w:tabs>
          <w:tab w:val="left" w:pos="748"/>
        </w:tabs>
        <w:jc w:val="both"/>
        <w:rPr>
          <w:rFonts w:ascii="Arial" w:hAnsi="Arial" w:cs="Arial"/>
        </w:rPr>
      </w:pPr>
      <w:r>
        <w:rPr>
          <w:rFonts w:ascii="Arial" w:hAnsi="Arial" w:cs="Arial"/>
        </w:rPr>
        <w:tab/>
        <w:t xml:space="preserve">Document No. 7. </w:t>
      </w:r>
      <w:r w:rsidR="00970936" w:rsidRPr="00183080">
        <w:rPr>
          <w:rFonts w:ascii="Arial" w:hAnsi="Arial" w:cs="Arial"/>
        </w:rPr>
        <w:t>The schedule</w:t>
      </w:r>
      <w:r>
        <w:rPr>
          <w:rFonts w:ascii="Arial" w:hAnsi="Arial" w:cs="Arial"/>
        </w:rPr>
        <w:t xml:space="preserve"> of unit prices</w:t>
      </w:r>
      <w:r w:rsidR="00970936" w:rsidRPr="00183080">
        <w:rPr>
          <w:rFonts w:ascii="Arial" w:hAnsi="Arial" w:cs="Arial"/>
        </w:rPr>
        <w:t>;</w:t>
      </w:r>
    </w:p>
    <w:p w14:paraId="04DC8A60" w14:textId="77777777" w:rsidR="00970936" w:rsidRDefault="00262114" w:rsidP="00262114">
      <w:pPr>
        <w:pStyle w:val="NormalTahoma"/>
        <w:tabs>
          <w:tab w:val="left" w:pos="748"/>
        </w:tabs>
        <w:jc w:val="both"/>
        <w:rPr>
          <w:rFonts w:ascii="Arial" w:hAnsi="Arial" w:cs="Arial"/>
        </w:rPr>
      </w:pPr>
      <w:r>
        <w:rPr>
          <w:rFonts w:ascii="Arial" w:hAnsi="Arial" w:cs="Arial"/>
        </w:rPr>
        <w:tab/>
        <w:t xml:space="preserve">Document No. 8. </w:t>
      </w:r>
      <w:r w:rsidR="00970936" w:rsidRPr="00183080">
        <w:rPr>
          <w:rFonts w:ascii="Arial" w:hAnsi="Arial" w:cs="Arial"/>
        </w:rPr>
        <w:t xml:space="preserve">The </w:t>
      </w:r>
      <w:r w:rsidR="00B072F5" w:rsidRPr="00183080">
        <w:rPr>
          <w:rFonts w:ascii="Arial" w:hAnsi="Arial" w:cs="Arial"/>
        </w:rPr>
        <w:t>bill of</w:t>
      </w:r>
      <w:r w:rsidR="00970936" w:rsidRPr="00183080">
        <w:rPr>
          <w:rFonts w:ascii="Arial" w:hAnsi="Arial" w:cs="Arial"/>
        </w:rPr>
        <w:t xml:space="preserve"> quantities and estimates;</w:t>
      </w:r>
    </w:p>
    <w:p w14:paraId="1BB52AF1" w14:textId="77777777" w:rsidR="00970936" w:rsidRDefault="00262114" w:rsidP="00262114">
      <w:pPr>
        <w:pStyle w:val="NormalTahoma"/>
        <w:tabs>
          <w:tab w:val="left" w:pos="748"/>
        </w:tabs>
        <w:jc w:val="both"/>
        <w:rPr>
          <w:rFonts w:ascii="Arial" w:hAnsi="Arial" w:cs="Arial"/>
        </w:rPr>
      </w:pPr>
      <w:r>
        <w:rPr>
          <w:rFonts w:ascii="Arial" w:hAnsi="Arial" w:cs="Arial"/>
        </w:rPr>
        <w:tab/>
        <w:t xml:space="preserve">Document No. 9. </w:t>
      </w:r>
      <w:r w:rsidR="00970936" w:rsidRPr="00183080">
        <w:rPr>
          <w:rFonts w:ascii="Arial" w:hAnsi="Arial" w:cs="Arial"/>
        </w:rPr>
        <w:t>The sub details of</w:t>
      </w:r>
      <w:r>
        <w:rPr>
          <w:rFonts w:ascii="Arial" w:hAnsi="Arial" w:cs="Arial"/>
        </w:rPr>
        <w:t xml:space="preserve"> unit</w:t>
      </w:r>
      <w:r w:rsidR="00970936" w:rsidRPr="00183080">
        <w:rPr>
          <w:rFonts w:ascii="Arial" w:hAnsi="Arial" w:cs="Arial"/>
        </w:rPr>
        <w:t xml:space="preserve"> prices;</w:t>
      </w:r>
    </w:p>
    <w:p w14:paraId="103D1D85" w14:textId="77777777" w:rsidR="00262114" w:rsidRPr="00183080" w:rsidRDefault="00262114" w:rsidP="00262114">
      <w:pPr>
        <w:pStyle w:val="NormalTahoma"/>
        <w:tabs>
          <w:tab w:val="left" w:pos="748"/>
        </w:tabs>
        <w:jc w:val="both"/>
        <w:rPr>
          <w:rFonts w:ascii="Arial" w:hAnsi="Arial" w:cs="Arial"/>
        </w:rPr>
      </w:pPr>
      <w:r>
        <w:rPr>
          <w:rFonts w:ascii="Arial" w:hAnsi="Arial" w:cs="Arial"/>
        </w:rPr>
        <w:tab/>
        <w:t>Document No. 10. Model documents of the contract:</w:t>
      </w:r>
    </w:p>
    <w:p w14:paraId="13A2331D" w14:textId="77777777" w:rsidR="00970936" w:rsidRPr="00183080" w:rsidRDefault="00970936" w:rsidP="00A83B30">
      <w:pPr>
        <w:pStyle w:val="NormalTahoma"/>
        <w:numPr>
          <w:ilvl w:val="1"/>
          <w:numId w:val="13"/>
        </w:numPr>
        <w:tabs>
          <w:tab w:val="left" w:pos="748"/>
        </w:tabs>
        <w:ind w:firstLine="503"/>
        <w:jc w:val="both"/>
        <w:rPr>
          <w:rFonts w:ascii="Arial" w:hAnsi="Arial" w:cs="Arial"/>
        </w:rPr>
      </w:pPr>
      <w:r w:rsidRPr="00183080">
        <w:rPr>
          <w:rFonts w:ascii="Arial" w:hAnsi="Arial" w:cs="Arial"/>
        </w:rPr>
        <w:t>The execution schedule;</w:t>
      </w:r>
    </w:p>
    <w:p w14:paraId="508F9110" w14:textId="77777777" w:rsidR="00970936" w:rsidRPr="00183080" w:rsidRDefault="00967B7B" w:rsidP="00A83B30">
      <w:pPr>
        <w:pStyle w:val="NormalTahoma"/>
        <w:numPr>
          <w:ilvl w:val="1"/>
          <w:numId w:val="13"/>
        </w:numPr>
        <w:tabs>
          <w:tab w:val="left" w:pos="748"/>
        </w:tabs>
        <w:ind w:firstLine="503"/>
        <w:jc w:val="both"/>
        <w:rPr>
          <w:rFonts w:ascii="Arial" w:hAnsi="Arial" w:cs="Arial"/>
        </w:rPr>
      </w:pPr>
      <w:r w:rsidRPr="00183080">
        <w:rPr>
          <w:rFonts w:ascii="Arial" w:hAnsi="Arial" w:cs="Arial"/>
        </w:rPr>
        <w:t>Model of forms presenting the equipment, personnel and references</w:t>
      </w:r>
      <w:r w:rsidR="00970936" w:rsidRPr="00183080">
        <w:rPr>
          <w:rFonts w:ascii="Arial" w:hAnsi="Arial" w:cs="Arial"/>
        </w:rPr>
        <w:t>;</w:t>
      </w:r>
    </w:p>
    <w:p w14:paraId="2EBCEF20" w14:textId="77777777" w:rsidR="00060CC3" w:rsidRPr="00967B7B" w:rsidRDefault="00060CC3" w:rsidP="00A83B30">
      <w:pPr>
        <w:pStyle w:val="NormalTahoma"/>
        <w:numPr>
          <w:ilvl w:val="1"/>
          <w:numId w:val="13"/>
        </w:numPr>
        <w:tabs>
          <w:tab w:val="left" w:pos="748"/>
        </w:tabs>
        <w:ind w:firstLine="503"/>
        <w:jc w:val="both"/>
        <w:rPr>
          <w:rFonts w:ascii="Arial" w:hAnsi="Arial" w:cs="Arial"/>
        </w:rPr>
      </w:pPr>
      <w:r w:rsidRPr="00967B7B">
        <w:rPr>
          <w:rFonts w:ascii="Arial" w:hAnsi="Arial" w:cs="Arial"/>
        </w:rPr>
        <w:t xml:space="preserve">Model </w:t>
      </w:r>
      <w:r w:rsidR="004C30AE">
        <w:rPr>
          <w:rFonts w:ascii="Arial" w:hAnsi="Arial" w:cs="Arial"/>
        </w:rPr>
        <w:t>bidding</w:t>
      </w:r>
      <w:r w:rsidRPr="00967B7B">
        <w:rPr>
          <w:rFonts w:ascii="Arial" w:hAnsi="Arial" w:cs="Arial"/>
        </w:rPr>
        <w:t xml:space="preserve"> letter;</w:t>
      </w:r>
    </w:p>
    <w:p w14:paraId="212E7013" w14:textId="77777777" w:rsidR="00970936" w:rsidRPr="00183080" w:rsidRDefault="00970936" w:rsidP="00A83B30">
      <w:pPr>
        <w:pStyle w:val="NormalTahoma"/>
        <w:numPr>
          <w:ilvl w:val="1"/>
          <w:numId w:val="13"/>
        </w:numPr>
        <w:tabs>
          <w:tab w:val="left" w:pos="748"/>
        </w:tabs>
        <w:ind w:firstLine="503"/>
        <w:jc w:val="both"/>
        <w:rPr>
          <w:rFonts w:ascii="Arial" w:hAnsi="Arial" w:cs="Arial"/>
        </w:rPr>
      </w:pPr>
      <w:r w:rsidRPr="00183080">
        <w:rPr>
          <w:rFonts w:ascii="Arial" w:hAnsi="Arial" w:cs="Arial"/>
        </w:rPr>
        <w:t>Model bid bond;</w:t>
      </w:r>
    </w:p>
    <w:p w14:paraId="0D8E4D64" w14:textId="77777777" w:rsidR="00970936" w:rsidRPr="00183080" w:rsidRDefault="00970936" w:rsidP="00A83B30">
      <w:pPr>
        <w:pStyle w:val="NormalTahoma"/>
        <w:numPr>
          <w:ilvl w:val="1"/>
          <w:numId w:val="13"/>
        </w:numPr>
        <w:tabs>
          <w:tab w:val="left" w:pos="748"/>
        </w:tabs>
        <w:ind w:firstLine="503"/>
        <w:jc w:val="both"/>
        <w:rPr>
          <w:rFonts w:ascii="Arial" w:hAnsi="Arial" w:cs="Arial"/>
        </w:rPr>
      </w:pPr>
      <w:r w:rsidRPr="00183080">
        <w:rPr>
          <w:rFonts w:ascii="Arial" w:hAnsi="Arial" w:cs="Arial"/>
        </w:rPr>
        <w:t>Model final bond;</w:t>
      </w:r>
    </w:p>
    <w:p w14:paraId="273BA98E" w14:textId="77777777" w:rsidR="00B072F5" w:rsidRPr="00183080" w:rsidRDefault="00B072F5" w:rsidP="00A83B30">
      <w:pPr>
        <w:pStyle w:val="NormalTahoma"/>
        <w:numPr>
          <w:ilvl w:val="1"/>
          <w:numId w:val="13"/>
        </w:numPr>
        <w:tabs>
          <w:tab w:val="left" w:pos="748"/>
        </w:tabs>
        <w:ind w:firstLine="503"/>
        <w:jc w:val="both"/>
        <w:rPr>
          <w:rFonts w:ascii="Arial" w:hAnsi="Arial" w:cs="Arial"/>
        </w:rPr>
      </w:pPr>
      <w:r w:rsidRPr="00183080">
        <w:rPr>
          <w:rFonts w:ascii="Arial" w:hAnsi="Arial" w:cs="Arial"/>
        </w:rPr>
        <w:t>Model of bond of start-off advance;</w:t>
      </w:r>
    </w:p>
    <w:p w14:paraId="36E47737" w14:textId="77777777" w:rsidR="00970936" w:rsidRPr="00183080" w:rsidRDefault="00967B7B" w:rsidP="00A83B30">
      <w:pPr>
        <w:pStyle w:val="NormalTahoma"/>
        <w:numPr>
          <w:ilvl w:val="1"/>
          <w:numId w:val="13"/>
        </w:numPr>
        <w:tabs>
          <w:tab w:val="left" w:pos="748"/>
        </w:tabs>
        <w:ind w:firstLine="503"/>
        <w:jc w:val="both"/>
        <w:rPr>
          <w:rFonts w:ascii="Arial" w:hAnsi="Arial" w:cs="Arial"/>
        </w:rPr>
      </w:pPr>
      <w:r>
        <w:rPr>
          <w:rFonts w:ascii="Arial" w:hAnsi="Arial" w:cs="Arial"/>
        </w:rPr>
        <w:t xml:space="preserve">Model of </w:t>
      </w:r>
      <w:r w:rsidR="00970936" w:rsidRPr="00183080">
        <w:rPr>
          <w:rFonts w:ascii="Arial" w:hAnsi="Arial" w:cs="Arial"/>
        </w:rPr>
        <w:t>guarantee in re</w:t>
      </w:r>
      <w:r w:rsidR="00B072F5" w:rsidRPr="00183080">
        <w:rPr>
          <w:rFonts w:ascii="Arial" w:hAnsi="Arial" w:cs="Arial"/>
        </w:rPr>
        <w:t>placement of the retention fund;</w:t>
      </w:r>
    </w:p>
    <w:p w14:paraId="75BE4F85" w14:textId="77777777" w:rsidR="00B072F5" w:rsidRDefault="00B072F5" w:rsidP="00A83B30">
      <w:pPr>
        <w:pStyle w:val="NormalTahoma"/>
        <w:numPr>
          <w:ilvl w:val="1"/>
          <w:numId w:val="13"/>
        </w:numPr>
        <w:tabs>
          <w:tab w:val="left" w:pos="748"/>
        </w:tabs>
        <w:ind w:firstLine="503"/>
        <w:jc w:val="both"/>
        <w:rPr>
          <w:rFonts w:ascii="Arial" w:hAnsi="Arial" w:cs="Arial"/>
        </w:rPr>
      </w:pPr>
      <w:r w:rsidRPr="00183080">
        <w:rPr>
          <w:rFonts w:ascii="Arial" w:hAnsi="Arial" w:cs="Arial"/>
        </w:rPr>
        <w:t>Model contract;</w:t>
      </w:r>
    </w:p>
    <w:p w14:paraId="20FD99A7" w14:textId="77777777" w:rsidR="004C30AE" w:rsidRDefault="004C30AE" w:rsidP="00967B7B">
      <w:pPr>
        <w:pStyle w:val="NormalTahoma"/>
        <w:tabs>
          <w:tab w:val="left" w:pos="748"/>
        </w:tabs>
        <w:ind w:left="631" w:firstLine="0"/>
        <w:jc w:val="both"/>
        <w:rPr>
          <w:rFonts w:ascii="Arial" w:hAnsi="Arial" w:cs="Arial"/>
        </w:rPr>
      </w:pPr>
    </w:p>
    <w:p w14:paraId="3BFC6AB8" w14:textId="77777777" w:rsidR="00967B7B" w:rsidRDefault="00967B7B" w:rsidP="00967B7B">
      <w:pPr>
        <w:pStyle w:val="NormalTahoma"/>
        <w:tabs>
          <w:tab w:val="left" w:pos="748"/>
        </w:tabs>
        <w:ind w:left="631" w:firstLine="0"/>
        <w:jc w:val="both"/>
        <w:rPr>
          <w:rFonts w:ascii="Arial" w:hAnsi="Arial" w:cs="Arial"/>
        </w:rPr>
      </w:pPr>
      <w:r>
        <w:rPr>
          <w:rFonts w:ascii="Arial" w:hAnsi="Arial" w:cs="Arial"/>
        </w:rPr>
        <w:t xml:space="preserve">Document No. 11. </w:t>
      </w:r>
      <w:r w:rsidR="008E443E">
        <w:rPr>
          <w:rFonts w:ascii="Arial" w:hAnsi="Arial" w:cs="Arial"/>
        </w:rPr>
        <w:t xml:space="preserve">Models to be used by bidders; </w:t>
      </w:r>
    </w:p>
    <w:p w14:paraId="5D96E085" w14:textId="77777777" w:rsidR="008E443E" w:rsidRDefault="008E443E" w:rsidP="00A83B30">
      <w:pPr>
        <w:pStyle w:val="NormalTahoma"/>
        <w:numPr>
          <w:ilvl w:val="1"/>
          <w:numId w:val="49"/>
        </w:numPr>
        <w:tabs>
          <w:tab w:val="left" w:pos="748"/>
        </w:tabs>
        <w:jc w:val="both"/>
        <w:rPr>
          <w:rFonts w:ascii="Arial" w:hAnsi="Arial" w:cs="Arial"/>
        </w:rPr>
      </w:pPr>
      <w:r>
        <w:rPr>
          <w:rFonts w:ascii="Arial" w:hAnsi="Arial" w:cs="Arial"/>
        </w:rPr>
        <w:t>Model contract;</w:t>
      </w:r>
    </w:p>
    <w:p w14:paraId="003039B1" w14:textId="77777777" w:rsidR="008E443E" w:rsidRDefault="008E443E" w:rsidP="008E443E">
      <w:pPr>
        <w:pStyle w:val="NormalTahoma"/>
        <w:tabs>
          <w:tab w:val="left" w:pos="748"/>
        </w:tabs>
        <w:ind w:left="1418" w:hanging="1418"/>
        <w:jc w:val="both"/>
        <w:rPr>
          <w:rFonts w:ascii="Arial" w:hAnsi="Arial" w:cs="Arial"/>
        </w:rPr>
      </w:pPr>
      <w:r>
        <w:rPr>
          <w:rFonts w:ascii="Arial" w:hAnsi="Arial" w:cs="Arial"/>
        </w:rPr>
        <w:t xml:space="preserve">         Document No. 12. Justifications of preliminary studies; to be filled by the Project Owner or Delegated Project Owner;</w:t>
      </w:r>
    </w:p>
    <w:p w14:paraId="5521F9F1" w14:textId="77777777" w:rsidR="008E443E" w:rsidRPr="00183080" w:rsidRDefault="008E443E" w:rsidP="008E443E">
      <w:pPr>
        <w:pStyle w:val="NormalTahoma"/>
        <w:tabs>
          <w:tab w:val="left" w:pos="748"/>
        </w:tabs>
        <w:ind w:left="1418" w:hanging="1418"/>
        <w:jc w:val="both"/>
        <w:rPr>
          <w:rFonts w:ascii="Arial" w:hAnsi="Arial" w:cs="Arial"/>
        </w:rPr>
      </w:pPr>
      <w:r>
        <w:rPr>
          <w:rFonts w:ascii="Arial" w:hAnsi="Arial" w:cs="Arial"/>
        </w:rPr>
        <w:lastRenderedPageBreak/>
        <w:t xml:space="preserve">         Document No. 13. List of first grade banking establishments or financial institutions approved by the Minister in charge of Finance authorised to issue bonds for public contracts to be inserted by the Contracting Authority.</w:t>
      </w:r>
    </w:p>
    <w:p w14:paraId="137E66B3" w14:textId="77777777" w:rsidR="004C30AE" w:rsidRDefault="004C30AE" w:rsidP="00EC3BDB">
      <w:pPr>
        <w:pStyle w:val="NormalTahoma"/>
        <w:tabs>
          <w:tab w:val="left" w:pos="748"/>
        </w:tabs>
        <w:ind w:left="0" w:firstLine="0"/>
        <w:rPr>
          <w:rFonts w:ascii="Arial" w:hAnsi="Arial" w:cs="Arial"/>
        </w:rPr>
      </w:pPr>
    </w:p>
    <w:p w14:paraId="7336A236" w14:textId="77777777" w:rsidR="00970936" w:rsidRPr="00183080" w:rsidRDefault="00060CC3" w:rsidP="004C30AE">
      <w:pPr>
        <w:pStyle w:val="NormalTahoma"/>
        <w:tabs>
          <w:tab w:val="left" w:pos="748"/>
        </w:tabs>
        <w:ind w:left="0" w:firstLine="0"/>
        <w:jc w:val="both"/>
        <w:rPr>
          <w:rFonts w:ascii="Arial" w:hAnsi="Arial" w:cs="Arial"/>
        </w:rPr>
      </w:pPr>
      <w:r w:rsidRPr="00183080">
        <w:rPr>
          <w:rFonts w:ascii="Arial" w:hAnsi="Arial" w:cs="Arial"/>
        </w:rPr>
        <w:t>8</w:t>
      </w:r>
      <w:r w:rsidR="00970936" w:rsidRPr="00183080">
        <w:rPr>
          <w:rFonts w:ascii="Arial" w:hAnsi="Arial" w:cs="Arial"/>
        </w:rPr>
        <w:t>.2 The bidder must examine all the r</w:t>
      </w:r>
      <w:r w:rsidR="008E443E">
        <w:rPr>
          <w:rFonts w:ascii="Arial" w:hAnsi="Arial" w:cs="Arial"/>
        </w:rPr>
        <w:t>eg</w:t>
      </w:r>
      <w:r w:rsidR="00970936" w:rsidRPr="00183080">
        <w:rPr>
          <w:rFonts w:ascii="Arial" w:hAnsi="Arial" w:cs="Arial"/>
        </w:rPr>
        <w:t>ul</w:t>
      </w:r>
      <w:r w:rsidR="008E443E">
        <w:rPr>
          <w:rFonts w:ascii="Arial" w:hAnsi="Arial" w:cs="Arial"/>
        </w:rPr>
        <w:t>ations</w:t>
      </w:r>
      <w:r w:rsidR="00970936" w:rsidRPr="00183080">
        <w:rPr>
          <w:rFonts w:ascii="Arial" w:hAnsi="Arial" w:cs="Arial"/>
        </w:rPr>
        <w:t xml:space="preserve">, forms, conditions and specifications contained in the </w:t>
      </w:r>
      <w:r w:rsidR="00EC3BDB" w:rsidRPr="00183080">
        <w:rPr>
          <w:rFonts w:ascii="Arial" w:hAnsi="Arial" w:cs="Arial"/>
        </w:rPr>
        <w:t>T</w:t>
      </w:r>
      <w:r w:rsidR="00970936" w:rsidRPr="00183080">
        <w:rPr>
          <w:rFonts w:ascii="Arial" w:hAnsi="Arial" w:cs="Arial"/>
        </w:rPr>
        <w:t xml:space="preserve">ender </w:t>
      </w:r>
      <w:r w:rsidR="00EC3BDB" w:rsidRPr="00183080">
        <w:rPr>
          <w:rFonts w:ascii="Arial" w:hAnsi="Arial" w:cs="Arial"/>
        </w:rPr>
        <w:t>F</w:t>
      </w:r>
      <w:r w:rsidR="00970936" w:rsidRPr="00183080">
        <w:rPr>
          <w:rFonts w:ascii="Arial" w:hAnsi="Arial" w:cs="Arial"/>
        </w:rPr>
        <w:t>ile. It is up to him to furnish all the information requested and prepare a</w:t>
      </w:r>
      <w:r w:rsidR="008E443E">
        <w:rPr>
          <w:rFonts w:ascii="Arial" w:hAnsi="Arial" w:cs="Arial"/>
        </w:rPr>
        <w:t xml:space="preserve"> bid</w:t>
      </w:r>
      <w:r w:rsidR="00970936" w:rsidRPr="00183080">
        <w:rPr>
          <w:rFonts w:ascii="Arial" w:hAnsi="Arial" w:cs="Arial"/>
        </w:rPr>
        <w:t xml:space="preserve"> in co</w:t>
      </w:r>
      <w:r w:rsidR="008E443E">
        <w:rPr>
          <w:rFonts w:ascii="Arial" w:hAnsi="Arial" w:cs="Arial"/>
        </w:rPr>
        <w:t>mpliance</w:t>
      </w:r>
      <w:r w:rsidR="00970936" w:rsidRPr="00183080">
        <w:rPr>
          <w:rFonts w:ascii="Arial" w:hAnsi="Arial" w:cs="Arial"/>
        </w:rPr>
        <w:t xml:space="preserve"> with all aspects of the said file. </w:t>
      </w:r>
    </w:p>
    <w:p w14:paraId="11F9F2DF" w14:textId="77777777" w:rsidR="00970936" w:rsidRPr="00183080" w:rsidRDefault="00970936" w:rsidP="00970936">
      <w:pPr>
        <w:pStyle w:val="NormalTahoma"/>
        <w:tabs>
          <w:tab w:val="left" w:pos="748"/>
        </w:tabs>
        <w:rPr>
          <w:rFonts w:ascii="Arial" w:hAnsi="Arial" w:cs="Arial"/>
        </w:rPr>
      </w:pPr>
    </w:p>
    <w:p w14:paraId="3CE7153A" w14:textId="77777777" w:rsidR="00970936" w:rsidRPr="00183080" w:rsidRDefault="00970936" w:rsidP="00970936">
      <w:pPr>
        <w:pStyle w:val="NormalTahoma"/>
        <w:tabs>
          <w:tab w:val="left" w:pos="748"/>
        </w:tabs>
        <w:rPr>
          <w:rFonts w:ascii="Arial" w:hAnsi="Arial" w:cs="Arial"/>
          <w:b/>
        </w:rPr>
      </w:pPr>
      <w:r w:rsidRPr="00183080">
        <w:rPr>
          <w:rFonts w:ascii="Arial" w:hAnsi="Arial" w:cs="Arial"/>
          <w:b/>
        </w:rPr>
        <w:t xml:space="preserve">Article </w:t>
      </w:r>
      <w:r w:rsidR="00060CC3" w:rsidRPr="00183080">
        <w:rPr>
          <w:rFonts w:ascii="Arial" w:hAnsi="Arial" w:cs="Arial"/>
          <w:b/>
        </w:rPr>
        <w:t>9</w:t>
      </w:r>
      <w:r w:rsidRPr="00183080">
        <w:rPr>
          <w:rFonts w:ascii="Arial" w:hAnsi="Arial" w:cs="Arial"/>
          <w:b/>
        </w:rPr>
        <w:t>: Clarifications on the Tender File</w:t>
      </w:r>
      <w:r w:rsidR="008E443E">
        <w:rPr>
          <w:rFonts w:ascii="Arial" w:hAnsi="Arial" w:cs="Arial"/>
          <w:b/>
        </w:rPr>
        <w:t xml:space="preserve"> and complaints</w:t>
      </w:r>
    </w:p>
    <w:p w14:paraId="08261F1A" w14:textId="77777777" w:rsidR="004C30AE" w:rsidRDefault="004C30AE" w:rsidP="00EC3BDB">
      <w:pPr>
        <w:pStyle w:val="NormalTahoma"/>
        <w:tabs>
          <w:tab w:val="left" w:pos="748"/>
        </w:tabs>
        <w:ind w:left="0" w:firstLine="0"/>
        <w:jc w:val="both"/>
        <w:rPr>
          <w:rFonts w:ascii="Arial" w:hAnsi="Arial" w:cs="Arial"/>
        </w:rPr>
      </w:pPr>
    </w:p>
    <w:p w14:paraId="3983D16F" w14:textId="77777777" w:rsidR="00970936" w:rsidRPr="00183080" w:rsidRDefault="00EC3BDB" w:rsidP="00EC3BDB">
      <w:pPr>
        <w:pStyle w:val="NormalTahoma"/>
        <w:tabs>
          <w:tab w:val="left" w:pos="748"/>
        </w:tabs>
        <w:ind w:left="0" w:firstLine="0"/>
        <w:jc w:val="both"/>
        <w:rPr>
          <w:rFonts w:ascii="Arial" w:hAnsi="Arial" w:cs="Arial"/>
        </w:rPr>
      </w:pPr>
      <w:r w:rsidRPr="00183080">
        <w:rPr>
          <w:rFonts w:ascii="Arial" w:hAnsi="Arial" w:cs="Arial"/>
        </w:rPr>
        <w:t xml:space="preserve">9.1 </w:t>
      </w:r>
      <w:r w:rsidR="00970936" w:rsidRPr="00183080">
        <w:rPr>
          <w:rFonts w:ascii="Arial" w:hAnsi="Arial" w:cs="Arial"/>
        </w:rPr>
        <w:t>Any bidder who wants to obtain clarifications on the Tender File may request them from the Contracting Authority in writing or by electronic mail (</w:t>
      </w:r>
      <w:r w:rsidR="001703AC" w:rsidRPr="00183080">
        <w:rPr>
          <w:rFonts w:ascii="Arial" w:hAnsi="Arial" w:cs="Arial"/>
        </w:rPr>
        <w:t>fax</w:t>
      </w:r>
      <w:r w:rsidR="00970936" w:rsidRPr="00183080">
        <w:rPr>
          <w:rFonts w:ascii="Arial" w:hAnsi="Arial" w:cs="Arial"/>
        </w:rPr>
        <w:t xml:space="preserve"> or e-mail) at the Contracting Authority’s address indicated in the </w:t>
      </w:r>
      <w:r w:rsidR="00FE34B5" w:rsidRPr="00183080">
        <w:rPr>
          <w:rFonts w:ascii="Arial" w:hAnsi="Arial" w:cs="Arial"/>
        </w:rPr>
        <w:t>Special Regulations</w:t>
      </w:r>
      <w:r w:rsidR="00970936" w:rsidRPr="00183080">
        <w:rPr>
          <w:rFonts w:ascii="Arial" w:hAnsi="Arial" w:cs="Arial"/>
        </w:rPr>
        <w:t xml:space="preserve"> of the </w:t>
      </w:r>
      <w:r w:rsidR="001703AC" w:rsidRPr="00183080">
        <w:rPr>
          <w:rFonts w:ascii="Arial" w:hAnsi="Arial" w:cs="Arial"/>
        </w:rPr>
        <w:t>i</w:t>
      </w:r>
      <w:r w:rsidR="00970936" w:rsidRPr="00183080">
        <w:rPr>
          <w:rFonts w:ascii="Arial" w:hAnsi="Arial" w:cs="Arial"/>
        </w:rPr>
        <w:t xml:space="preserve">nvitation to </w:t>
      </w:r>
      <w:r w:rsidR="001703AC" w:rsidRPr="00183080">
        <w:rPr>
          <w:rFonts w:ascii="Arial" w:hAnsi="Arial" w:cs="Arial"/>
        </w:rPr>
        <w:t>t</w:t>
      </w:r>
      <w:r w:rsidR="00970936" w:rsidRPr="00183080">
        <w:rPr>
          <w:rFonts w:ascii="Arial" w:hAnsi="Arial" w:cs="Arial"/>
        </w:rPr>
        <w:t>ender</w:t>
      </w:r>
      <w:r w:rsidR="008E443E">
        <w:rPr>
          <w:rFonts w:ascii="Arial" w:hAnsi="Arial" w:cs="Arial"/>
        </w:rPr>
        <w:t xml:space="preserve"> and send a copy to the Project Owner</w:t>
      </w:r>
      <w:r w:rsidR="00970936" w:rsidRPr="00183080">
        <w:rPr>
          <w:rFonts w:ascii="Arial" w:hAnsi="Arial" w:cs="Arial"/>
        </w:rPr>
        <w:t>. The Contracting Authority replies in writing to any request for clarification received at least fourteen (14) days prior to the de</w:t>
      </w:r>
      <w:r w:rsidR="001703AC" w:rsidRPr="00183080">
        <w:rPr>
          <w:rFonts w:ascii="Arial" w:hAnsi="Arial" w:cs="Arial"/>
        </w:rPr>
        <w:t>adline for the submission of</w:t>
      </w:r>
      <w:r w:rsidR="00970936" w:rsidRPr="00183080">
        <w:rPr>
          <w:rFonts w:ascii="Arial" w:hAnsi="Arial" w:cs="Arial"/>
        </w:rPr>
        <w:t xml:space="preserve"> </w:t>
      </w:r>
      <w:r w:rsidR="009F2746">
        <w:rPr>
          <w:rFonts w:ascii="Arial" w:hAnsi="Arial" w:cs="Arial"/>
        </w:rPr>
        <w:t>bid</w:t>
      </w:r>
      <w:r w:rsidR="00970936" w:rsidRPr="00183080">
        <w:rPr>
          <w:rFonts w:ascii="Arial" w:hAnsi="Arial" w:cs="Arial"/>
        </w:rPr>
        <w:t>s.</w:t>
      </w:r>
    </w:p>
    <w:p w14:paraId="11065084" w14:textId="77777777" w:rsidR="00EC3BDB" w:rsidRPr="00183080" w:rsidRDefault="00970936" w:rsidP="00EC3BDB">
      <w:pPr>
        <w:pStyle w:val="NormalTahoma"/>
        <w:tabs>
          <w:tab w:val="left" w:pos="748"/>
        </w:tabs>
        <w:ind w:left="0" w:firstLine="0"/>
        <w:jc w:val="both"/>
        <w:rPr>
          <w:rFonts w:ascii="Arial" w:hAnsi="Arial" w:cs="Arial"/>
        </w:rPr>
      </w:pPr>
      <w:r w:rsidRPr="00183080">
        <w:rPr>
          <w:rFonts w:ascii="Arial" w:hAnsi="Arial" w:cs="Arial"/>
        </w:rPr>
        <w:t xml:space="preserve">       </w:t>
      </w:r>
    </w:p>
    <w:p w14:paraId="3A4B8C7B" w14:textId="77777777" w:rsidR="00970936" w:rsidRPr="00183080" w:rsidRDefault="00970936" w:rsidP="00EC3BDB">
      <w:pPr>
        <w:pStyle w:val="NormalTahoma"/>
        <w:tabs>
          <w:tab w:val="left" w:pos="748"/>
        </w:tabs>
        <w:ind w:left="0" w:firstLine="0"/>
        <w:jc w:val="both"/>
        <w:rPr>
          <w:rFonts w:ascii="Arial" w:hAnsi="Arial" w:cs="Arial"/>
        </w:rPr>
      </w:pPr>
      <w:r w:rsidRPr="00183080">
        <w:rPr>
          <w:rFonts w:ascii="Arial" w:hAnsi="Arial" w:cs="Arial"/>
        </w:rPr>
        <w:t xml:space="preserve"> A copy of the Contracting Authority’s response, indicating the question posed but not mentioning the author, is addressed to all bidders who bought </w:t>
      </w:r>
      <w:r w:rsidR="008E443E">
        <w:rPr>
          <w:rFonts w:ascii="Arial" w:hAnsi="Arial" w:cs="Arial"/>
        </w:rPr>
        <w:t>the</w:t>
      </w:r>
      <w:r w:rsidRPr="00183080">
        <w:rPr>
          <w:rFonts w:ascii="Arial" w:hAnsi="Arial" w:cs="Arial"/>
        </w:rPr>
        <w:t xml:space="preserve"> Tender File.</w:t>
      </w:r>
    </w:p>
    <w:p w14:paraId="7F590AD2" w14:textId="77777777" w:rsidR="00EC3BDB" w:rsidRPr="00183080" w:rsidRDefault="00EC3BDB" w:rsidP="00EC3BDB">
      <w:pPr>
        <w:pStyle w:val="NormalTahoma"/>
        <w:tabs>
          <w:tab w:val="left" w:pos="748"/>
        </w:tabs>
        <w:ind w:left="0" w:firstLine="0"/>
        <w:jc w:val="both"/>
        <w:rPr>
          <w:rFonts w:ascii="Arial" w:hAnsi="Arial" w:cs="Arial"/>
        </w:rPr>
      </w:pPr>
    </w:p>
    <w:p w14:paraId="160106B7" w14:textId="77777777" w:rsidR="00EC3BDB" w:rsidRPr="00183080" w:rsidRDefault="00EC3BDB" w:rsidP="00EC3BDB">
      <w:pPr>
        <w:pStyle w:val="NormalTahoma"/>
        <w:tabs>
          <w:tab w:val="left" w:pos="748"/>
        </w:tabs>
        <w:ind w:left="0" w:firstLine="0"/>
        <w:jc w:val="both"/>
        <w:rPr>
          <w:rFonts w:ascii="Arial" w:hAnsi="Arial" w:cs="Arial"/>
        </w:rPr>
      </w:pPr>
      <w:r w:rsidRPr="00183080">
        <w:rPr>
          <w:rFonts w:ascii="Arial" w:hAnsi="Arial" w:cs="Arial"/>
        </w:rPr>
        <w:t>9.2 Between the publication of the tender notice including the pre-qualification phase of candidates and the opening of bids, any bidder who feels aggrieved in the public contracts award procedure may lodge a complaint to the</w:t>
      </w:r>
      <w:r w:rsidR="004C30AE">
        <w:rPr>
          <w:rFonts w:ascii="Arial" w:hAnsi="Arial" w:cs="Arial"/>
        </w:rPr>
        <w:t xml:space="preserve"> Minister in charge of Public Contracts</w:t>
      </w:r>
      <w:r w:rsidRPr="00183080">
        <w:rPr>
          <w:rFonts w:ascii="Arial" w:hAnsi="Arial" w:cs="Arial"/>
        </w:rPr>
        <w:t>.</w:t>
      </w:r>
    </w:p>
    <w:p w14:paraId="406B47AA" w14:textId="77777777" w:rsidR="00EC3BDB" w:rsidRPr="00183080" w:rsidRDefault="00EC3BDB" w:rsidP="00EC3BDB">
      <w:pPr>
        <w:pStyle w:val="NormalTahoma"/>
        <w:tabs>
          <w:tab w:val="left" w:pos="748"/>
        </w:tabs>
        <w:ind w:left="0" w:firstLine="0"/>
        <w:jc w:val="both"/>
        <w:rPr>
          <w:rFonts w:ascii="Arial" w:hAnsi="Arial" w:cs="Arial"/>
        </w:rPr>
      </w:pPr>
    </w:p>
    <w:p w14:paraId="6EA90C89" w14:textId="77777777" w:rsidR="00EC3BDB" w:rsidRPr="00183080" w:rsidRDefault="00EC3BDB" w:rsidP="00EC3BDB">
      <w:pPr>
        <w:pStyle w:val="NormalTahoma"/>
        <w:tabs>
          <w:tab w:val="left" w:pos="748"/>
        </w:tabs>
        <w:ind w:left="0" w:firstLine="0"/>
        <w:jc w:val="both"/>
        <w:rPr>
          <w:rFonts w:ascii="Arial" w:hAnsi="Arial" w:cs="Arial"/>
        </w:rPr>
      </w:pPr>
      <w:r w:rsidRPr="00183080">
        <w:rPr>
          <w:rFonts w:ascii="Arial" w:hAnsi="Arial" w:cs="Arial"/>
        </w:rPr>
        <w:t xml:space="preserve">9.3 </w:t>
      </w:r>
      <w:r w:rsidR="008E443E">
        <w:rPr>
          <w:rFonts w:ascii="Arial" w:hAnsi="Arial" w:cs="Arial"/>
        </w:rPr>
        <w:t xml:space="preserve">A copy of the </w:t>
      </w:r>
      <w:r w:rsidRPr="00183080">
        <w:rPr>
          <w:rFonts w:ascii="Arial" w:hAnsi="Arial" w:cs="Arial"/>
        </w:rPr>
        <w:t xml:space="preserve">complaint </w:t>
      </w:r>
      <w:r w:rsidR="00EC11B9">
        <w:rPr>
          <w:rFonts w:ascii="Arial" w:hAnsi="Arial" w:cs="Arial"/>
        </w:rPr>
        <w:t xml:space="preserve">should </w:t>
      </w:r>
      <w:r w:rsidRPr="00183080">
        <w:rPr>
          <w:rFonts w:ascii="Arial" w:hAnsi="Arial" w:cs="Arial"/>
        </w:rPr>
        <w:t>be addressed to the Contracting Authority</w:t>
      </w:r>
      <w:r w:rsidR="00EC11B9">
        <w:rPr>
          <w:rFonts w:ascii="Arial" w:hAnsi="Arial" w:cs="Arial"/>
        </w:rPr>
        <w:t xml:space="preserve"> and to </w:t>
      </w:r>
      <w:r w:rsidR="00EC11B9" w:rsidRPr="00183080">
        <w:rPr>
          <w:rFonts w:ascii="Arial" w:hAnsi="Arial" w:cs="Arial"/>
        </w:rPr>
        <w:t>the</w:t>
      </w:r>
      <w:r w:rsidRPr="00183080">
        <w:rPr>
          <w:rFonts w:ascii="Arial" w:hAnsi="Arial" w:cs="Arial"/>
        </w:rPr>
        <w:t xml:space="preserve"> body in charge of the regulation of public contracts and the chairperson of the Tenders Board.</w:t>
      </w:r>
    </w:p>
    <w:p w14:paraId="6652E46B" w14:textId="77777777" w:rsidR="00D93870" w:rsidRPr="00183080" w:rsidRDefault="00D93870" w:rsidP="00EC3BDB">
      <w:pPr>
        <w:pStyle w:val="NormalTahoma"/>
        <w:tabs>
          <w:tab w:val="left" w:pos="748"/>
        </w:tabs>
        <w:ind w:left="0" w:firstLine="0"/>
        <w:jc w:val="both"/>
        <w:rPr>
          <w:rFonts w:ascii="Arial" w:hAnsi="Arial" w:cs="Arial"/>
        </w:rPr>
      </w:pPr>
    </w:p>
    <w:p w14:paraId="1511D86E" w14:textId="77777777" w:rsidR="00D93870" w:rsidRPr="00183080" w:rsidRDefault="00D93870" w:rsidP="00EC3BDB">
      <w:pPr>
        <w:pStyle w:val="NormalTahoma"/>
        <w:tabs>
          <w:tab w:val="left" w:pos="748"/>
        </w:tabs>
        <w:ind w:left="0" w:firstLine="0"/>
        <w:jc w:val="both"/>
        <w:rPr>
          <w:rFonts w:ascii="Arial" w:hAnsi="Arial" w:cs="Arial"/>
        </w:rPr>
      </w:pPr>
      <w:r w:rsidRPr="00183080">
        <w:rPr>
          <w:rFonts w:ascii="Arial" w:hAnsi="Arial" w:cs="Arial"/>
        </w:rPr>
        <w:t>9.4</w:t>
      </w:r>
      <w:r w:rsidR="00EE2448" w:rsidRPr="00183080">
        <w:rPr>
          <w:rFonts w:ascii="Arial" w:hAnsi="Arial" w:cs="Arial"/>
        </w:rPr>
        <w:t xml:space="preserve"> </w:t>
      </w:r>
      <w:r w:rsidRPr="00183080">
        <w:rPr>
          <w:rFonts w:ascii="Arial" w:hAnsi="Arial" w:cs="Arial"/>
        </w:rPr>
        <w:t>The Contracting Authority has five (5) days to react. A copy of the reaction shall be forwarded to</w:t>
      </w:r>
      <w:r w:rsidR="00EC11B9">
        <w:rPr>
          <w:rFonts w:ascii="Arial" w:hAnsi="Arial" w:cs="Arial"/>
        </w:rPr>
        <w:t xml:space="preserve"> MINMAP and</w:t>
      </w:r>
      <w:r w:rsidRPr="00183080">
        <w:rPr>
          <w:rFonts w:ascii="Arial" w:hAnsi="Arial" w:cs="Arial"/>
        </w:rPr>
        <w:t xml:space="preserve"> the body in charge of the regulation of public contracts.</w:t>
      </w:r>
    </w:p>
    <w:p w14:paraId="68A8BB97" w14:textId="77777777" w:rsidR="00EC3BDB" w:rsidRPr="00183080" w:rsidRDefault="00EC3BDB" w:rsidP="00EC3BDB">
      <w:pPr>
        <w:pStyle w:val="NormalTahoma"/>
        <w:tabs>
          <w:tab w:val="left" w:pos="748"/>
        </w:tabs>
        <w:ind w:left="0" w:firstLine="0"/>
        <w:jc w:val="both"/>
        <w:rPr>
          <w:rFonts w:ascii="Arial" w:hAnsi="Arial" w:cs="Arial"/>
        </w:rPr>
      </w:pPr>
    </w:p>
    <w:p w14:paraId="2C318292" w14:textId="77777777" w:rsidR="00970936" w:rsidRPr="00183080" w:rsidRDefault="00970936" w:rsidP="00EC3BDB">
      <w:pPr>
        <w:pStyle w:val="NormalTahoma"/>
        <w:tabs>
          <w:tab w:val="left" w:pos="748"/>
        </w:tabs>
        <w:ind w:left="0" w:firstLine="0"/>
        <w:jc w:val="both"/>
        <w:rPr>
          <w:rFonts w:ascii="Arial" w:hAnsi="Arial" w:cs="Arial"/>
          <w:b/>
          <w:sz w:val="28"/>
          <w:szCs w:val="28"/>
        </w:rPr>
      </w:pPr>
    </w:p>
    <w:p w14:paraId="026AF867" w14:textId="77777777" w:rsidR="00970936" w:rsidRPr="00183080" w:rsidRDefault="00970936" w:rsidP="00970936">
      <w:pPr>
        <w:pStyle w:val="NormalTahoma"/>
        <w:tabs>
          <w:tab w:val="left" w:pos="748"/>
        </w:tabs>
        <w:rPr>
          <w:rFonts w:ascii="Arial" w:hAnsi="Arial" w:cs="Arial"/>
          <w:b/>
        </w:rPr>
      </w:pPr>
      <w:r w:rsidRPr="00183080">
        <w:rPr>
          <w:rFonts w:ascii="Arial" w:hAnsi="Arial" w:cs="Arial"/>
          <w:b/>
        </w:rPr>
        <w:t xml:space="preserve">Article </w:t>
      </w:r>
      <w:r w:rsidR="007E53FA" w:rsidRPr="00183080">
        <w:rPr>
          <w:rFonts w:ascii="Arial" w:hAnsi="Arial" w:cs="Arial"/>
          <w:b/>
        </w:rPr>
        <w:t>10</w:t>
      </w:r>
      <w:r w:rsidRPr="00183080">
        <w:rPr>
          <w:rFonts w:ascii="Arial" w:hAnsi="Arial" w:cs="Arial"/>
          <w:b/>
        </w:rPr>
        <w:t>:  Amendment of the Tender File</w:t>
      </w:r>
    </w:p>
    <w:p w14:paraId="5CC84755" w14:textId="77777777" w:rsidR="00970936" w:rsidRPr="00183080" w:rsidRDefault="00970936" w:rsidP="00970936">
      <w:pPr>
        <w:pStyle w:val="NormalTahoma"/>
        <w:tabs>
          <w:tab w:val="left" w:pos="748"/>
        </w:tabs>
        <w:rPr>
          <w:rFonts w:ascii="Arial" w:hAnsi="Arial" w:cs="Arial"/>
          <w:b/>
        </w:rPr>
      </w:pPr>
    </w:p>
    <w:p w14:paraId="0A655F67" w14:textId="77777777" w:rsidR="00970936" w:rsidRPr="00183080" w:rsidRDefault="00970936" w:rsidP="00EC3BDB">
      <w:pPr>
        <w:pStyle w:val="NormalTahoma"/>
        <w:tabs>
          <w:tab w:val="left" w:pos="0"/>
          <w:tab w:val="left" w:pos="935"/>
        </w:tabs>
        <w:ind w:left="0" w:firstLine="0"/>
        <w:jc w:val="both"/>
        <w:rPr>
          <w:rFonts w:ascii="Arial" w:hAnsi="Arial" w:cs="Arial"/>
        </w:rPr>
      </w:pPr>
      <w:r w:rsidRPr="00183080">
        <w:rPr>
          <w:rFonts w:ascii="Arial" w:hAnsi="Arial" w:cs="Arial"/>
          <w:b/>
        </w:rPr>
        <w:t xml:space="preserve"> </w:t>
      </w:r>
      <w:r w:rsidR="007E53FA" w:rsidRPr="00183080">
        <w:rPr>
          <w:rFonts w:ascii="Arial" w:hAnsi="Arial" w:cs="Arial"/>
        </w:rPr>
        <w:t>10</w:t>
      </w:r>
      <w:r w:rsidRPr="00183080">
        <w:rPr>
          <w:rFonts w:ascii="Arial" w:hAnsi="Arial" w:cs="Arial"/>
        </w:rPr>
        <w:t>.1</w:t>
      </w:r>
      <w:r w:rsidRPr="00183080">
        <w:rPr>
          <w:rFonts w:ascii="Arial" w:hAnsi="Arial" w:cs="Arial"/>
          <w:b/>
        </w:rPr>
        <w:t xml:space="preserve"> </w:t>
      </w:r>
      <w:r w:rsidRPr="00183080">
        <w:rPr>
          <w:rFonts w:ascii="Arial" w:hAnsi="Arial" w:cs="Arial"/>
        </w:rPr>
        <w:t>The Contracting Authority ma</w:t>
      </w:r>
      <w:r w:rsidR="007E53FA" w:rsidRPr="00183080">
        <w:rPr>
          <w:rFonts w:ascii="Arial" w:hAnsi="Arial" w:cs="Arial"/>
        </w:rPr>
        <w:t>y</w:t>
      </w:r>
      <w:r w:rsidR="005D0D3C" w:rsidRPr="00183080">
        <w:rPr>
          <w:rFonts w:ascii="Arial" w:hAnsi="Arial" w:cs="Arial"/>
        </w:rPr>
        <w:t xml:space="preserve"> at any moment</w:t>
      </w:r>
      <w:r w:rsidRPr="00183080">
        <w:rPr>
          <w:rFonts w:ascii="Arial" w:hAnsi="Arial" w:cs="Arial"/>
        </w:rPr>
        <w:t>, prior to the d</w:t>
      </w:r>
      <w:r w:rsidR="005D0D3C" w:rsidRPr="00183080">
        <w:rPr>
          <w:rFonts w:ascii="Arial" w:hAnsi="Arial" w:cs="Arial"/>
        </w:rPr>
        <w:t xml:space="preserve">eadline for the submission </w:t>
      </w:r>
      <w:proofErr w:type="gramStart"/>
      <w:r w:rsidR="005D0D3C" w:rsidRPr="00183080">
        <w:rPr>
          <w:rFonts w:ascii="Arial" w:hAnsi="Arial" w:cs="Arial"/>
        </w:rPr>
        <w:t xml:space="preserve">of  </w:t>
      </w:r>
      <w:r w:rsidR="009F2746">
        <w:rPr>
          <w:rFonts w:ascii="Arial" w:hAnsi="Arial" w:cs="Arial"/>
        </w:rPr>
        <w:t>bid</w:t>
      </w:r>
      <w:r w:rsidRPr="00183080">
        <w:rPr>
          <w:rFonts w:ascii="Arial" w:hAnsi="Arial" w:cs="Arial"/>
        </w:rPr>
        <w:t>s</w:t>
      </w:r>
      <w:proofErr w:type="gramEnd"/>
      <w:r w:rsidRPr="00183080">
        <w:rPr>
          <w:rFonts w:ascii="Arial" w:hAnsi="Arial" w:cs="Arial"/>
        </w:rPr>
        <w:t xml:space="preserve"> and for any reason, be it at his initiative or in reply to a request for clarification formulated by a bidder, amend the Tender File by publishing an addendum.</w:t>
      </w:r>
    </w:p>
    <w:p w14:paraId="6E099C86" w14:textId="77777777" w:rsidR="00CE5FDF" w:rsidRPr="00183080" w:rsidRDefault="00970936" w:rsidP="00EC3BDB">
      <w:pPr>
        <w:pStyle w:val="NormalTahoma"/>
        <w:tabs>
          <w:tab w:val="left" w:pos="374"/>
          <w:tab w:val="left" w:pos="935"/>
        </w:tabs>
        <w:ind w:left="0" w:firstLine="0"/>
        <w:jc w:val="both"/>
        <w:rPr>
          <w:rFonts w:ascii="Arial" w:hAnsi="Arial" w:cs="Arial"/>
        </w:rPr>
      </w:pPr>
      <w:r w:rsidRPr="00183080">
        <w:rPr>
          <w:rFonts w:ascii="Arial" w:hAnsi="Arial" w:cs="Arial"/>
        </w:rPr>
        <w:t xml:space="preserve">     </w:t>
      </w:r>
    </w:p>
    <w:p w14:paraId="01C6C408" w14:textId="77777777" w:rsidR="00970936" w:rsidRPr="00183080" w:rsidRDefault="007E53FA" w:rsidP="00EC3BDB">
      <w:pPr>
        <w:pStyle w:val="NormalTahoma"/>
        <w:tabs>
          <w:tab w:val="left" w:pos="374"/>
          <w:tab w:val="left" w:pos="935"/>
        </w:tabs>
        <w:ind w:left="0" w:firstLine="0"/>
        <w:jc w:val="both"/>
        <w:rPr>
          <w:rFonts w:ascii="Arial" w:hAnsi="Arial" w:cs="Arial"/>
        </w:rPr>
      </w:pPr>
      <w:r w:rsidRPr="00183080">
        <w:rPr>
          <w:rFonts w:ascii="Arial" w:hAnsi="Arial" w:cs="Arial"/>
        </w:rPr>
        <w:t>10.2 Any</w:t>
      </w:r>
      <w:r w:rsidR="00970936" w:rsidRPr="00183080">
        <w:rPr>
          <w:rFonts w:ascii="Arial" w:hAnsi="Arial" w:cs="Arial"/>
        </w:rPr>
        <w:t xml:space="preserve"> published addendum shall be an integral part of the Tender Fi</w:t>
      </w:r>
      <w:r w:rsidR="009D2EC9" w:rsidRPr="00183080">
        <w:rPr>
          <w:rFonts w:ascii="Arial" w:hAnsi="Arial" w:cs="Arial"/>
        </w:rPr>
        <w:t>le, in accordance with article 8</w:t>
      </w:r>
      <w:r w:rsidR="00970936" w:rsidRPr="00183080">
        <w:rPr>
          <w:rFonts w:ascii="Arial" w:hAnsi="Arial" w:cs="Arial"/>
        </w:rPr>
        <w:t xml:space="preserve">.1 of the </w:t>
      </w:r>
      <w:r w:rsidR="00FE34B5" w:rsidRPr="00183080">
        <w:rPr>
          <w:rFonts w:ascii="Arial" w:hAnsi="Arial" w:cs="Arial"/>
        </w:rPr>
        <w:t>General Regulations</w:t>
      </w:r>
      <w:r w:rsidR="00970936" w:rsidRPr="00183080">
        <w:rPr>
          <w:rFonts w:ascii="Arial" w:hAnsi="Arial" w:cs="Arial"/>
        </w:rPr>
        <w:t xml:space="preserve"> of the </w:t>
      </w:r>
      <w:r w:rsidRPr="00183080">
        <w:rPr>
          <w:rFonts w:ascii="Arial" w:hAnsi="Arial" w:cs="Arial"/>
        </w:rPr>
        <w:t>i</w:t>
      </w:r>
      <w:r w:rsidR="00970936" w:rsidRPr="00183080">
        <w:rPr>
          <w:rFonts w:ascii="Arial" w:hAnsi="Arial" w:cs="Arial"/>
        </w:rPr>
        <w:t xml:space="preserve">nvitation to </w:t>
      </w:r>
      <w:r w:rsidRPr="00183080">
        <w:rPr>
          <w:rFonts w:ascii="Arial" w:hAnsi="Arial" w:cs="Arial"/>
        </w:rPr>
        <w:t>t</w:t>
      </w:r>
      <w:r w:rsidR="00970936" w:rsidRPr="00183080">
        <w:rPr>
          <w:rFonts w:ascii="Arial" w:hAnsi="Arial" w:cs="Arial"/>
        </w:rPr>
        <w:t xml:space="preserve">ender and must be communicated in writing or made known </w:t>
      </w:r>
      <w:r w:rsidR="00845754">
        <w:rPr>
          <w:rFonts w:ascii="Arial" w:hAnsi="Arial" w:cs="Arial"/>
        </w:rPr>
        <w:t xml:space="preserve">by a traceable means </w:t>
      </w:r>
      <w:r w:rsidR="00970936" w:rsidRPr="00183080">
        <w:rPr>
          <w:rFonts w:ascii="Arial" w:hAnsi="Arial" w:cs="Arial"/>
        </w:rPr>
        <w:t>to all bidders who bought the Tender File.</w:t>
      </w:r>
    </w:p>
    <w:p w14:paraId="415B2A6B" w14:textId="77777777" w:rsidR="005D0D3C" w:rsidRPr="00183080" w:rsidRDefault="005D0D3C" w:rsidP="005D0D3C">
      <w:pPr>
        <w:jc w:val="both"/>
        <w:rPr>
          <w:rFonts w:ascii="Arial" w:hAnsi="Arial" w:cs="Arial"/>
          <w:lang w:val="en-GB"/>
        </w:rPr>
      </w:pPr>
    </w:p>
    <w:p w14:paraId="61771799" w14:textId="77777777" w:rsidR="00494260" w:rsidRPr="00183080" w:rsidRDefault="00970936" w:rsidP="00A83B30">
      <w:pPr>
        <w:numPr>
          <w:ilvl w:val="1"/>
          <w:numId w:val="40"/>
        </w:numPr>
        <w:ind w:left="0" w:firstLine="0"/>
        <w:jc w:val="both"/>
        <w:rPr>
          <w:rFonts w:ascii="Arial" w:hAnsi="Arial" w:cs="Arial"/>
          <w:lang w:val="en-US"/>
        </w:rPr>
      </w:pPr>
      <w:r w:rsidRPr="00183080">
        <w:rPr>
          <w:rFonts w:ascii="Arial" w:hAnsi="Arial" w:cs="Arial"/>
          <w:lang w:val="en-US"/>
        </w:rPr>
        <w:t xml:space="preserve">In order to give bidders sufficient time to take account of the addendum in the preparation of their </w:t>
      </w:r>
      <w:r w:rsidR="009F2746">
        <w:rPr>
          <w:rFonts w:ascii="Arial" w:hAnsi="Arial" w:cs="Arial"/>
          <w:lang w:val="en-US"/>
        </w:rPr>
        <w:t>bid</w:t>
      </w:r>
      <w:r w:rsidRPr="00183080">
        <w:rPr>
          <w:rFonts w:ascii="Arial" w:hAnsi="Arial" w:cs="Arial"/>
          <w:lang w:val="en-US"/>
        </w:rPr>
        <w:t xml:space="preserve">s, the Contracting Authority may postpone as is necessary, the deadline for the submission of </w:t>
      </w:r>
      <w:r w:rsidR="00845754">
        <w:rPr>
          <w:rFonts w:ascii="Arial" w:hAnsi="Arial" w:cs="Arial"/>
          <w:lang w:val="en-US"/>
        </w:rPr>
        <w:t>bids</w:t>
      </w:r>
      <w:r w:rsidRPr="00183080">
        <w:rPr>
          <w:rFonts w:ascii="Arial" w:hAnsi="Arial" w:cs="Arial"/>
          <w:lang w:val="en-US"/>
        </w:rPr>
        <w:t>, in accordance with provisions of article 2</w:t>
      </w:r>
      <w:r w:rsidR="00CE5FDF" w:rsidRPr="00183080">
        <w:rPr>
          <w:rFonts w:ascii="Arial" w:hAnsi="Arial" w:cs="Arial"/>
          <w:lang w:val="en-US"/>
        </w:rPr>
        <w:t>2</w:t>
      </w:r>
      <w:r w:rsidRPr="00183080">
        <w:rPr>
          <w:rFonts w:ascii="Arial" w:hAnsi="Arial" w:cs="Arial"/>
          <w:lang w:val="en-US"/>
        </w:rPr>
        <w:t xml:space="preserve"> of the </w:t>
      </w:r>
      <w:r w:rsidR="00FE34B5" w:rsidRPr="00183080">
        <w:rPr>
          <w:rFonts w:ascii="Arial" w:hAnsi="Arial" w:cs="Arial"/>
          <w:lang w:val="en-US"/>
        </w:rPr>
        <w:t>General Regulations</w:t>
      </w:r>
      <w:r w:rsidR="00CE5FDF" w:rsidRPr="00183080">
        <w:rPr>
          <w:rFonts w:ascii="Arial" w:hAnsi="Arial" w:cs="Arial"/>
          <w:lang w:val="en-US"/>
        </w:rPr>
        <w:t xml:space="preserve"> of the invitation to tender.</w:t>
      </w:r>
    </w:p>
    <w:p w14:paraId="30D1396D" w14:textId="77777777" w:rsidR="00CE5FDF" w:rsidRPr="00183080" w:rsidRDefault="00CE5FDF" w:rsidP="005D0D3C">
      <w:pPr>
        <w:jc w:val="both"/>
        <w:rPr>
          <w:rFonts w:ascii="Arial" w:hAnsi="Arial" w:cs="Arial"/>
          <w:lang w:val="en-US"/>
        </w:rPr>
      </w:pPr>
    </w:p>
    <w:p w14:paraId="6594D334" w14:textId="77777777" w:rsidR="00CE5FDF" w:rsidRPr="00183080" w:rsidRDefault="00CE5FDF" w:rsidP="00CE5FDF">
      <w:pPr>
        <w:ind w:left="567"/>
        <w:jc w:val="both"/>
        <w:rPr>
          <w:rFonts w:ascii="Arial" w:hAnsi="Arial" w:cs="Arial"/>
          <w:lang w:val="en-US"/>
        </w:rPr>
      </w:pPr>
    </w:p>
    <w:p w14:paraId="19774C1B" w14:textId="77777777" w:rsidR="00CE5FDF" w:rsidRPr="00183080" w:rsidRDefault="00CE5FDF" w:rsidP="00CE5FDF">
      <w:pPr>
        <w:ind w:left="567"/>
        <w:jc w:val="center"/>
        <w:rPr>
          <w:rFonts w:ascii="Arial" w:hAnsi="Arial" w:cs="Arial"/>
          <w:b/>
          <w:lang w:val="en-US"/>
        </w:rPr>
      </w:pPr>
      <w:r w:rsidRPr="00183080">
        <w:rPr>
          <w:rFonts w:ascii="Arial" w:hAnsi="Arial" w:cs="Arial"/>
          <w:b/>
          <w:lang w:val="en-US"/>
        </w:rPr>
        <w:t xml:space="preserve">C </w:t>
      </w:r>
      <w:r w:rsidR="00B22E99" w:rsidRPr="00183080">
        <w:rPr>
          <w:rFonts w:ascii="Arial" w:hAnsi="Arial" w:cs="Arial"/>
          <w:b/>
          <w:lang w:val="en-US"/>
        </w:rPr>
        <w:t xml:space="preserve">  </w:t>
      </w:r>
      <w:r w:rsidRPr="00183080">
        <w:rPr>
          <w:rFonts w:ascii="Arial" w:hAnsi="Arial" w:cs="Arial"/>
          <w:b/>
          <w:lang w:val="en-US"/>
        </w:rPr>
        <w:t xml:space="preserve">Preparation of </w:t>
      </w:r>
      <w:r w:rsidR="00845754">
        <w:rPr>
          <w:rFonts w:ascii="Arial" w:hAnsi="Arial" w:cs="Arial"/>
          <w:b/>
          <w:lang w:val="en-US"/>
        </w:rPr>
        <w:t>bids</w:t>
      </w:r>
    </w:p>
    <w:p w14:paraId="10AF75F6" w14:textId="77777777" w:rsidR="00CE5FDF" w:rsidRPr="00183080" w:rsidRDefault="00CE5FDF" w:rsidP="00CE5FDF">
      <w:pPr>
        <w:ind w:left="567"/>
        <w:jc w:val="center"/>
        <w:rPr>
          <w:rFonts w:ascii="Arial" w:hAnsi="Arial" w:cs="Arial"/>
          <w:b/>
          <w:lang w:val="en-US"/>
        </w:rPr>
      </w:pPr>
    </w:p>
    <w:p w14:paraId="364D2327" w14:textId="77777777" w:rsidR="00B22E99" w:rsidRPr="00183080" w:rsidRDefault="00B22E99" w:rsidP="00B22E99">
      <w:pPr>
        <w:pStyle w:val="NormalTahoma"/>
        <w:tabs>
          <w:tab w:val="left" w:pos="374"/>
          <w:tab w:val="left" w:pos="935"/>
        </w:tabs>
        <w:rPr>
          <w:rFonts w:ascii="Arial" w:hAnsi="Arial" w:cs="Arial"/>
          <w:b/>
        </w:rPr>
      </w:pPr>
      <w:r w:rsidRPr="00183080">
        <w:rPr>
          <w:rFonts w:ascii="Arial" w:hAnsi="Arial" w:cs="Arial"/>
          <w:b/>
        </w:rPr>
        <w:t xml:space="preserve">Article 11: Tender </w:t>
      </w:r>
      <w:r w:rsidR="002773A0" w:rsidRPr="00183080">
        <w:rPr>
          <w:rFonts w:ascii="Arial" w:hAnsi="Arial" w:cs="Arial"/>
          <w:b/>
        </w:rPr>
        <w:t>costs</w:t>
      </w:r>
    </w:p>
    <w:p w14:paraId="484A5F44" w14:textId="77777777" w:rsidR="005D0D3C" w:rsidRPr="00183080" w:rsidRDefault="005D0D3C" w:rsidP="005D0D3C">
      <w:pPr>
        <w:pStyle w:val="NormalTahoma"/>
        <w:tabs>
          <w:tab w:val="left" w:pos="0"/>
          <w:tab w:val="left" w:pos="374"/>
        </w:tabs>
        <w:ind w:left="0" w:firstLine="0"/>
        <w:jc w:val="both"/>
        <w:rPr>
          <w:rFonts w:ascii="Arial" w:hAnsi="Arial" w:cs="Arial"/>
        </w:rPr>
      </w:pPr>
    </w:p>
    <w:p w14:paraId="68359435" w14:textId="77777777" w:rsidR="00B22E99" w:rsidRPr="00183080" w:rsidRDefault="00B22E99" w:rsidP="005D0D3C">
      <w:pPr>
        <w:pStyle w:val="NormalTahoma"/>
        <w:tabs>
          <w:tab w:val="left" w:pos="0"/>
          <w:tab w:val="left" w:pos="374"/>
        </w:tabs>
        <w:ind w:left="0" w:firstLine="0"/>
        <w:jc w:val="both"/>
        <w:rPr>
          <w:rFonts w:ascii="Arial" w:hAnsi="Arial" w:cs="Arial"/>
        </w:rPr>
      </w:pPr>
      <w:r w:rsidRPr="00183080">
        <w:rPr>
          <w:rFonts w:ascii="Arial" w:hAnsi="Arial" w:cs="Arial"/>
        </w:rPr>
        <w:lastRenderedPageBreak/>
        <w:t xml:space="preserve">The candidate shall bear the costs related to the preparation and presentation of his </w:t>
      </w:r>
      <w:r w:rsidR="009F2746">
        <w:rPr>
          <w:rFonts w:ascii="Arial" w:hAnsi="Arial" w:cs="Arial"/>
        </w:rPr>
        <w:t>bid</w:t>
      </w:r>
      <w:r w:rsidRPr="00183080">
        <w:rPr>
          <w:rFonts w:ascii="Arial" w:hAnsi="Arial" w:cs="Arial"/>
        </w:rPr>
        <w:t xml:space="preserve"> and the Contracting Authority </w:t>
      </w:r>
      <w:r w:rsidR="00845754">
        <w:rPr>
          <w:rFonts w:ascii="Arial" w:hAnsi="Arial" w:cs="Arial"/>
        </w:rPr>
        <w:t xml:space="preserve">and the Project Owner </w:t>
      </w:r>
      <w:r w:rsidRPr="00183080">
        <w:rPr>
          <w:rFonts w:ascii="Arial" w:hAnsi="Arial" w:cs="Arial"/>
        </w:rPr>
        <w:t xml:space="preserve">shall in no case be responsible for these costs nor pay for them whatever the evolution or outcome of the invitation to tender procedure. </w:t>
      </w:r>
    </w:p>
    <w:p w14:paraId="6A83B3A8" w14:textId="77777777" w:rsidR="00B22E99" w:rsidRPr="00183080" w:rsidRDefault="00B22E99" w:rsidP="005D0D3C">
      <w:pPr>
        <w:pStyle w:val="NormalTahoma"/>
        <w:tabs>
          <w:tab w:val="left" w:pos="0"/>
          <w:tab w:val="left" w:pos="374"/>
        </w:tabs>
        <w:ind w:left="0" w:firstLine="0"/>
        <w:jc w:val="both"/>
        <w:rPr>
          <w:rFonts w:ascii="Arial" w:hAnsi="Arial" w:cs="Arial"/>
        </w:rPr>
      </w:pPr>
    </w:p>
    <w:p w14:paraId="59901E47" w14:textId="77777777" w:rsidR="00B22E99" w:rsidRPr="00183080" w:rsidRDefault="00B22E99" w:rsidP="00B22E99">
      <w:pPr>
        <w:pStyle w:val="NormalTahoma"/>
        <w:tabs>
          <w:tab w:val="left" w:pos="374"/>
          <w:tab w:val="left" w:pos="561"/>
        </w:tabs>
        <w:rPr>
          <w:rFonts w:ascii="Arial" w:hAnsi="Arial" w:cs="Arial"/>
          <w:b/>
        </w:rPr>
      </w:pPr>
      <w:r w:rsidRPr="00183080">
        <w:rPr>
          <w:rFonts w:ascii="Arial" w:hAnsi="Arial" w:cs="Arial"/>
          <w:b/>
        </w:rPr>
        <w:t xml:space="preserve">Article 12: Language of </w:t>
      </w:r>
      <w:r w:rsidR="00845754">
        <w:rPr>
          <w:rFonts w:ascii="Arial" w:hAnsi="Arial" w:cs="Arial"/>
          <w:b/>
        </w:rPr>
        <w:t>bid</w:t>
      </w:r>
    </w:p>
    <w:p w14:paraId="08E6795D" w14:textId="77777777" w:rsidR="005D0D3C" w:rsidRPr="00183080" w:rsidRDefault="005D0D3C" w:rsidP="005D0D3C">
      <w:pPr>
        <w:pStyle w:val="NormalTahoma"/>
        <w:tabs>
          <w:tab w:val="left" w:pos="748"/>
        </w:tabs>
        <w:ind w:left="0" w:firstLine="0"/>
        <w:jc w:val="both"/>
        <w:rPr>
          <w:rFonts w:ascii="Arial" w:hAnsi="Arial" w:cs="Arial"/>
        </w:rPr>
      </w:pPr>
    </w:p>
    <w:p w14:paraId="0CCAAA06" w14:textId="77777777" w:rsidR="00B22E99" w:rsidRPr="00183080" w:rsidRDefault="00B22E99" w:rsidP="005D0D3C">
      <w:pPr>
        <w:pStyle w:val="NormalTahoma"/>
        <w:tabs>
          <w:tab w:val="left" w:pos="748"/>
        </w:tabs>
        <w:ind w:left="0" w:firstLine="0"/>
        <w:jc w:val="both"/>
        <w:rPr>
          <w:rFonts w:ascii="Arial" w:hAnsi="Arial" w:cs="Arial"/>
        </w:rPr>
      </w:pPr>
      <w:r w:rsidRPr="00183080">
        <w:rPr>
          <w:rFonts w:ascii="Arial" w:hAnsi="Arial" w:cs="Arial"/>
        </w:rPr>
        <w:t xml:space="preserve">The </w:t>
      </w:r>
      <w:r w:rsidR="00845754">
        <w:rPr>
          <w:rFonts w:ascii="Arial" w:hAnsi="Arial" w:cs="Arial"/>
        </w:rPr>
        <w:t xml:space="preserve">bid </w:t>
      </w:r>
      <w:r w:rsidRPr="00183080">
        <w:rPr>
          <w:rFonts w:ascii="Arial" w:hAnsi="Arial" w:cs="Arial"/>
        </w:rPr>
        <w:t>as well as any correspondence an</w:t>
      </w:r>
      <w:r w:rsidR="003F400C">
        <w:rPr>
          <w:rFonts w:ascii="Arial" w:hAnsi="Arial" w:cs="Arial"/>
        </w:rPr>
        <w:t>d any</w:t>
      </w:r>
      <w:r w:rsidRPr="00183080">
        <w:rPr>
          <w:rFonts w:ascii="Arial" w:hAnsi="Arial" w:cs="Arial"/>
        </w:rPr>
        <w:t xml:space="preserve"> </w:t>
      </w:r>
      <w:r w:rsidR="003F400C" w:rsidRPr="00183080">
        <w:rPr>
          <w:rFonts w:ascii="Arial" w:hAnsi="Arial" w:cs="Arial"/>
        </w:rPr>
        <w:t>document exchanged</w:t>
      </w:r>
      <w:r w:rsidRPr="00183080">
        <w:rPr>
          <w:rFonts w:ascii="Arial" w:hAnsi="Arial" w:cs="Arial"/>
        </w:rPr>
        <w:t xml:space="preserve"> between the bidder and the Contracting Authority shall be </w:t>
      </w:r>
      <w:r w:rsidR="00922426" w:rsidRPr="00183080">
        <w:rPr>
          <w:rFonts w:ascii="Arial" w:hAnsi="Arial" w:cs="Arial"/>
        </w:rPr>
        <w:t xml:space="preserve">written </w:t>
      </w:r>
      <w:r w:rsidRPr="00183080">
        <w:rPr>
          <w:rFonts w:ascii="Arial" w:hAnsi="Arial" w:cs="Arial"/>
        </w:rPr>
        <w:t xml:space="preserve">in English or French. Complementary documents and the forms provided by the bidder may be </w:t>
      </w:r>
      <w:r w:rsidR="00922426" w:rsidRPr="00183080">
        <w:rPr>
          <w:rFonts w:ascii="Arial" w:hAnsi="Arial" w:cs="Arial"/>
        </w:rPr>
        <w:t>written</w:t>
      </w:r>
      <w:r w:rsidRPr="00183080">
        <w:rPr>
          <w:rFonts w:ascii="Arial" w:hAnsi="Arial" w:cs="Arial"/>
        </w:rPr>
        <w:t xml:space="preserve"> in </w:t>
      </w:r>
      <w:r w:rsidR="00C75778" w:rsidRPr="00183080">
        <w:rPr>
          <w:rFonts w:ascii="Arial" w:hAnsi="Arial" w:cs="Arial"/>
        </w:rPr>
        <w:t>another</w:t>
      </w:r>
      <w:r w:rsidR="00922426" w:rsidRPr="00183080">
        <w:rPr>
          <w:rFonts w:ascii="Arial" w:hAnsi="Arial" w:cs="Arial"/>
        </w:rPr>
        <w:t xml:space="preserve"> language on</w:t>
      </w:r>
      <w:r w:rsidRPr="00183080">
        <w:rPr>
          <w:rFonts w:ascii="Arial" w:hAnsi="Arial" w:cs="Arial"/>
        </w:rPr>
        <w:t xml:space="preserve"> </w:t>
      </w:r>
      <w:r w:rsidR="00C75778" w:rsidRPr="00183080">
        <w:rPr>
          <w:rFonts w:ascii="Arial" w:hAnsi="Arial" w:cs="Arial"/>
        </w:rPr>
        <w:t>condition</w:t>
      </w:r>
      <w:r w:rsidRPr="00183080">
        <w:rPr>
          <w:rFonts w:ascii="Arial" w:hAnsi="Arial" w:cs="Arial"/>
        </w:rPr>
        <w:t xml:space="preserve"> that a precise translation in</w:t>
      </w:r>
      <w:r w:rsidR="00922426" w:rsidRPr="00183080">
        <w:rPr>
          <w:rFonts w:ascii="Arial" w:hAnsi="Arial" w:cs="Arial"/>
        </w:rPr>
        <w:t>to</w:t>
      </w:r>
      <w:r w:rsidRPr="00183080">
        <w:rPr>
          <w:rFonts w:ascii="Arial" w:hAnsi="Arial" w:cs="Arial"/>
        </w:rPr>
        <w:t xml:space="preserve"> either English or French of the passages concerning the </w:t>
      </w:r>
      <w:r w:rsidR="003F400C">
        <w:rPr>
          <w:rFonts w:ascii="Arial" w:hAnsi="Arial" w:cs="Arial"/>
        </w:rPr>
        <w:t>bid</w:t>
      </w:r>
      <w:r w:rsidRPr="00183080">
        <w:rPr>
          <w:rFonts w:ascii="Arial" w:hAnsi="Arial" w:cs="Arial"/>
        </w:rPr>
        <w:t xml:space="preserve"> is included; in which case for reasons of interpretation, the translation shall be considered to be authentic.</w:t>
      </w:r>
    </w:p>
    <w:p w14:paraId="55E9555C" w14:textId="77777777" w:rsidR="00B22E99" w:rsidRPr="00183080" w:rsidRDefault="00B22E99" w:rsidP="00B22E99">
      <w:pPr>
        <w:pStyle w:val="NormalTahoma"/>
        <w:tabs>
          <w:tab w:val="left" w:pos="748"/>
        </w:tabs>
        <w:jc w:val="both"/>
        <w:rPr>
          <w:rFonts w:ascii="Arial" w:hAnsi="Arial" w:cs="Arial"/>
        </w:rPr>
      </w:pPr>
    </w:p>
    <w:p w14:paraId="737C9890" w14:textId="77777777" w:rsidR="00B22E99" w:rsidRPr="00183080" w:rsidRDefault="00B22E99" w:rsidP="00B22E99">
      <w:pPr>
        <w:pStyle w:val="NormalTahoma"/>
        <w:tabs>
          <w:tab w:val="left" w:pos="748"/>
        </w:tabs>
        <w:rPr>
          <w:rFonts w:ascii="Arial" w:hAnsi="Arial" w:cs="Arial"/>
          <w:b/>
        </w:rPr>
      </w:pPr>
      <w:r w:rsidRPr="00183080">
        <w:rPr>
          <w:rFonts w:ascii="Arial" w:hAnsi="Arial" w:cs="Arial"/>
          <w:b/>
        </w:rPr>
        <w:t>Article 1</w:t>
      </w:r>
      <w:r w:rsidR="00C75778" w:rsidRPr="00183080">
        <w:rPr>
          <w:rFonts w:ascii="Arial" w:hAnsi="Arial" w:cs="Arial"/>
          <w:b/>
        </w:rPr>
        <w:t>3</w:t>
      </w:r>
      <w:r w:rsidRPr="00183080">
        <w:rPr>
          <w:rFonts w:ascii="Arial" w:hAnsi="Arial" w:cs="Arial"/>
          <w:b/>
        </w:rPr>
        <w:t xml:space="preserve">: Constituent documents of the </w:t>
      </w:r>
      <w:r w:rsidR="009F2746">
        <w:rPr>
          <w:rFonts w:ascii="Arial" w:hAnsi="Arial" w:cs="Arial"/>
          <w:b/>
        </w:rPr>
        <w:t>bid</w:t>
      </w:r>
    </w:p>
    <w:p w14:paraId="0DF5CCF8" w14:textId="77777777" w:rsidR="00B22E99" w:rsidRPr="00183080" w:rsidRDefault="00B22E99" w:rsidP="00B22E99">
      <w:pPr>
        <w:pStyle w:val="NormalTahoma"/>
        <w:tabs>
          <w:tab w:val="left" w:pos="748"/>
        </w:tabs>
        <w:rPr>
          <w:rFonts w:ascii="Arial" w:hAnsi="Arial" w:cs="Arial"/>
        </w:rPr>
      </w:pPr>
    </w:p>
    <w:p w14:paraId="29C4F4ED" w14:textId="77777777" w:rsidR="00B22E99" w:rsidRPr="00183080" w:rsidRDefault="00C75778" w:rsidP="005D0D3C">
      <w:pPr>
        <w:pStyle w:val="NormalTahoma"/>
        <w:tabs>
          <w:tab w:val="left" w:pos="748"/>
        </w:tabs>
        <w:ind w:left="0" w:firstLine="0"/>
        <w:jc w:val="both"/>
        <w:rPr>
          <w:rFonts w:ascii="Arial" w:hAnsi="Arial" w:cs="Arial"/>
        </w:rPr>
      </w:pPr>
      <w:r w:rsidRPr="00183080">
        <w:rPr>
          <w:rFonts w:ascii="Arial" w:hAnsi="Arial" w:cs="Arial"/>
        </w:rPr>
        <w:t xml:space="preserve"> 13</w:t>
      </w:r>
      <w:r w:rsidR="00B22E99" w:rsidRPr="00183080">
        <w:rPr>
          <w:rFonts w:ascii="Arial" w:hAnsi="Arial" w:cs="Arial"/>
        </w:rPr>
        <w:t xml:space="preserve">.1 The </w:t>
      </w:r>
      <w:r w:rsidR="003F400C">
        <w:rPr>
          <w:rFonts w:ascii="Arial" w:hAnsi="Arial" w:cs="Arial"/>
        </w:rPr>
        <w:t>bid</w:t>
      </w:r>
      <w:r w:rsidR="00B22E99" w:rsidRPr="00183080">
        <w:rPr>
          <w:rFonts w:ascii="Arial" w:hAnsi="Arial" w:cs="Arial"/>
        </w:rPr>
        <w:t xml:space="preserve"> presented by the bidder shall include the documents detailed in the </w:t>
      </w:r>
      <w:r w:rsidR="00FE34B5" w:rsidRPr="00183080">
        <w:rPr>
          <w:rFonts w:ascii="Arial" w:hAnsi="Arial" w:cs="Arial"/>
        </w:rPr>
        <w:t>Special Regulations</w:t>
      </w:r>
      <w:r w:rsidR="00B22E99" w:rsidRPr="00183080">
        <w:rPr>
          <w:rFonts w:ascii="Arial" w:hAnsi="Arial" w:cs="Arial"/>
        </w:rPr>
        <w:t xml:space="preserve"> of the </w:t>
      </w:r>
      <w:r w:rsidR="004E20F4" w:rsidRPr="00183080">
        <w:rPr>
          <w:rFonts w:ascii="Arial" w:hAnsi="Arial" w:cs="Arial"/>
        </w:rPr>
        <w:t>i</w:t>
      </w:r>
      <w:r w:rsidR="00B22E99" w:rsidRPr="00183080">
        <w:rPr>
          <w:rFonts w:ascii="Arial" w:hAnsi="Arial" w:cs="Arial"/>
        </w:rPr>
        <w:t xml:space="preserve">nvitation to </w:t>
      </w:r>
      <w:r w:rsidR="004E20F4" w:rsidRPr="00183080">
        <w:rPr>
          <w:rFonts w:ascii="Arial" w:hAnsi="Arial" w:cs="Arial"/>
        </w:rPr>
        <w:t>t</w:t>
      </w:r>
      <w:r w:rsidR="00B22E99" w:rsidRPr="00183080">
        <w:rPr>
          <w:rFonts w:ascii="Arial" w:hAnsi="Arial" w:cs="Arial"/>
        </w:rPr>
        <w:t>ender, duly filled and put together in three volumes:</w:t>
      </w:r>
    </w:p>
    <w:p w14:paraId="03F4EFBC" w14:textId="77777777" w:rsidR="00B22E99" w:rsidRPr="00845754" w:rsidRDefault="00B22E99" w:rsidP="00C75778">
      <w:pPr>
        <w:pStyle w:val="NormalTahoma"/>
        <w:tabs>
          <w:tab w:val="left" w:pos="748"/>
        </w:tabs>
        <w:ind w:left="0" w:firstLine="0"/>
        <w:rPr>
          <w:rFonts w:ascii="Arial" w:hAnsi="Arial" w:cs="Arial"/>
          <w:i/>
        </w:rPr>
      </w:pPr>
    </w:p>
    <w:p w14:paraId="669DA549" w14:textId="77777777" w:rsidR="00B22E99" w:rsidRPr="00845754" w:rsidRDefault="00922426" w:rsidP="00A83B30">
      <w:pPr>
        <w:pStyle w:val="NormalTahoma"/>
        <w:numPr>
          <w:ilvl w:val="0"/>
          <w:numId w:val="14"/>
        </w:numPr>
        <w:tabs>
          <w:tab w:val="left" w:pos="748"/>
        </w:tabs>
        <w:rPr>
          <w:rFonts w:ascii="Arial" w:hAnsi="Arial" w:cs="Arial"/>
          <w:b/>
          <w:i/>
        </w:rPr>
      </w:pPr>
      <w:r w:rsidRPr="00845754">
        <w:rPr>
          <w:rFonts w:ascii="Arial" w:hAnsi="Arial" w:cs="Arial"/>
          <w:b/>
          <w:i/>
        </w:rPr>
        <w:t xml:space="preserve">Volume 1:  </w:t>
      </w:r>
      <w:r w:rsidR="00B22E99" w:rsidRPr="00845754">
        <w:rPr>
          <w:rFonts w:ascii="Arial" w:hAnsi="Arial" w:cs="Arial"/>
          <w:b/>
          <w:i/>
        </w:rPr>
        <w:t>Administrative file</w:t>
      </w:r>
    </w:p>
    <w:p w14:paraId="48DABEE1" w14:textId="77777777" w:rsidR="00B22E99" w:rsidRPr="00183080" w:rsidRDefault="00B22E99" w:rsidP="00B22E99">
      <w:pPr>
        <w:pStyle w:val="NormalTahoma"/>
        <w:tabs>
          <w:tab w:val="left" w:pos="748"/>
        </w:tabs>
        <w:rPr>
          <w:rFonts w:ascii="Arial" w:hAnsi="Arial" w:cs="Arial"/>
          <w:b/>
        </w:rPr>
      </w:pPr>
    </w:p>
    <w:p w14:paraId="0AD9A405" w14:textId="77777777" w:rsidR="00B22E99" w:rsidRPr="00183080" w:rsidRDefault="004E20F4" w:rsidP="00B22E99">
      <w:pPr>
        <w:pStyle w:val="NormalTahoma"/>
        <w:tabs>
          <w:tab w:val="left" w:pos="748"/>
        </w:tabs>
        <w:jc w:val="both"/>
        <w:rPr>
          <w:rFonts w:ascii="Arial" w:hAnsi="Arial" w:cs="Arial"/>
        </w:rPr>
      </w:pPr>
      <w:r w:rsidRPr="00183080">
        <w:rPr>
          <w:rFonts w:ascii="Arial" w:hAnsi="Arial" w:cs="Arial"/>
          <w:b/>
        </w:rPr>
        <w:t xml:space="preserve">          </w:t>
      </w:r>
      <w:r w:rsidR="00B22E99" w:rsidRPr="00183080">
        <w:rPr>
          <w:rFonts w:ascii="Arial" w:hAnsi="Arial" w:cs="Arial"/>
          <w:b/>
        </w:rPr>
        <w:t xml:space="preserve"> </w:t>
      </w:r>
      <w:r w:rsidR="00922426" w:rsidRPr="00183080">
        <w:rPr>
          <w:rFonts w:ascii="Arial" w:hAnsi="Arial" w:cs="Arial"/>
        </w:rPr>
        <w:t>I</w:t>
      </w:r>
      <w:r w:rsidR="00B22E99" w:rsidRPr="00183080">
        <w:rPr>
          <w:rFonts w:ascii="Arial" w:hAnsi="Arial" w:cs="Arial"/>
        </w:rPr>
        <w:t>t includes:</w:t>
      </w:r>
    </w:p>
    <w:p w14:paraId="5A7604F8" w14:textId="77777777" w:rsidR="004E20F4" w:rsidRPr="00183080" w:rsidRDefault="00B22E99" w:rsidP="00B22E99">
      <w:pPr>
        <w:pStyle w:val="NormalTahoma"/>
        <w:tabs>
          <w:tab w:val="left" w:pos="748"/>
        </w:tabs>
        <w:jc w:val="both"/>
        <w:rPr>
          <w:rFonts w:ascii="Arial" w:hAnsi="Arial" w:cs="Arial"/>
        </w:rPr>
      </w:pPr>
      <w:r w:rsidRPr="00183080">
        <w:rPr>
          <w:rFonts w:ascii="Arial" w:hAnsi="Arial" w:cs="Arial"/>
        </w:rPr>
        <w:t xml:space="preserve">          </w:t>
      </w:r>
    </w:p>
    <w:p w14:paraId="7CA97DEC" w14:textId="77777777" w:rsidR="00B22E99" w:rsidRPr="00183080" w:rsidRDefault="00B22E99" w:rsidP="00A83B30">
      <w:pPr>
        <w:pStyle w:val="NormalTahoma"/>
        <w:numPr>
          <w:ilvl w:val="0"/>
          <w:numId w:val="15"/>
        </w:numPr>
        <w:tabs>
          <w:tab w:val="left" w:pos="748"/>
        </w:tabs>
        <w:jc w:val="both"/>
        <w:rPr>
          <w:rFonts w:ascii="Arial" w:hAnsi="Arial" w:cs="Arial"/>
        </w:rPr>
      </w:pPr>
      <w:r w:rsidRPr="00183080">
        <w:rPr>
          <w:rFonts w:ascii="Arial" w:hAnsi="Arial" w:cs="Arial"/>
        </w:rPr>
        <w:t>all documents attesting that the bidder:</w:t>
      </w:r>
    </w:p>
    <w:p w14:paraId="0D50D327" w14:textId="77777777" w:rsidR="004E20F4" w:rsidRPr="00183080" w:rsidRDefault="004E20F4" w:rsidP="004E20F4">
      <w:pPr>
        <w:pStyle w:val="NormalTahoma"/>
        <w:tabs>
          <w:tab w:val="left" w:pos="748"/>
        </w:tabs>
        <w:ind w:left="1170" w:firstLine="0"/>
        <w:jc w:val="both"/>
        <w:rPr>
          <w:rFonts w:ascii="Arial" w:hAnsi="Arial" w:cs="Arial"/>
        </w:rPr>
      </w:pPr>
    </w:p>
    <w:p w14:paraId="70C141ED" w14:textId="77777777" w:rsidR="00B22E99" w:rsidRDefault="00B22E99" w:rsidP="00A83B30">
      <w:pPr>
        <w:pStyle w:val="NormalTahoma"/>
        <w:numPr>
          <w:ilvl w:val="0"/>
          <w:numId w:val="54"/>
        </w:numPr>
        <w:tabs>
          <w:tab w:val="left" w:pos="748"/>
          <w:tab w:val="left" w:pos="1276"/>
        </w:tabs>
        <w:jc w:val="both"/>
        <w:rPr>
          <w:rFonts w:ascii="Arial" w:hAnsi="Arial" w:cs="Arial"/>
        </w:rPr>
      </w:pPr>
      <w:r w:rsidRPr="00183080">
        <w:rPr>
          <w:rFonts w:ascii="Arial" w:hAnsi="Arial" w:cs="Arial"/>
        </w:rPr>
        <w:t>has subscribed to all declarations provided for by the laws and regulations</w:t>
      </w:r>
      <w:r w:rsidR="003F400C">
        <w:rPr>
          <w:rFonts w:ascii="Arial" w:hAnsi="Arial" w:cs="Arial"/>
        </w:rPr>
        <w:t xml:space="preserve"> in force</w:t>
      </w:r>
      <w:r w:rsidRPr="00183080">
        <w:rPr>
          <w:rFonts w:ascii="Arial" w:hAnsi="Arial" w:cs="Arial"/>
        </w:rPr>
        <w:t>;</w:t>
      </w:r>
    </w:p>
    <w:p w14:paraId="410B1B3B" w14:textId="77777777" w:rsidR="00B22E99" w:rsidRDefault="00B22E99" w:rsidP="00A83B30">
      <w:pPr>
        <w:pStyle w:val="NormalTahoma"/>
        <w:numPr>
          <w:ilvl w:val="0"/>
          <w:numId w:val="54"/>
        </w:numPr>
        <w:tabs>
          <w:tab w:val="left" w:pos="748"/>
          <w:tab w:val="left" w:pos="1276"/>
        </w:tabs>
        <w:jc w:val="both"/>
        <w:rPr>
          <w:rFonts w:ascii="Arial" w:hAnsi="Arial" w:cs="Arial"/>
        </w:rPr>
      </w:pPr>
      <w:r w:rsidRPr="003F400C">
        <w:rPr>
          <w:rFonts w:ascii="Arial" w:hAnsi="Arial" w:cs="Arial"/>
        </w:rPr>
        <w:t>paid all taxes, duties, contributions, fees or deductions of whatever nature;</w:t>
      </w:r>
    </w:p>
    <w:p w14:paraId="62208345" w14:textId="77777777" w:rsidR="00B22E99" w:rsidRDefault="00B22E99" w:rsidP="00A83B30">
      <w:pPr>
        <w:pStyle w:val="NormalTahoma"/>
        <w:numPr>
          <w:ilvl w:val="0"/>
          <w:numId w:val="54"/>
        </w:numPr>
        <w:tabs>
          <w:tab w:val="left" w:pos="748"/>
          <w:tab w:val="left" w:pos="1276"/>
        </w:tabs>
        <w:jc w:val="both"/>
        <w:rPr>
          <w:rFonts w:ascii="Arial" w:hAnsi="Arial" w:cs="Arial"/>
        </w:rPr>
      </w:pPr>
      <w:r w:rsidRPr="003F400C">
        <w:rPr>
          <w:rFonts w:ascii="Arial" w:hAnsi="Arial" w:cs="Arial"/>
        </w:rPr>
        <w:t>is not winding up or bankrupt;</w:t>
      </w:r>
    </w:p>
    <w:p w14:paraId="1458C9EE" w14:textId="77777777" w:rsidR="00B22E99" w:rsidRPr="003F400C" w:rsidRDefault="00B22E99" w:rsidP="00A83B30">
      <w:pPr>
        <w:pStyle w:val="NormalTahoma"/>
        <w:numPr>
          <w:ilvl w:val="0"/>
          <w:numId w:val="54"/>
        </w:numPr>
        <w:tabs>
          <w:tab w:val="left" w:pos="748"/>
          <w:tab w:val="left" w:pos="1276"/>
        </w:tabs>
        <w:jc w:val="both"/>
        <w:rPr>
          <w:rFonts w:ascii="Arial" w:hAnsi="Arial" w:cs="Arial"/>
        </w:rPr>
      </w:pPr>
      <w:r w:rsidRPr="003F400C">
        <w:rPr>
          <w:rFonts w:ascii="Arial" w:hAnsi="Arial" w:cs="Arial"/>
        </w:rPr>
        <w:t xml:space="preserve">is not </w:t>
      </w:r>
      <w:r w:rsidRPr="003F400C">
        <w:rPr>
          <w:rFonts w:ascii="Arial" w:hAnsi="Arial" w:cs="Arial"/>
          <w:color w:val="000000"/>
        </w:rPr>
        <w:t xml:space="preserve">the subject of </w:t>
      </w:r>
      <w:r w:rsidRPr="003F400C">
        <w:rPr>
          <w:rFonts w:ascii="Arial" w:hAnsi="Arial" w:cs="Arial"/>
        </w:rPr>
        <w:t xml:space="preserve">an exclusion order or forfeiture provided for by the law in force; </w:t>
      </w:r>
    </w:p>
    <w:p w14:paraId="2D477D76" w14:textId="77777777" w:rsidR="00B22E99" w:rsidRPr="00183080" w:rsidRDefault="00B22E99" w:rsidP="00B22E99">
      <w:pPr>
        <w:pStyle w:val="NormalTahoma"/>
        <w:tabs>
          <w:tab w:val="left" w:pos="748"/>
        </w:tabs>
        <w:ind w:left="1309" w:hanging="1309"/>
        <w:jc w:val="both"/>
        <w:rPr>
          <w:rFonts w:ascii="Arial" w:hAnsi="Arial" w:cs="Arial"/>
        </w:rPr>
      </w:pPr>
    </w:p>
    <w:p w14:paraId="2AA4F514" w14:textId="77777777" w:rsidR="00B22E99" w:rsidRPr="00183080" w:rsidRDefault="00B22E99" w:rsidP="00B22E99">
      <w:pPr>
        <w:pStyle w:val="NormalTahoma"/>
        <w:tabs>
          <w:tab w:val="left" w:pos="748"/>
        </w:tabs>
        <w:ind w:left="1309" w:hanging="1309"/>
        <w:jc w:val="both"/>
        <w:rPr>
          <w:rFonts w:ascii="Arial" w:hAnsi="Arial" w:cs="Arial"/>
        </w:rPr>
      </w:pPr>
      <w:r w:rsidRPr="00183080">
        <w:rPr>
          <w:rFonts w:ascii="Arial" w:hAnsi="Arial" w:cs="Arial"/>
        </w:rPr>
        <w:t xml:space="preserve">           ii)  </w:t>
      </w:r>
      <w:r w:rsidR="004E20F4" w:rsidRPr="00183080">
        <w:rPr>
          <w:rFonts w:ascii="Arial" w:hAnsi="Arial" w:cs="Arial"/>
        </w:rPr>
        <w:t xml:space="preserve"> </w:t>
      </w:r>
      <w:r w:rsidRPr="00183080">
        <w:rPr>
          <w:rFonts w:ascii="Arial" w:hAnsi="Arial" w:cs="Arial"/>
        </w:rPr>
        <w:t>The bid bond established in accordance with the provisions of article 1</w:t>
      </w:r>
      <w:r w:rsidR="004E20F4" w:rsidRPr="00183080">
        <w:rPr>
          <w:rFonts w:ascii="Arial" w:hAnsi="Arial" w:cs="Arial"/>
        </w:rPr>
        <w:t>7</w:t>
      </w:r>
      <w:r w:rsidRPr="00183080">
        <w:rPr>
          <w:rFonts w:ascii="Arial" w:hAnsi="Arial" w:cs="Arial"/>
        </w:rPr>
        <w:t xml:space="preserve"> of the </w:t>
      </w:r>
      <w:r w:rsidR="00FE34B5" w:rsidRPr="00183080">
        <w:rPr>
          <w:rFonts w:ascii="Arial" w:hAnsi="Arial" w:cs="Arial"/>
        </w:rPr>
        <w:t>General Regulations</w:t>
      </w:r>
      <w:r w:rsidRPr="00183080">
        <w:rPr>
          <w:rFonts w:ascii="Arial" w:hAnsi="Arial" w:cs="Arial"/>
        </w:rPr>
        <w:t xml:space="preserve"> of the </w:t>
      </w:r>
      <w:r w:rsidR="004E20F4" w:rsidRPr="00183080">
        <w:rPr>
          <w:rFonts w:ascii="Arial" w:hAnsi="Arial" w:cs="Arial"/>
        </w:rPr>
        <w:t>i</w:t>
      </w:r>
      <w:r w:rsidRPr="00183080">
        <w:rPr>
          <w:rFonts w:ascii="Arial" w:hAnsi="Arial" w:cs="Arial"/>
        </w:rPr>
        <w:t xml:space="preserve">nvitation to </w:t>
      </w:r>
      <w:r w:rsidR="004E20F4" w:rsidRPr="00183080">
        <w:rPr>
          <w:rFonts w:ascii="Arial" w:hAnsi="Arial" w:cs="Arial"/>
        </w:rPr>
        <w:t>t</w:t>
      </w:r>
      <w:r w:rsidRPr="00183080">
        <w:rPr>
          <w:rFonts w:ascii="Arial" w:hAnsi="Arial" w:cs="Arial"/>
        </w:rPr>
        <w:t>ender;</w:t>
      </w:r>
    </w:p>
    <w:p w14:paraId="155AD89C" w14:textId="77777777" w:rsidR="00B22E99" w:rsidRPr="00183080" w:rsidRDefault="00B22E99" w:rsidP="00B22E99">
      <w:pPr>
        <w:pStyle w:val="NormalTahoma"/>
        <w:tabs>
          <w:tab w:val="left" w:pos="748"/>
        </w:tabs>
        <w:ind w:left="1309" w:hanging="1309"/>
        <w:jc w:val="both"/>
        <w:rPr>
          <w:rFonts w:ascii="Arial" w:hAnsi="Arial" w:cs="Arial"/>
        </w:rPr>
      </w:pPr>
    </w:p>
    <w:p w14:paraId="59349211" w14:textId="77777777" w:rsidR="00B22E99" w:rsidRPr="00183080" w:rsidRDefault="00B22E99" w:rsidP="004E20F4">
      <w:pPr>
        <w:pStyle w:val="NormalTahoma"/>
        <w:tabs>
          <w:tab w:val="left" w:pos="748"/>
          <w:tab w:val="left" w:pos="1276"/>
        </w:tabs>
        <w:ind w:left="1309" w:hanging="1309"/>
        <w:jc w:val="both"/>
        <w:rPr>
          <w:rFonts w:ascii="Arial" w:hAnsi="Arial" w:cs="Arial"/>
        </w:rPr>
      </w:pPr>
      <w:r w:rsidRPr="00183080">
        <w:rPr>
          <w:rFonts w:ascii="Arial" w:hAnsi="Arial" w:cs="Arial"/>
        </w:rPr>
        <w:t xml:space="preserve">           iii) </w:t>
      </w:r>
      <w:r w:rsidR="004E20F4" w:rsidRPr="00183080">
        <w:rPr>
          <w:rFonts w:ascii="Arial" w:hAnsi="Arial" w:cs="Arial"/>
        </w:rPr>
        <w:t xml:space="preserve"> </w:t>
      </w:r>
      <w:r w:rsidRPr="00183080">
        <w:rPr>
          <w:rFonts w:ascii="Arial" w:hAnsi="Arial" w:cs="Arial"/>
        </w:rPr>
        <w:t xml:space="preserve">the written confirmation empowering the signatory of the </w:t>
      </w:r>
      <w:proofErr w:type="gramStart"/>
      <w:r w:rsidR="003F400C">
        <w:rPr>
          <w:rFonts w:ascii="Arial" w:hAnsi="Arial" w:cs="Arial"/>
        </w:rPr>
        <w:t>bid</w:t>
      </w:r>
      <w:r w:rsidRPr="00183080">
        <w:rPr>
          <w:rFonts w:ascii="Arial" w:hAnsi="Arial" w:cs="Arial"/>
        </w:rPr>
        <w:t xml:space="preserve"> </w:t>
      </w:r>
      <w:r w:rsidR="00E906E5" w:rsidRPr="00183080">
        <w:rPr>
          <w:rFonts w:ascii="Arial" w:hAnsi="Arial" w:cs="Arial"/>
        </w:rPr>
        <w:t xml:space="preserve"> to</w:t>
      </w:r>
      <w:proofErr w:type="gramEnd"/>
      <w:r w:rsidR="00E906E5" w:rsidRPr="00183080">
        <w:rPr>
          <w:rFonts w:ascii="Arial" w:hAnsi="Arial" w:cs="Arial"/>
        </w:rPr>
        <w:t xml:space="preserve"> </w:t>
      </w:r>
      <w:r w:rsidRPr="00183080">
        <w:rPr>
          <w:rFonts w:ascii="Arial" w:hAnsi="Arial" w:cs="Arial"/>
        </w:rPr>
        <w:t xml:space="preserve">commit the bidder, in accordance with the provisions of article </w:t>
      </w:r>
      <w:r w:rsidR="00922426" w:rsidRPr="00183080">
        <w:rPr>
          <w:rFonts w:ascii="Arial" w:hAnsi="Arial" w:cs="Arial"/>
        </w:rPr>
        <w:t>6(1)</w:t>
      </w:r>
      <w:r w:rsidRPr="00183080">
        <w:rPr>
          <w:rFonts w:ascii="Arial" w:hAnsi="Arial" w:cs="Arial"/>
        </w:rPr>
        <w:t xml:space="preserve"> the </w:t>
      </w:r>
      <w:r w:rsidR="00FE34B5" w:rsidRPr="00183080">
        <w:rPr>
          <w:rFonts w:ascii="Arial" w:hAnsi="Arial" w:cs="Arial"/>
        </w:rPr>
        <w:t>General Regulations</w:t>
      </w:r>
      <w:r w:rsidR="004E20F4" w:rsidRPr="00183080">
        <w:rPr>
          <w:rFonts w:ascii="Arial" w:hAnsi="Arial" w:cs="Arial"/>
        </w:rPr>
        <w:t xml:space="preserve"> of invitation to t</w:t>
      </w:r>
      <w:r w:rsidRPr="00183080">
        <w:rPr>
          <w:rFonts w:ascii="Arial" w:hAnsi="Arial" w:cs="Arial"/>
        </w:rPr>
        <w:t>ender.</w:t>
      </w:r>
    </w:p>
    <w:p w14:paraId="50D47542" w14:textId="77777777" w:rsidR="00B22E99" w:rsidRPr="00183080" w:rsidRDefault="00B22E99" w:rsidP="00B22E99">
      <w:pPr>
        <w:pStyle w:val="NormalTahoma"/>
        <w:tabs>
          <w:tab w:val="left" w:pos="748"/>
        </w:tabs>
        <w:ind w:left="1309" w:hanging="1309"/>
        <w:rPr>
          <w:rFonts w:ascii="Arial" w:hAnsi="Arial" w:cs="Arial"/>
        </w:rPr>
      </w:pPr>
    </w:p>
    <w:p w14:paraId="01A35214" w14:textId="77777777" w:rsidR="00B22E99" w:rsidRPr="003F400C" w:rsidRDefault="00922426" w:rsidP="00A83B30">
      <w:pPr>
        <w:pStyle w:val="NormalTahoma"/>
        <w:numPr>
          <w:ilvl w:val="0"/>
          <w:numId w:val="14"/>
        </w:numPr>
        <w:tabs>
          <w:tab w:val="clear" w:pos="1393"/>
          <w:tab w:val="left" w:pos="748"/>
          <w:tab w:val="num" w:pos="1134"/>
        </w:tabs>
        <w:ind w:hanging="684"/>
        <w:rPr>
          <w:rFonts w:ascii="Arial" w:hAnsi="Arial" w:cs="Arial"/>
          <w:b/>
          <w:i/>
        </w:rPr>
      </w:pPr>
      <w:r w:rsidRPr="003F400C">
        <w:rPr>
          <w:rFonts w:ascii="Arial" w:hAnsi="Arial" w:cs="Arial"/>
          <w:b/>
          <w:i/>
        </w:rPr>
        <w:t xml:space="preserve">Volume 2: </w:t>
      </w:r>
      <w:r w:rsidR="00B22E99" w:rsidRPr="003F400C">
        <w:rPr>
          <w:rFonts w:ascii="Arial" w:hAnsi="Arial" w:cs="Arial"/>
          <w:b/>
          <w:i/>
        </w:rPr>
        <w:t xml:space="preserve">Technical </w:t>
      </w:r>
      <w:r w:rsidR="003F400C" w:rsidRPr="003F400C">
        <w:rPr>
          <w:rFonts w:ascii="Arial" w:hAnsi="Arial" w:cs="Arial"/>
          <w:b/>
          <w:i/>
        </w:rPr>
        <w:t>bid</w:t>
      </w:r>
    </w:p>
    <w:p w14:paraId="7190685C" w14:textId="77777777" w:rsidR="00957351" w:rsidRPr="00183080" w:rsidRDefault="00922426" w:rsidP="00B22E99">
      <w:pPr>
        <w:pStyle w:val="NormalTahoma"/>
        <w:tabs>
          <w:tab w:val="left" w:pos="748"/>
        </w:tabs>
        <w:rPr>
          <w:rFonts w:ascii="Arial" w:hAnsi="Arial" w:cs="Arial"/>
          <w:b/>
        </w:rPr>
      </w:pPr>
      <w:r w:rsidRPr="00183080">
        <w:rPr>
          <w:rFonts w:ascii="Arial" w:hAnsi="Arial" w:cs="Arial"/>
          <w:b/>
        </w:rPr>
        <w:tab/>
      </w:r>
    </w:p>
    <w:p w14:paraId="4C0079DF" w14:textId="77777777" w:rsidR="00B22E99" w:rsidRPr="00183080" w:rsidRDefault="00957351" w:rsidP="00B22E99">
      <w:pPr>
        <w:pStyle w:val="NormalTahoma"/>
        <w:tabs>
          <w:tab w:val="left" w:pos="748"/>
        </w:tabs>
        <w:rPr>
          <w:rFonts w:ascii="Arial" w:hAnsi="Arial" w:cs="Arial"/>
          <w:i/>
        </w:rPr>
      </w:pPr>
      <w:r w:rsidRPr="00183080">
        <w:rPr>
          <w:rFonts w:ascii="Arial" w:hAnsi="Arial" w:cs="Arial"/>
          <w:b/>
        </w:rPr>
        <w:tab/>
      </w:r>
      <w:r w:rsidRPr="00183080">
        <w:rPr>
          <w:rFonts w:ascii="Arial" w:hAnsi="Arial" w:cs="Arial"/>
          <w:i/>
        </w:rPr>
        <w:t xml:space="preserve">b.1 </w:t>
      </w:r>
      <w:r w:rsidR="00922426" w:rsidRPr="00183080">
        <w:rPr>
          <w:rFonts w:ascii="Arial" w:hAnsi="Arial" w:cs="Arial"/>
          <w:i/>
        </w:rPr>
        <w:t xml:space="preserve">Information on </w:t>
      </w:r>
      <w:r w:rsidRPr="00183080">
        <w:rPr>
          <w:rFonts w:ascii="Arial" w:hAnsi="Arial" w:cs="Arial"/>
          <w:i/>
        </w:rPr>
        <w:t>qualifications</w:t>
      </w:r>
    </w:p>
    <w:p w14:paraId="49504D55" w14:textId="77777777" w:rsidR="00957351" w:rsidRPr="00183080" w:rsidRDefault="00957351" w:rsidP="00B22E99">
      <w:pPr>
        <w:pStyle w:val="NormalTahoma"/>
        <w:tabs>
          <w:tab w:val="left" w:pos="748"/>
        </w:tabs>
        <w:rPr>
          <w:rFonts w:ascii="Arial" w:hAnsi="Arial" w:cs="Arial"/>
          <w:b/>
        </w:rPr>
      </w:pPr>
      <w:r w:rsidRPr="00183080">
        <w:rPr>
          <w:rFonts w:ascii="Arial" w:hAnsi="Arial" w:cs="Arial"/>
          <w:b/>
        </w:rPr>
        <w:tab/>
      </w:r>
    </w:p>
    <w:p w14:paraId="28B3903F" w14:textId="77777777" w:rsidR="00957351" w:rsidRPr="00183080" w:rsidRDefault="00957351" w:rsidP="00B22E99">
      <w:pPr>
        <w:pStyle w:val="NormalTahoma"/>
        <w:tabs>
          <w:tab w:val="left" w:pos="748"/>
        </w:tabs>
        <w:rPr>
          <w:rFonts w:ascii="Arial" w:hAnsi="Arial" w:cs="Arial"/>
        </w:rPr>
      </w:pPr>
      <w:r w:rsidRPr="00183080">
        <w:rPr>
          <w:rFonts w:ascii="Arial" w:hAnsi="Arial" w:cs="Arial"/>
          <w:b/>
        </w:rPr>
        <w:tab/>
      </w:r>
      <w:r w:rsidRPr="00183080">
        <w:rPr>
          <w:rFonts w:ascii="Arial" w:hAnsi="Arial" w:cs="Arial"/>
        </w:rPr>
        <w:t xml:space="preserve">The Special </w:t>
      </w:r>
      <w:r w:rsidR="003A20A9">
        <w:rPr>
          <w:rFonts w:ascii="Arial" w:hAnsi="Arial" w:cs="Arial"/>
        </w:rPr>
        <w:t>Regulations</w:t>
      </w:r>
      <w:r w:rsidRPr="00183080">
        <w:rPr>
          <w:rFonts w:ascii="Arial" w:hAnsi="Arial" w:cs="Arial"/>
        </w:rPr>
        <w:t xml:space="preserve"> list the documents to be furnished by bidders to justify the qualification criteria mentioned in article 6(1) of the Special </w:t>
      </w:r>
      <w:r w:rsidR="003A20A9">
        <w:rPr>
          <w:rFonts w:ascii="Arial" w:hAnsi="Arial" w:cs="Arial"/>
        </w:rPr>
        <w:t>Regulations</w:t>
      </w:r>
      <w:r w:rsidRPr="00183080">
        <w:rPr>
          <w:rFonts w:ascii="Arial" w:hAnsi="Arial" w:cs="Arial"/>
        </w:rPr>
        <w:t xml:space="preserve"> of the invitation to tender.</w:t>
      </w:r>
    </w:p>
    <w:p w14:paraId="0BB1769D" w14:textId="77777777" w:rsidR="00957351" w:rsidRPr="00183080" w:rsidRDefault="00957351" w:rsidP="00B22E99">
      <w:pPr>
        <w:pStyle w:val="NormalTahoma"/>
        <w:tabs>
          <w:tab w:val="left" w:pos="748"/>
        </w:tabs>
        <w:rPr>
          <w:rFonts w:ascii="Arial" w:hAnsi="Arial" w:cs="Arial"/>
        </w:rPr>
      </w:pPr>
    </w:p>
    <w:p w14:paraId="32202194" w14:textId="77777777" w:rsidR="00957351" w:rsidRPr="00183080" w:rsidRDefault="00957351" w:rsidP="00B22E99">
      <w:pPr>
        <w:pStyle w:val="NormalTahoma"/>
        <w:tabs>
          <w:tab w:val="left" w:pos="748"/>
        </w:tabs>
        <w:rPr>
          <w:rFonts w:ascii="Arial" w:hAnsi="Arial" w:cs="Arial"/>
          <w:i/>
        </w:rPr>
      </w:pPr>
      <w:r w:rsidRPr="00183080">
        <w:rPr>
          <w:rFonts w:ascii="Arial" w:hAnsi="Arial" w:cs="Arial"/>
        </w:rPr>
        <w:tab/>
      </w:r>
      <w:r w:rsidR="002773A0" w:rsidRPr="00183080">
        <w:rPr>
          <w:rFonts w:ascii="Arial" w:hAnsi="Arial" w:cs="Arial"/>
          <w:i/>
        </w:rPr>
        <w:t>b.2 Methodology</w:t>
      </w:r>
      <w:r w:rsidRPr="00183080">
        <w:rPr>
          <w:rFonts w:ascii="Arial" w:hAnsi="Arial" w:cs="Arial"/>
          <w:i/>
        </w:rPr>
        <w:t xml:space="preserve"> </w:t>
      </w:r>
    </w:p>
    <w:p w14:paraId="15B4FB9E" w14:textId="77777777" w:rsidR="004C12CE" w:rsidRPr="00183080" w:rsidRDefault="004C12CE" w:rsidP="00B22E99">
      <w:pPr>
        <w:pStyle w:val="NormalTahoma"/>
        <w:tabs>
          <w:tab w:val="left" w:pos="748"/>
        </w:tabs>
        <w:rPr>
          <w:rFonts w:ascii="Arial" w:hAnsi="Arial" w:cs="Arial"/>
          <w:i/>
        </w:rPr>
      </w:pPr>
    </w:p>
    <w:p w14:paraId="5B258F80" w14:textId="77777777" w:rsidR="00957351" w:rsidRPr="00183080" w:rsidRDefault="00957351" w:rsidP="004C12CE">
      <w:pPr>
        <w:pStyle w:val="NormalTahoma"/>
        <w:tabs>
          <w:tab w:val="left" w:pos="748"/>
        </w:tabs>
        <w:jc w:val="both"/>
        <w:rPr>
          <w:rFonts w:ascii="Arial" w:hAnsi="Arial" w:cs="Arial"/>
        </w:rPr>
      </w:pPr>
      <w:r w:rsidRPr="00183080">
        <w:rPr>
          <w:rFonts w:ascii="Arial" w:hAnsi="Arial" w:cs="Arial"/>
        </w:rPr>
        <w:tab/>
      </w:r>
      <w:r w:rsidR="009B2E92" w:rsidRPr="00183080">
        <w:rPr>
          <w:rFonts w:ascii="Arial" w:hAnsi="Arial" w:cs="Arial"/>
        </w:rPr>
        <w:t xml:space="preserve">The Special Conditions of the invitation to tender specifies the constituent elements of the technical </w:t>
      </w:r>
      <w:r w:rsidR="003A20A9">
        <w:rPr>
          <w:rFonts w:ascii="Arial" w:hAnsi="Arial" w:cs="Arial"/>
        </w:rPr>
        <w:t>bid</w:t>
      </w:r>
      <w:r w:rsidR="007A5C10" w:rsidRPr="00183080">
        <w:rPr>
          <w:rFonts w:ascii="Arial" w:hAnsi="Arial" w:cs="Arial"/>
        </w:rPr>
        <w:t xml:space="preserve"> of the bidders especially: a methodological statement on an analysis of the works and specifying the organisation and programme which the bidder intends </w:t>
      </w:r>
      <w:r w:rsidR="007A5C10" w:rsidRPr="00183080">
        <w:rPr>
          <w:rFonts w:ascii="Arial" w:hAnsi="Arial" w:cs="Arial"/>
        </w:rPr>
        <w:lastRenderedPageBreak/>
        <w:t xml:space="preserve">to put in place or use to execute the works (installations, schedule, </w:t>
      </w:r>
      <w:r w:rsidR="00584D56">
        <w:rPr>
          <w:rFonts w:ascii="Arial" w:hAnsi="Arial" w:cs="Arial"/>
        </w:rPr>
        <w:t>Quality Assurance Plan (</w:t>
      </w:r>
      <w:r w:rsidR="00584D56" w:rsidRPr="00584D56">
        <w:rPr>
          <w:rFonts w:ascii="Arial" w:hAnsi="Arial" w:cs="Arial"/>
        </w:rPr>
        <w:t>Q</w:t>
      </w:r>
      <w:r w:rsidR="007A5C10" w:rsidRPr="00584D56">
        <w:rPr>
          <w:rFonts w:ascii="Arial" w:hAnsi="Arial" w:cs="Arial"/>
        </w:rPr>
        <w:t>A</w:t>
      </w:r>
      <w:r w:rsidR="00584D56" w:rsidRPr="00584D56">
        <w:rPr>
          <w:rFonts w:ascii="Arial" w:hAnsi="Arial" w:cs="Arial"/>
        </w:rPr>
        <w:t>P</w:t>
      </w:r>
      <w:r w:rsidR="00584D56">
        <w:rPr>
          <w:rFonts w:ascii="Arial" w:hAnsi="Arial" w:cs="Arial"/>
        </w:rPr>
        <w:t>)</w:t>
      </w:r>
      <w:r w:rsidR="007A5C10" w:rsidRPr="00183080">
        <w:rPr>
          <w:rFonts w:ascii="Arial" w:hAnsi="Arial" w:cs="Arial"/>
        </w:rPr>
        <w:t>, sub-contracting, attestation of vis</w:t>
      </w:r>
      <w:r w:rsidR="004C12CE" w:rsidRPr="00183080">
        <w:rPr>
          <w:rFonts w:ascii="Arial" w:hAnsi="Arial" w:cs="Arial"/>
        </w:rPr>
        <w:t>i</w:t>
      </w:r>
      <w:r w:rsidR="007A5C10" w:rsidRPr="00183080">
        <w:rPr>
          <w:rFonts w:ascii="Arial" w:hAnsi="Arial" w:cs="Arial"/>
        </w:rPr>
        <w:t>t of the site, where necessary, etc).</w:t>
      </w:r>
    </w:p>
    <w:p w14:paraId="4AFEF6B1" w14:textId="77777777" w:rsidR="007A5C10" w:rsidRPr="00183080" w:rsidRDefault="007A5C10" w:rsidP="004C12CE">
      <w:pPr>
        <w:pStyle w:val="NormalTahoma"/>
        <w:tabs>
          <w:tab w:val="left" w:pos="748"/>
        </w:tabs>
        <w:jc w:val="both"/>
        <w:rPr>
          <w:rFonts w:ascii="Arial" w:hAnsi="Arial" w:cs="Arial"/>
        </w:rPr>
      </w:pPr>
      <w:r w:rsidRPr="00183080">
        <w:rPr>
          <w:rFonts w:ascii="Arial" w:hAnsi="Arial" w:cs="Arial"/>
        </w:rPr>
        <w:tab/>
      </w:r>
    </w:p>
    <w:p w14:paraId="324AD24C" w14:textId="77777777" w:rsidR="007A5C10" w:rsidRPr="00183080" w:rsidRDefault="007A5C10" w:rsidP="00B22E99">
      <w:pPr>
        <w:pStyle w:val="NormalTahoma"/>
        <w:tabs>
          <w:tab w:val="left" w:pos="748"/>
        </w:tabs>
        <w:rPr>
          <w:rFonts w:ascii="Arial" w:hAnsi="Arial" w:cs="Arial"/>
          <w:i/>
        </w:rPr>
      </w:pPr>
      <w:r w:rsidRPr="00183080">
        <w:rPr>
          <w:rFonts w:ascii="Arial" w:hAnsi="Arial" w:cs="Arial"/>
        </w:rPr>
        <w:tab/>
      </w:r>
      <w:r w:rsidR="004C12CE" w:rsidRPr="00183080">
        <w:rPr>
          <w:rFonts w:ascii="Arial" w:hAnsi="Arial" w:cs="Arial"/>
          <w:i/>
        </w:rPr>
        <w:t>b.3 Proof</w:t>
      </w:r>
      <w:r w:rsidRPr="00183080">
        <w:rPr>
          <w:rFonts w:ascii="Arial" w:hAnsi="Arial" w:cs="Arial"/>
          <w:i/>
        </w:rPr>
        <w:t xml:space="preserve"> of acceptance of conditions of the contract</w:t>
      </w:r>
    </w:p>
    <w:p w14:paraId="7B7279F5" w14:textId="77777777" w:rsidR="004C12CE" w:rsidRPr="00183080" w:rsidRDefault="00B22E99" w:rsidP="00B22E99">
      <w:pPr>
        <w:pStyle w:val="NormalTahoma"/>
        <w:tabs>
          <w:tab w:val="left" w:pos="748"/>
        </w:tabs>
        <w:jc w:val="both"/>
        <w:rPr>
          <w:rFonts w:ascii="Arial" w:hAnsi="Arial" w:cs="Arial"/>
        </w:rPr>
      </w:pPr>
      <w:r w:rsidRPr="00183080">
        <w:rPr>
          <w:rFonts w:ascii="Arial" w:hAnsi="Arial" w:cs="Arial"/>
          <w:b/>
        </w:rPr>
        <w:t xml:space="preserve">       </w:t>
      </w:r>
    </w:p>
    <w:p w14:paraId="71BDAFBA" w14:textId="77777777" w:rsidR="002773A0" w:rsidRDefault="002773A0" w:rsidP="002773A0">
      <w:pPr>
        <w:pStyle w:val="NormalTahoma"/>
        <w:tabs>
          <w:tab w:val="left" w:pos="748"/>
        </w:tabs>
        <w:ind w:firstLine="6"/>
        <w:jc w:val="both"/>
        <w:rPr>
          <w:rFonts w:ascii="Arial" w:hAnsi="Arial" w:cs="Arial"/>
        </w:rPr>
      </w:pPr>
      <w:r w:rsidRPr="00183080">
        <w:rPr>
          <w:rFonts w:ascii="Arial" w:hAnsi="Arial" w:cs="Arial"/>
        </w:rPr>
        <w:t>The bidder shall submit duly initialled c</w:t>
      </w:r>
      <w:r w:rsidR="00586F46" w:rsidRPr="00183080">
        <w:rPr>
          <w:rFonts w:ascii="Arial" w:hAnsi="Arial" w:cs="Arial"/>
        </w:rPr>
        <w:t>opies of</w:t>
      </w:r>
      <w:r w:rsidRPr="00183080">
        <w:rPr>
          <w:rFonts w:ascii="Arial" w:hAnsi="Arial" w:cs="Arial"/>
        </w:rPr>
        <w:t xml:space="preserve"> </w:t>
      </w:r>
      <w:r w:rsidR="004C30AE">
        <w:rPr>
          <w:rFonts w:ascii="Arial" w:hAnsi="Arial" w:cs="Arial"/>
        </w:rPr>
        <w:t xml:space="preserve">the </w:t>
      </w:r>
      <w:r w:rsidRPr="00183080">
        <w:rPr>
          <w:rFonts w:ascii="Arial" w:hAnsi="Arial" w:cs="Arial"/>
        </w:rPr>
        <w:t>administrative and technical documents relating to the contract, namely:</w:t>
      </w:r>
    </w:p>
    <w:p w14:paraId="150B5900" w14:textId="77777777" w:rsidR="004C30AE" w:rsidRPr="00183080" w:rsidRDefault="004C30AE" w:rsidP="002773A0">
      <w:pPr>
        <w:pStyle w:val="NormalTahoma"/>
        <w:tabs>
          <w:tab w:val="left" w:pos="748"/>
        </w:tabs>
        <w:ind w:firstLine="6"/>
        <w:jc w:val="both"/>
        <w:rPr>
          <w:rFonts w:ascii="Arial" w:hAnsi="Arial" w:cs="Arial"/>
        </w:rPr>
      </w:pPr>
    </w:p>
    <w:p w14:paraId="6F621429" w14:textId="77777777" w:rsidR="002773A0" w:rsidRPr="00183080" w:rsidRDefault="002773A0" w:rsidP="00A83B30">
      <w:pPr>
        <w:pStyle w:val="NormalTahoma"/>
        <w:numPr>
          <w:ilvl w:val="0"/>
          <w:numId w:val="41"/>
        </w:numPr>
        <w:tabs>
          <w:tab w:val="left" w:pos="748"/>
        </w:tabs>
        <w:jc w:val="both"/>
        <w:rPr>
          <w:rFonts w:ascii="Arial" w:hAnsi="Arial" w:cs="Arial"/>
        </w:rPr>
      </w:pPr>
      <w:r w:rsidRPr="00183080">
        <w:rPr>
          <w:rFonts w:ascii="Arial" w:hAnsi="Arial" w:cs="Arial"/>
        </w:rPr>
        <w:t>The Special Administrative Conditions (SAC);</w:t>
      </w:r>
    </w:p>
    <w:p w14:paraId="20AC6DD2" w14:textId="77777777" w:rsidR="002773A0" w:rsidRPr="00183080" w:rsidRDefault="002773A0" w:rsidP="00A83B30">
      <w:pPr>
        <w:pStyle w:val="NormalTahoma"/>
        <w:numPr>
          <w:ilvl w:val="0"/>
          <w:numId w:val="41"/>
        </w:numPr>
        <w:tabs>
          <w:tab w:val="left" w:pos="748"/>
        </w:tabs>
        <w:jc w:val="both"/>
        <w:rPr>
          <w:rFonts w:ascii="Arial" w:hAnsi="Arial" w:cs="Arial"/>
        </w:rPr>
      </w:pPr>
      <w:r w:rsidRPr="00183080">
        <w:rPr>
          <w:rFonts w:ascii="Arial" w:hAnsi="Arial" w:cs="Arial"/>
        </w:rPr>
        <w:t>The Special Technical Conditions (STC).</w:t>
      </w:r>
    </w:p>
    <w:p w14:paraId="11FDCDC2" w14:textId="77777777" w:rsidR="002773A0" w:rsidRPr="00183080" w:rsidRDefault="002773A0" w:rsidP="002773A0">
      <w:pPr>
        <w:pStyle w:val="NormalTahoma"/>
        <w:tabs>
          <w:tab w:val="left" w:pos="748"/>
        </w:tabs>
        <w:jc w:val="both"/>
        <w:rPr>
          <w:rFonts w:ascii="Arial" w:hAnsi="Arial" w:cs="Arial"/>
        </w:rPr>
      </w:pPr>
      <w:r w:rsidRPr="00183080">
        <w:rPr>
          <w:rFonts w:ascii="Arial" w:hAnsi="Arial" w:cs="Arial"/>
        </w:rPr>
        <w:tab/>
      </w:r>
    </w:p>
    <w:p w14:paraId="50CB555B" w14:textId="77777777" w:rsidR="002773A0" w:rsidRPr="00183080" w:rsidRDefault="002773A0" w:rsidP="002773A0">
      <w:pPr>
        <w:pStyle w:val="NormalTahoma"/>
        <w:tabs>
          <w:tab w:val="left" w:pos="748"/>
        </w:tabs>
        <w:jc w:val="both"/>
        <w:rPr>
          <w:rFonts w:ascii="Arial" w:hAnsi="Arial" w:cs="Arial"/>
          <w:i/>
        </w:rPr>
      </w:pPr>
      <w:r w:rsidRPr="00183080">
        <w:rPr>
          <w:rFonts w:ascii="Arial" w:hAnsi="Arial" w:cs="Arial"/>
          <w:i/>
        </w:rPr>
        <w:tab/>
        <w:t>b.4 Commentaries (optional)</w:t>
      </w:r>
      <w:r w:rsidR="00586F46" w:rsidRPr="00183080">
        <w:rPr>
          <w:rFonts w:ascii="Arial" w:hAnsi="Arial" w:cs="Arial"/>
          <w:i/>
        </w:rPr>
        <w:t xml:space="preserve"> </w:t>
      </w:r>
    </w:p>
    <w:p w14:paraId="239661A5" w14:textId="77777777" w:rsidR="00586F46" w:rsidRPr="00183080" w:rsidRDefault="00586F46" w:rsidP="002773A0">
      <w:pPr>
        <w:pStyle w:val="NormalTahoma"/>
        <w:tabs>
          <w:tab w:val="left" w:pos="748"/>
        </w:tabs>
        <w:jc w:val="both"/>
        <w:rPr>
          <w:rFonts w:ascii="Arial" w:hAnsi="Arial" w:cs="Arial"/>
          <w:i/>
        </w:rPr>
      </w:pPr>
      <w:r w:rsidRPr="00183080">
        <w:rPr>
          <w:rFonts w:ascii="Arial" w:hAnsi="Arial" w:cs="Arial"/>
          <w:i/>
        </w:rPr>
        <w:tab/>
      </w:r>
    </w:p>
    <w:p w14:paraId="5B2CCBC2" w14:textId="77777777" w:rsidR="00032523" w:rsidRPr="00183080" w:rsidRDefault="00586F46" w:rsidP="00C117AD">
      <w:pPr>
        <w:pStyle w:val="NormalTahoma"/>
        <w:tabs>
          <w:tab w:val="left" w:pos="748"/>
        </w:tabs>
        <w:jc w:val="both"/>
        <w:rPr>
          <w:rFonts w:ascii="Arial" w:hAnsi="Arial" w:cs="Arial"/>
        </w:rPr>
      </w:pPr>
      <w:r w:rsidRPr="00183080">
        <w:rPr>
          <w:rFonts w:ascii="Arial" w:hAnsi="Arial" w:cs="Arial"/>
          <w:i/>
        </w:rPr>
        <w:tab/>
      </w:r>
      <w:r w:rsidRPr="00183080">
        <w:rPr>
          <w:rFonts w:ascii="Arial" w:hAnsi="Arial" w:cs="Arial"/>
        </w:rPr>
        <w:t>A commentary on the technical choices of the project and possible proposals.</w:t>
      </w:r>
    </w:p>
    <w:p w14:paraId="6091C2FE" w14:textId="77777777" w:rsidR="00032523" w:rsidRPr="00183080" w:rsidRDefault="00032523" w:rsidP="002773A0">
      <w:pPr>
        <w:pStyle w:val="NormalTahoma"/>
        <w:tabs>
          <w:tab w:val="left" w:pos="748"/>
        </w:tabs>
        <w:jc w:val="both"/>
        <w:rPr>
          <w:rFonts w:ascii="Arial" w:hAnsi="Arial" w:cs="Arial"/>
        </w:rPr>
      </w:pPr>
    </w:p>
    <w:p w14:paraId="52F26B3B" w14:textId="77777777" w:rsidR="00586F46" w:rsidRPr="00183080" w:rsidRDefault="00586F46" w:rsidP="002773A0">
      <w:pPr>
        <w:pStyle w:val="NormalTahoma"/>
        <w:tabs>
          <w:tab w:val="left" w:pos="748"/>
        </w:tabs>
        <w:jc w:val="both"/>
        <w:rPr>
          <w:rFonts w:ascii="Arial" w:hAnsi="Arial" w:cs="Arial"/>
        </w:rPr>
      </w:pPr>
    </w:p>
    <w:p w14:paraId="390891EC" w14:textId="77777777" w:rsidR="00032523" w:rsidRPr="00C117AD" w:rsidRDefault="00586F46" w:rsidP="00A83B30">
      <w:pPr>
        <w:pStyle w:val="NormalTahoma"/>
        <w:numPr>
          <w:ilvl w:val="0"/>
          <w:numId w:val="14"/>
        </w:numPr>
        <w:tabs>
          <w:tab w:val="left" w:pos="748"/>
        </w:tabs>
        <w:rPr>
          <w:rFonts w:ascii="Arial" w:hAnsi="Arial" w:cs="Arial"/>
          <w:b/>
          <w:i/>
        </w:rPr>
      </w:pPr>
      <w:r w:rsidRPr="00C117AD">
        <w:rPr>
          <w:rFonts w:ascii="Arial" w:hAnsi="Arial" w:cs="Arial"/>
          <w:b/>
          <w:i/>
        </w:rPr>
        <w:t xml:space="preserve">Volume 3: </w:t>
      </w:r>
      <w:r w:rsidR="00032523" w:rsidRPr="00C117AD">
        <w:rPr>
          <w:rFonts w:ascii="Arial" w:hAnsi="Arial" w:cs="Arial"/>
          <w:b/>
          <w:i/>
        </w:rPr>
        <w:t xml:space="preserve">Financial </w:t>
      </w:r>
      <w:r w:rsidR="003B7B38">
        <w:rPr>
          <w:rFonts w:ascii="Arial" w:hAnsi="Arial" w:cs="Arial"/>
          <w:b/>
          <w:i/>
        </w:rPr>
        <w:t>bid</w:t>
      </w:r>
    </w:p>
    <w:p w14:paraId="18D2DC42" w14:textId="77777777" w:rsidR="00586F46" w:rsidRPr="00183080" w:rsidRDefault="00586F46" w:rsidP="00586F46">
      <w:pPr>
        <w:pStyle w:val="NormalTahoma"/>
        <w:tabs>
          <w:tab w:val="left" w:pos="0"/>
          <w:tab w:val="left" w:pos="748"/>
        </w:tabs>
        <w:ind w:left="0" w:firstLine="0"/>
        <w:jc w:val="both"/>
        <w:rPr>
          <w:rFonts w:ascii="Arial" w:hAnsi="Arial" w:cs="Arial"/>
        </w:rPr>
      </w:pPr>
    </w:p>
    <w:p w14:paraId="6C589B6D" w14:textId="77777777" w:rsidR="00586F46" w:rsidRPr="00183080" w:rsidRDefault="00586F46" w:rsidP="00586F46">
      <w:pPr>
        <w:pStyle w:val="NormalTahoma"/>
        <w:tabs>
          <w:tab w:val="left" w:pos="0"/>
          <w:tab w:val="left" w:pos="748"/>
        </w:tabs>
        <w:ind w:left="0" w:firstLine="0"/>
        <w:jc w:val="both"/>
        <w:rPr>
          <w:rFonts w:ascii="Arial" w:hAnsi="Arial" w:cs="Arial"/>
        </w:rPr>
      </w:pPr>
      <w:r w:rsidRPr="00183080">
        <w:rPr>
          <w:rFonts w:ascii="Arial" w:hAnsi="Arial" w:cs="Arial"/>
        </w:rPr>
        <w:t xml:space="preserve">The Special </w:t>
      </w:r>
      <w:r w:rsidR="003B7B38">
        <w:rPr>
          <w:rFonts w:ascii="Arial" w:hAnsi="Arial" w:cs="Arial"/>
        </w:rPr>
        <w:t>Regulations</w:t>
      </w:r>
      <w:r w:rsidRPr="00183080">
        <w:rPr>
          <w:rFonts w:ascii="Arial" w:hAnsi="Arial" w:cs="Arial"/>
        </w:rPr>
        <w:t xml:space="preserve"> specify the elements that will help in justifying the cost of the works, namely:</w:t>
      </w:r>
    </w:p>
    <w:p w14:paraId="1E4FA16E" w14:textId="77777777" w:rsidR="00032523" w:rsidRPr="00183080" w:rsidRDefault="00032523" w:rsidP="00A83B30">
      <w:pPr>
        <w:pStyle w:val="NormalTahoma"/>
        <w:numPr>
          <w:ilvl w:val="0"/>
          <w:numId w:val="42"/>
        </w:numPr>
        <w:tabs>
          <w:tab w:val="left" w:pos="0"/>
          <w:tab w:val="left" w:pos="748"/>
        </w:tabs>
        <w:jc w:val="both"/>
        <w:rPr>
          <w:rFonts w:ascii="Arial" w:hAnsi="Arial" w:cs="Arial"/>
        </w:rPr>
      </w:pPr>
      <w:r w:rsidRPr="00183080">
        <w:rPr>
          <w:rFonts w:ascii="Arial" w:hAnsi="Arial" w:cs="Arial"/>
        </w:rPr>
        <w:t xml:space="preserve">The </w:t>
      </w:r>
      <w:r w:rsidR="005436B8" w:rsidRPr="00183080">
        <w:rPr>
          <w:rFonts w:ascii="Arial" w:hAnsi="Arial" w:cs="Arial"/>
        </w:rPr>
        <w:t xml:space="preserve">signed and dated </w:t>
      </w:r>
      <w:r w:rsidRPr="00183080">
        <w:rPr>
          <w:rFonts w:ascii="Arial" w:hAnsi="Arial" w:cs="Arial"/>
        </w:rPr>
        <w:t xml:space="preserve">original </w:t>
      </w:r>
      <w:r w:rsidR="003B7B38">
        <w:rPr>
          <w:rFonts w:ascii="Arial" w:hAnsi="Arial" w:cs="Arial"/>
        </w:rPr>
        <w:t>bid</w:t>
      </w:r>
      <w:r w:rsidR="005436B8" w:rsidRPr="00183080">
        <w:rPr>
          <w:rFonts w:ascii="Arial" w:hAnsi="Arial" w:cs="Arial"/>
        </w:rPr>
        <w:t xml:space="preserve"> </w:t>
      </w:r>
      <w:r w:rsidRPr="00183080">
        <w:rPr>
          <w:rFonts w:ascii="Arial" w:hAnsi="Arial" w:cs="Arial"/>
        </w:rPr>
        <w:t>prepared according to the attached</w:t>
      </w:r>
      <w:r w:rsidR="005436B8" w:rsidRPr="00183080">
        <w:rPr>
          <w:rFonts w:ascii="Arial" w:hAnsi="Arial" w:cs="Arial"/>
        </w:rPr>
        <w:t xml:space="preserve"> model,</w:t>
      </w:r>
      <w:r w:rsidRPr="00183080">
        <w:rPr>
          <w:rFonts w:ascii="Arial" w:hAnsi="Arial" w:cs="Arial"/>
        </w:rPr>
        <w:t xml:space="preserve"> </w:t>
      </w:r>
      <w:r w:rsidR="005436B8" w:rsidRPr="00183080">
        <w:rPr>
          <w:rFonts w:ascii="Arial" w:hAnsi="Arial" w:cs="Arial"/>
        </w:rPr>
        <w:t>stamped at the prevailing rate;</w:t>
      </w:r>
    </w:p>
    <w:p w14:paraId="6FF0C41D" w14:textId="77777777" w:rsidR="005436B8" w:rsidRPr="00183080" w:rsidRDefault="005436B8" w:rsidP="00A83B30">
      <w:pPr>
        <w:pStyle w:val="NormalTahoma"/>
        <w:numPr>
          <w:ilvl w:val="0"/>
          <w:numId w:val="42"/>
        </w:numPr>
        <w:tabs>
          <w:tab w:val="left" w:pos="0"/>
          <w:tab w:val="left" w:pos="748"/>
        </w:tabs>
        <w:jc w:val="both"/>
        <w:rPr>
          <w:rFonts w:ascii="Arial" w:hAnsi="Arial" w:cs="Arial"/>
        </w:rPr>
      </w:pPr>
      <w:proofErr w:type="gramStart"/>
      <w:r w:rsidRPr="00183080">
        <w:rPr>
          <w:rFonts w:ascii="Arial" w:hAnsi="Arial" w:cs="Arial"/>
        </w:rPr>
        <w:t>The  duly</w:t>
      </w:r>
      <w:proofErr w:type="gramEnd"/>
      <w:r w:rsidRPr="00183080">
        <w:rPr>
          <w:rFonts w:ascii="Arial" w:hAnsi="Arial" w:cs="Arial"/>
        </w:rPr>
        <w:t xml:space="preserve"> filled Unit Price Schedule;</w:t>
      </w:r>
    </w:p>
    <w:p w14:paraId="02A06D7F" w14:textId="77777777" w:rsidR="005436B8" w:rsidRPr="00183080" w:rsidRDefault="005436B8" w:rsidP="00A83B30">
      <w:pPr>
        <w:pStyle w:val="NormalTahoma"/>
        <w:numPr>
          <w:ilvl w:val="0"/>
          <w:numId w:val="42"/>
        </w:numPr>
        <w:tabs>
          <w:tab w:val="left" w:pos="0"/>
          <w:tab w:val="left" w:pos="748"/>
        </w:tabs>
        <w:jc w:val="both"/>
        <w:rPr>
          <w:rFonts w:ascii="Arial" w:hAnsi="Arial" w:cs="Arial"/>
        </w:rPr>
      </w:pPr>
      <w:r w:rsidRPr="00183080">
        <w:rPr>
          <w:rFonts w:ascii="Arial" w:hAnsi="Arial" w:cs="Arial"/>
        </w:rPr>
        <w:t>The duly filled detailed estimates;</w:t>
      </w:r>
    </w:p>
    <w:p w14:paraId="5F955669" w14:textId="77777777" w:rsidR="005436B8" w:rsidRPr="00183080" w:rsidRDefault="005436B8" w:rsidP="00A83B30">
      <w:pPr>
        <w:pStyle w:val="NormalTahoma"/>
        <w:numPr>
          <w:ilvl w:val="0"/>
          <w:numId w:val="42"/>
        </w:numPr>
        <w:tabs>
          <w:tab w:val="left" w:pos="0"/>
          <w:tab w:val="left" w:pos="748"/>
        </w:tabs>
        <w:jc w:val="both"/>
        <w:rPr>
          <w:rFonts w:ascii="Arial" w:hAnsi="Arial" w:cs="Arial"/>
        </w:rPr>
      </w:pPr>
      <w:r w:rsidRPr="00183080">
        <w:rPr>
          <w:rFonts w:ascii="Arial" w:hAnsi="Arial" w:cs="Arial"/>
        </w:rPr>
        <w:t>The sub-details of prices and/or breakdown of all-in prices;</w:t>
      </w:r>
    </w:p>
    <w:p w14:paraId="7F20D99A" w14:textId="77777777" w:rsidR="005436B8" w:rsidRPr="00183080" w:rsidRDefault="005436B8" w:rsidP="00A83B30">
      <w:pPr>
        <w:pStyle w:val="NormalTahoma"/>
        <w:numPr>
          <w:ilvl w:val="0"/>
          <w:numId w:val="42"/>
        </w:numPr>
        <w:tabs>
          <w:tab w:val="left" w:pos="0"/>
          <w:tab w:val="left" w:pos="748"/>
        </w:tabs>
        <w:jc w:val="both"/>
        <w:rPr>
          <w:rFonts w:ascii="Arial" w:hAnsi="Arial" w:cs="Arial"/>
        </w:rPr>
      </w:pPr>
      <w:r w:rsidRPr="00183080">
        <w:rPr>
          <w:rFonts w:ascii="Arial" w:hAnsi="Arial" w:cs="Arial"/>
        </w:rPr>
        <w:t>The projected schedule of payments, where need</w:t>
      </w:r>
      <w:r w:rsidR="004C30AE">
        <w:rPr>
          <w:rFonts w:ascii="Arial" w:hAnsi="Arial" w:cs="Arial"/>
        </w:rPr>
        <w:t xml:space="preserve"> be</w:t>
      </w:r>
      <w:r w:rsidRPr="00183080">
        <w:rPr>
          <w:rFonts w:ascii="Arial" w:hAnsi="Arial" w:cs="Arial"/>
        </w:rPr>
        <w:t>.</w:t>
      </w:r>
    </w:p>
    <w:p w14:paraId="2A48E986" w14:textId="77777777" w:rsidR="00EB2400" w:rsidRPr="00183080" w:rsidRDefault="00EB2400" w:rsidP="00AF0D0E">
      <w:pPr>
        <w:pStyle w:val="NormalTahoma"/>
        <w:tabs>
          <w:tab w:val="left" w:pos="0"/>
          <w:tab w:val="left" w:pos="748"/>
        </w:tabs>
        <w:jc w:val="both"/>
        <w:rPr>
          <w:rFonts w:ascii="Arial" w:hAnsi="Arial" w:cs="Arial"/>
        </w:rPr>
      </w:pPr>
    </w:p>
    <w:p w14:paraId="4A3387D4" w14:textId="77777777" w:rsidR="00B22E99" w:rsidRPr="00183080" w:rsidRDefault="00AF0D0E" w:rsidP="00887511">
      <w:pPr>
        <w:pStyle w:val="NormalTahoma"/>
        <w:tabs>
          <w:tab w:val="left" w:pos="0"/>
          <w:tab w:val="left" w:pos="748"/>
        </w:tabs>
        <w:ind w:left="0" w:firstLine="0"/>
        <w:jc w:val="both"/>
        <w:rPr>
          <w:rFonts w:ascii="Arial" w:hAnsi="Arial" w:cs="Arial"/>
        </w:rPr>
      </w:pPr>
      <w:r w:rsidRPr="00183080">
        <w:rPr>
          <w:rFonts w:ascii="Arial" w:hAnsi="Arial" w:cs="Arial"/>
        </w:rPr>
        <w:t>In this regard, the bidders wil</w:t>
      </w:r>
      <w:r w:rsidR="00EB2400" w:rsidRPr="00183080">
        <w:rPr>
          <w:rFonts w:ascii="Arial" w:hAnsi="Arial" w:cs="Arial"/>
        </w:rPr>
        <w:t>l use the documents and models provided in the Tender File, subject to the provisions of article 17(</w:t>
      </w:r>
      <w:r w:rsidR="003B7B38">
        <w:rPr>
          <w:rFonts w:ascii="Arial" w:hAnsi="Arial" w:cs="Arial"/>
        </w:rPr>
        <w:t>2</w:t>
      </w:r>
      <w:r w:rsidR="00EB2400" w:rsidRPr="00183080">
        <w:rPr>
          <w:rFonts w:ascii="Arial" w:hAnsi="Arial" w:cs="Arial"/>
        </w:rPr>
        <w:t xml:space="preserve">) of the General Regulations of the invitation </w:t>
      </w:r>
      <w:r w:rsidR="00887511" w:rsidRPr="00183080">
        <w:rPr>
          <w:rFonts w:ascii="Arial" w:hAnsi="Arial" w:cs="Arial"/>
        </w:rPr>
        <w:t>to tender concerning the other possible forms of guarantees.</w:t>
      </w:r>
    </w:p>
    <w:p w14:paraId="35EEBB2A" w14:textId="77777777" w:rsidR="002D7841" w:rsidRPr="00183080" w:rsidRDefault="002D7841" w:rsidP="00B22E99">
      <w:pPr>
        <w:pStyle w:val="NormalTahoma"/>
        <w:tabs>
          <w:tab w:val="left" w:pos="748"/>
        </w:tabs>
        <w:ind w:left="1122" w:hanging="1309"/>
        <w:jc w:val="both"/>
        <w:rPr>
          <w:rFonts w:ascii="Arial" w:hAnsi="Arial" w:cs="Arial"/>
        </w:rPr>
      </w:pPr>
    </w:p>
    <w:p w14:paraId="228F0A5C" w14:textId="77777777" w:rsidR="00B22E99" w:rsidRPr="00183080" w:rsidRDefault="00B22E99" w:rsidP="00B22E99">
      <w:pPr>
        <w:pStyle w:val="NormalTahoma"/>
        <w:tabs>
          <w:tab w:val="left" w:pos="748"/>
        </w:tabs>
        <w:ind w:left="1122" w:hanging="1309"/>
        <w:jc w:val="both"/>
        <w:rPr>
          <w:rFonts w:ascii="Arial" w:hAnsi="Arial" w:cs="Arial"/>
        </w:rPr>
      </w:pPr>
      <w:r w:rsidRPr="00183080">
        <w:rPr>
          <w:rFonts w:ascii="Arial" w:hAnsi="Arial" w:cs="Arial"/>
        </w:rPr>
        <w:t xml:space="preserve">      1</w:t>
      </w:r>
      <w:r w:rsidR="00E906E5" w:rsidRPr="00183080">
        <w:rPr>
          <w:rFonts w:ascii="Arial" w:hAnsi="Arial" w:cs="Arial"/>
        </w:rPr>
        <w:t>3</w:t>
      </w:r>
      <w:r w:rsidRPr="00183080">
        <w:rPr>
          <w:rFonts w:ascii="Arial" w:hAnsi="Arial" w:cs="Arial"/>
        </w:rPr>
        <w:t xml:space="preserve">.2    If in accordance with the provisions of the </w:t>
      </w:r>
      <w:r w:rsidR="00FE34B5" w:rsidRPr="00183080">
        <w:rPr>
          <w:rFonts w:ascii="Arial" w:hAnsi="Arial" w:cs="Arial"/>
        </w:rPr>
        <w:t>Special Regulations</w:t>
      </w:r>
      <w:r w:rsidRPr="00183080">
        <w:rPr>
          <w:rFonts w:ascii="Arial" w:hAnsi="Arial" w:cs="Arial"/>
        </w:rPr>
        <w:t xml:space="preserve"> of </w:t>
      </w:r>
      <w:r w:rsidR="003B7B38">
        <w:rPr>
          <w:rFonts w:ascii="Arial" w:hAnsi="Arial" w:cs="Arial"/>
        </w:rPr>
        <w:t>the in</w:t>
      </w:r>
      <w:r w:rsidRPr="00183080">
        <w:rPr>
          <w:rFonts w:ascii="Arial" w:hAnsi="Arial" w:cs="Arial"/>
        </w:rPr>
        <w:t xml:space="preserve">vitation to </w:t>
      </w:r>
      <w:r w:rsidR="003B7B38">
        <w:rPr>
          <w:rFonts w:ascii="Arial" w:hAnsi="Arial" w:cs="Arial"/>
        </w:rPr>
        <w:t>t</w:t>
      </w:r>
      <w:r w:rsidRPr="00183080">
        <w:rPr>
          <w:rFonts w:ascii="Arial" w:hAnsi="Arial" w:cs="Arial"/>
        </w:rPr>
        <w:t xml:space="preserve">ender, the bidders present </w:t>
      </w:r>
      <w:r w:rsidR="003B7B38">
        <w:rPr>
          <w:rFonts w:ascii="Arial" w:hAnsi="Arial" w:cs="Arial"/>
        </w:rPr>
        <w:t>bids</w:t>
      </w:r>
      <w:r w:rsidRPr="00183080">
        <w:rPr>
          <w:rFonts w:ascii="Arial" w:hAnsi="Arial" w:cs="Arial"/>
        </w:rPr>
        <w:t xml:space="preserve"> for several lots of the same invitation to tender, they could indicate rebates </w:t>
      </w:r>
      <w:r w:rsidR="004C30AE">
        <w:rPr>
          <w:rFonts w:ascii="Arial" w:hAnsi="Arial" w:cs="Arial"/>
        </w:rPr>
        <w:t>offered</w:t>
      </w:r>
      <w:r w:rsidRPr="00183080">
        <w:rPr>
          <w:rFonts w:ascii="Arial" w:hAnsi="Arial" w:cs="Arial"/>
        </w:rPr>
        <w:t xml:space="preserve"> in case of award of more than one lot.</w:t>
      </w:r>
    </w:p>
    <w:p w14:paraId="648D2590" w14:textId="77777777" w:rsidR="00B22E99" w:rsidRPr="00183080" w:rsidRDefault="00B22E99" w:rsidP="00B22E99">
      <w:pPr>
        <w:pStyle w:val="NormalTahoma"/>
        <w:tabs>
          <w:tab w:val="left" w:pos="748"/>
        </w:tabs>
        <w:ind w:left="1122" w:hanging="1309"/>
        <w:rPr>
          <w:rFonts w:ascii="Arial" w:hAnsi="Arial" w:cs="Arial"/>
        </w:rPr>
      </w:pPr>
    </w:p>
    <w:p w14:paraId="15E703B8" w14:textId="77777777" w:rsidR="00B22E99" w:rsidRPr="00183080" w:rsidRDefault="00B22E99" w:rsidP="00426C37">
      <w:pPr>
        <w:pStyle w:val="NormalTahoma"/>
        <w:tabs>
          <w:tab w:val="left" w:pos="748"/>
        </w:tabs>
        <w:ind w:left="1122" w:hanging="1122"/>
        <w:rPr>
          <w:rFonts w:ascii="Arial" w:hAnsi="Arial" w:cs="Arial"/>
          <w:b/>
        </w:rPr>
      </w:pPr>
      <w:r w:rsidRPr="00183080">
        <w:rPr>
          <w:rFonts w:ascii="Arial" w:hAnsi="Arial" w:cs="Arial"/>
          <w:b/>
        </w:rPr>
        <w:t>Article 1</w:t>
      </w:r>
      <w:r w:rsidR="00366EB6" w:rsidRPr="00183080">
        <w:rPr>
          <w:rFonts w:ascii="Arial" w:hAnsi="Arial" w:cs="Arial"/>
          <w:b/>
        </w:rPr>
        <w:t>4</w:t>
      </w:r>
      <w:r w:rsidRPr="00183080">
        <w:rPr>
          <w:rFonts w:ascii="Arial" w:hAnsi="Arial" w:cs="Arial"/>
          <w:b/>
        </w:rPr>
        <w:t xml:space="preserve">:  </w:t>
      </w:r>
      <w:r w:rsidR="003B7B38">
        <w:rPr>
          <w:rFonts w:ascii="Arial" w:hAnsi="Arial" w:cs="Arial"/>
          <w:b/>
        </w:rPr>
        <w:t>Bid</w:t>
      </w:r>
      <w:r w:rsidRPr="00183080">
        <w:rPr>
          <w:rFonts w:ascii="Arial" w:hAnsi="Arial" w:cs="Arial"/>
          <w:b/>
        </w:rPr>
        <w:t xml:space="preserve"> price </w:t>
      </w:r>
    </w:p>
    <w:p w14:paraId="5A866DBA" w14:textId="77777777" w:rsidR="00B22E99" w:rsidRPr="00183080" w:rsidRDefault="00B22E99" w:rsidP="00B22E99">
      <w:pPr>
        <w:pStyle w:val="NormalTahoma"/>
        <w:tabs>
          <w:tab w:val="left" w:pos="748"/>
        </w:tabs>
        <w:ind w:left="1122" w:hanging="1309"/>
        <w:rPr>
          <w:rFonts w:ascii="Arial" w:hAnsi="Arial" w:cs="Arial"/>
          <w:b/>
        </w:rPr>
      </w:pPr>
    </w:p>
    <w:p w14:paraId="722C6823" w14:textId="77777777" w:rsidR="00B22E99" w:rsidRPr="00183080" w:rsidRDefault="00B22E99" w:rsidP="00B22E99">
      <w:pPr>
        <w:pStyle w:val="NormalTahoma"/>
        <w:tabs>
          <w:tab w:val="left" w:pos="748"/>
        </w:tabs>
        <w:ind w:left="935" w:hanging="1122"/>
        <w:jc w:val="both"/>
        <w:rPr>
          <w:rFonts w:ascii="Arial" w:hAnsi="Arial" w:cs="Arial"/>
        </w:rPr>
      </w:pPr>
      <w:r w:rsidRPr="00183080">
        <w:rPr>
          <w:rFonts w:ascii="Arial" w:hAnsi="Arial" w:cs="Arial"/>
        </w:rPr>
        <w:t xml:space="preserve">     1</w:t>
      </w:r>
      <w:r w:rsidR="00366EB6" w:rsidRPr="00183080">
        <w:rPr>
          <w:rFonts w:ascii="Arial" w:hAnsi="Arial" w:cs="Arial"/>
        </w:rPr>
        <w:t>4</w:t>
      </w:r>
      <w:r w:rsidRPr="00183080">
        <w:rPr>
          <w:rFonts w:ascii="Arial" w:hAnsi="Arial" w:cs="Arial"/>
        </w:rPr>
        <w:t xml:space="preserve">.1    </w:t>
      </w:r>
      <w:r w:rsidR="00887511" w:rsidRPr="00183080">
        <w:rPr>
          <w:rFonts w:ascii="Arial" w:hAnsi="Arial" w:cs="Arial"/>
        </w:rPr>
        <w:t>Except otherwise stated in the T</w:t>
      </w:r>
      <w:r w:rsidR="00562163" w:rsidRPr="00183080">
        <w:rPr>
          <w:rFonts w:ascii="Arial" w:hAnsi="Arial" w:cs="Arial"/>
        </w:rPr>
        <w:t xml:space="preserve">ender </w:t>
      </w:r>
      <w:r w:rsidR="00887511" w:rsidRPr="00183080">
        <w:rPr>
          <w:rFonts w:ascii="Arial" w:hAnsi="Arial" w:cs="Arial"/>
        </w:rPr>
        <w:t>F</w:t>
      </w:r>
      <w:r w:rsidR="00562163" w:rsidRPr="00183080">
        <w:rPr>
          <w:rFonts w:ascii="Arial" w:hAnsi="Arial" w:cs="Arial"/>
        </w:rPr>
        <w:t xml:space="preserve">ile, the amount of the contract shall cover all the works </w:t>
      </w:r>
      <w:r w:rsidR="002314E4" w:rsidRPr="00183080">
        <w:rPr>
          <w:rFonts w:ascii="Arial" w:hAnsi="Arial" w:cs="Arial"/>
        </w:rPr>
        <w:t>described</w:t>
      </w:r>
      <w:r w:rsidR="00562163" w:rsidRPr="00183080">
        <w:rPr>
          <w:rFonts w:ascii="Arial" w:hAnsi="Arial" w:cs="Arial"/>
        </w:rPr>
        <w:t xml:space="preserve"> in article 1.1 </w:t>
      </w:r>
      <w:r w:rsidR="00887511" w:rsidRPr="00183080">
        <w:rPr>
          <w:rFonts w:ascii="Arial" w:hAnsi="Arial" w:cs="Arial"/>
        </w:rPr>
        <w:t>o</w:t>
      </w:r>
      <w:r w:rsidR="00562163" w:rsidRPr="00183080">
        <w:rPr>
          <w:rFonts w:ascii="Arial" w:hAnsi="Arial" w:cs="Arial"/>
        </w:rPr>
        <w:t xml:space="preserve">f the </w:t>
      </w:r>
      <w:r w:rsidR="00FE34B5" w:rsidRPr="00183080">
        <w:rPr>
          <w:rFonts w:ascii="Arial" w:hAnsi="Arial" w:cs="Arial"/>
        </w:rPr>
        <w:t>General Regulations</w:t>
      </w:r>
      <w:r w:rsidR="00562163" w:rsidRPr="00183080">
        <w:rPr>
          <w:rFonts w:ascii="Arial" w:hAnsi="Arial" w:cs="Arial"/>
        </w:rPr>
        <w:t xml:space="preserve"> of the invitation to tender</w:t>
      </w:r>
      <w:r w:rsidR="002314E4" w:rsidRPr="00183080">
        <w:rPr>
          <w:rFonts w:ascii="Arial" w:hAnsi="Arial" w:cs="Arial"/>
        </w:rPr>
        <w:t xml:space="preserve">, on the basis of the price schedule and the detailed bill of quantities and estimates presented by the </w:t>
      </w:r>
      <w:proofErr w:type="gramStart"/>
      <w:r w:rsidR="002314E4" w:rsidRPr="00183080">
        <w:rPr>
          <w:rFonts w:ascii="Arial" w:hAnsi="Arial" w:cs="Arial"/>
        </w:rPr>
        <w:t xml:space="preserve">bidder </w:t>
      </w:r>
      <w:r w:rsidRPr="00183080">
        <w:rPr>
          <w:rFonts w:ascii="Arial" w:hAnsi="Arial" w:cs="Arial"/>
        </w:rPr>
        <w:t>.</w:t>
      </w:r>
      <w:proofErr w:type="gramEnd"/>
    </w:p>
    <w:p w14:paraId="2CA3F250" w14:textId="77777777" w:rsidR="00B22E99" w:rsidRPr="00183080" w:rsidRDefault="00B22E99" w:rsidP="00B22E99">
      <w:pPr>
        <w:pStyle w:val="NormalTahoma"/>
        <w:tabs>
          <w:tab w:val="left" w:pos="748"/>
        </w:tabs>
        <w:ind w:left="935" w:hanging="1122"/>
        <w:jc w:val="both"/>
        <w:rPr>
          <w:rFonts w:ascii="Arial" w:hAnsi="Arial" w:cs="Arial"/>
        </w:rPr>
      </w:pPr>
    </w:p>
    <w:p w14:paraId="2893BA9C" w14:textId="77777777" w:rsidR="00B22E99" w:rsidRPr="00183080" w:rsidRDefault="00B22E99" w:rsidP="002314E4">
      <w:pPr>
        <w:pStyle w:val="NormalTahoma"/>
        <w:tabs>
          <w:tab w:val="left" w:pos="748"/>
        </w:tabs>
        <w:ind w:left="935" w:hanging="1122"/>
        <w:jc w:val="both"/>
        <w:rPr>
          <w:rFonts w:ascii="Arial" w:hAnsi="Arial" w:cs="Arial"/>
        </w:rPr>
      </w:pPr>
      <w:r w:rsidRPr="00183080">
        <w:rPr>
          <w:rFonts w:ascii="Arial" w:hAnsi="Arial" w:cs="Arial"/>
        </w:rPr>
        <w:t xml:space="preserve">     1</w:t>
      </w:r>
      <w:r w:rsidR="00366EB6" w:rsidRPr="00183080">
        <w:rPr>
          <w:rFonts w:ascii="Arial" w:hAnsi="Arial" w:cs="Arial"/>
        </w:rPr>
        <w:t>4</w:t>
      </w:r>
      <w:r w:rsidR="002314E4" w:rsidRPr="00183080">
        <w:rPr>
          <w:rFonts w:ascii="Arial" w:hAnsi="Arial" w:cs="Arial"/>
        </w:rPr>
        <w:t>.2   The bidder shall fill the unit prices and totals of all items on the schedule and bill of quantities and estimates.</w:t>
      </w:r>
    </w:p>
    <w:p w14:paraId="466ABA74" w14:textId="77777777" w:rsidR="00B22E99" w:rsidRPr="00183080" w:rsidRDefault="00B22E99" w:rsidP="00887511">
      <w:pPr>
        <w:pStyle w:val="NormalTahoma"/>
        <w:tabs>
          <w:tab w:val="left" w:pos="748"/>
        </w:tabs>
        <w:ind w:left="935" w:hanging="1122"/>
        <w:jc w:val="both"/>
        <w:rPr>
          <w:rFonts w:ascii="Arial" w:hAnsi="Arial" w:cs="Arial"/>
        </w:rPr>
      </w:pPr>
      <w:r w:rsidRPr="00183080">
        <w:rPr>
          <w:rFonts w:ascii="Arial" w:hAnsi="Arial" w:cs="Arial"/>
        </w:rPr>
        <w:t xml:space="preserve">                </w:t>
      </w:r>
    </w:p>
    <w:p w14:paraId="077FCE6F" w14:textId="77777777" w:rsidR="00B22E99" w:rsidRPr="00183080" w:rsidRDefault="000513FE" w:rsidP="000513FE">
      <w:pPr>
        <w:pStyle w:val="NormalTahoma"/>
        <w:tabs>
          <w:tab w:val="left" w:pos="1496"/>
        </w:tabs>
        <w:ind w:left="851" w:hanging="709"/>
        <w:jc w:val="both"/>
        <w:rPr>
          <w:rFonts w:ascii="Arial" w:hAnsi="Arial" w:cs="Arial"/>
        </w:rPr>
      </w:pPr>
      <w:r w:rsidRPr="00183080">
        <w:rPr>
          <w:rFonts w:ascii="Arial" w:hAnsi="Arial" w:cs="Arial"/>
        </w:rPr>
        <w:t xml:space="preserve"> </w:t>
      </w:r>
      <w:r w:rsidR="00B22E99" w:rsidRPr="00183080">
        <w:rPr>
          <w:rFonts w:ascii="Arial" w:hAnsi="Arial" w:cs="Arial"/>
        </w:rPr>
        <w:t>1</w:t>
      </w:r>
      <w:r w:rsidR="002314E4" w:rsidRPr="00183080">
        <w:rPr>
          <w:rFonts w:ascii="Arial" w:hAnsi="Arial" w:cs="Arial"/>
        </w:rPr>
        <w:t>4</w:t>
      </w:r>
      <w:r w:rsidR="00B22E99" w:rsidRPr="00183080">
        <w:rPr>
          <w:rFonts w:ascii="Arial" w:hAnsi="Arial" w:cs="Arial"/>
        </w:rPr>
        <w:t xml:space="preserve">.3   </w:t>
      </w:r>
      <w:r w:rsidR="002314E4" w:rsidRPr="00183080">
        <w:rPr>
          <w:rFonts w:ascii="Arial" w:hAnsi="Arial" w:cs="Arial"/>
        </w:rPr>
        <w:t xml:space="preserve">Subject to </w:t>
      </w:r>
      <w:r w:rsidRPr="00183080">
        <w:rPr>
          <w:rFonts w:ascii="Arial" w:hAnsi="Arial" w:cs="Arial"/>
        </w:rPr>
        <w:t xml:space="preserve">contrary </w:t>
      </w:r>
      <w:r w:rsidR="002314E4" w:rsidRPr="00183080">
        <w:rPr>
          <w:rFonts w:ascii="Arial" w:hAnsi="Arial" w:cs="Arial"/>
        </w:rPr>
        <w:t>provisions</w:t>
      </w:r>
      <w:r w:rsidRPr="00183080">
        <w:rPr>
          <w:rFonts w:ascii="Arial" w:hAnsi="Arial" w:cs="Arial"/>
        </w:rPr>
        <w:t xml:space="preserve"> provided for in the </w:t>
      </w:r>
      <w:r w:rsidR="00FE34B5" w:rsidRPr="00183080">
        <w:rPr>
          <w:rFonts w:ascii="Arial" w:hAnsi="Arial" w:cs="Arial"/>
        </w:rPr>
        <w:t>Special Regulations</w:t>
      </w:r>
      <w:r w:rsidRPr="00183080">
        <w:rPr>
          <w:rFonts w:ascii="Arial" w:hAnsi="Arial" w:cs="Arial"/>
        </w:rPr>
        <w:t xml:space="preserve"> and in the Special Administrative Conditions, all dues, taxes and fees payable by the </w:t>
      </w:r>
      <w:r w:rsidR="00887511" w:rsidRPr="00183080">
        <w:rPr>
          <w:rFonts w:ascii="Arial" w:hAnsi="Arial" w:cs="Arial"/>
        </w:rPr>
        <w:t>bidder</w:t>
      </w:r>
      <w:r w:rsidRPr="00183080">
        <w:rPr>
          <w:rFonts w:ascii="Arial" w:hAnsi="Arial" w:cs="Arial"/>
        </w:rPr>
        <w:t xml:space="preserve"> on grounds of the contract or on any other ground, thirty (30) days prior to the submission of the </w:t>
      </w:r>
      <w:r w:rsidR="009F2746">
        <w:rPr>
          <w:rFonts w:ascii="Arial" w:hAnsi="Arial" w:cs="Arial"/>
        </w:rPr>
        <w:t>bid</w:t>
      </w:r>
      <w:r w:rsidRPr="00183080">
        <w:rPr>
          <w:rFonts w:ascii="Arial" w:hAnsi="Arial" w:cs="Arial"/>
        </w:rPr>
        <w:t xml:space="preserve">s, shall be included in the prices and in the total amount of the </w:t>
      </w:r>
      <w:r w:rsidR="003B7B38">
        <w:rPr>
          <w:rFonts w:ascii="Arial" w:hAnsi="Arial" w:cs="Arial"/>
        </w:rPr>
        <w:t xml:space="preserve">bid </w:t>
      </w:r>
      <w:r w:rsidRPr="00183080">
        <w:rPr>
          <w:rFonts w:ascii="Arial" w:hAnsi="Arial" w:cs="Arial"/>
        </w:rPr>
        <w:t>presented by the bidder.</w:t>
      </w:r>
    </w:p>
    <w:p w14:paraId="4D1F2714" w14:textId="77777777" w:rsidR="00B22E99" w:rsidRPr="00183080" w:rsidRDefault="00B22E99" w:rsidP="00B22E99">
      <w:pPr>
        <w:pStyle w:val="NormalTahoma"/>
        <w:tabs>
          <w:tab w:val="left" w:pos="1496"/>
        </w:tabs>
        <w:ind w:hanging="748"/>
        <w:jc w:val="both"/>
        <w:rPr>
          <w:rFonts w:ascii="Arial" w:hAnsi="Arial" w:cs="Arial"/>
        </w:rPr>
      </w:pPr>
    </w:p>
    <w:p w14:paraId="3F2B114B" w14:textId="77777777" w:rsidR="00C7634B" w:rsidRPr="00183080" w:rsidRDefault="00922426" w:rsidP="00C7634B">
      <w:pPr>
        <w:pStyle w:val="NormalTahoma"/>
        <w:tabs>
          <w:tab w:val="left" w:pos="1496"/>
        </w:tabs>
        <w:ind w:left="993" w:hanging="748"/>
        <w:jc w:val="both"/>
        <w:rPr>
          <w:rFonts w:ascii="Arial" w:hAnsi="Arial" w:cs="Arial"/>
        </w:rPr>
      </w:pPr>
      <w:r w:rsidRPr="00183080">
        <w:rPr>
          <w:rFonts w:ascii="Arial" w:hAnsi="Arial" w:cs="Arial"/>
        </w:rPr>
        <w:t>14.4 If</w:t>
      </w:r>
      <w:r w:rsidR="000513FE" w:rsidRPr="00183080">
        <w:rPr>
          <w:rFonts w:ascii="Arial" w:hAnsi="Arial" w:cs="Arial"/>
        </w:rPr>
        <w:t xml:space="preserve"> a price revision</w:t>
      </w:r>
      <w:r w:rsidR="00887511" w:rsidRPr="00183080">
        <w:rPr>
          <w:rFonts w:ascii="Arial" w:hAnsi="Arial" w:cs="Arial"/>
        </w:rPr>
        <w:t>/updating</w:t>
      </w:r>
      <w:r w:rsidR="000513FE" w:rsidRPr="00183080">
        <w:rPr>
          <w:rFonts w:ascii="Arial" w:hAnsi="Arial" w:cs="Arial"/>
        </w:rPr>
        <w:t xml:space="preserve"> clause is provided for in the contract, the date of establishment of the initial price, as well as the price revision</w:t>
      </w:r>
      <w:r w:rsidR="00887511" w:rsidRPr="00183080">
        <w:rPr>
          <w:rFonts w:ascii="Arial" w:hAnsi="Arial" w:cs="Arial"/>
        </w:rPr>
        <w:t>/updating</w:t>
      </w:r>
      <w:r w:rsidR="000513FE" w:rsidRPr="00183080">
        <w:rPr>
          <w:rFonts w:ascii="Arial" w:hAnsi="Arial" w:cs="Arial"/>
        </w:rPr>
        <w:t xml:space="preserve"> conditions </w:t>
      </w:r>
      <w:r w:rsidR="000513FE" w:rsidRPr="00183080">
        <w:rPr>
          <w:rFonts w:ascii="Arial" w:hAnsi="Arial" w:cs="Arial"/>
        </w:rPr>
        <w:lastRenderedPageBreak/>
        <w:t>for the said price must be specified. This is with the understanding that any contract of duration less than one (1) year shall not be subject to price revisio</w:t>
      </w:r>
      <w:r w:rsidR="00C7634B" w:rsidRPr="00183080">
        <w:rPr>
          <w:rFonts w:ascii="Arial" w:hAnsi="Arial" w:cs="Arial"/>
        </w:rPr>
        <w:t>n.</w:t>
      </w:r>
    </w:p>
    <w:p w14:paraId="72433AB7" w14:textId="77777777" w:rsidR="00C7634B" w:rsidRPr="00183080" w:rsidRDefault="00C7634B" w:rsidP="00B22E99">
      <w:pPr>
        <w:pStyle w:val="NormalTahoma"/>
        <w:tabs>
          <w:tab w:val="left" w:pos="1496"/>
        </w:tabs>
        <w:ind w:hanging="748"/>
        <w:jc w:val="both"/>
        <w:rPr>
          <w:rFonts w:ascii="Arial" w:hAnsi="Arial" w:cs="Arial"/>
        </w:rPr>
      </w:pPr>
      <w:r w:rsidRPr="00183080">
        <w:rPr>
          <w:rFonts w:ascii="Arial" w:hAnsi="Arial" w:cs="Arial"/>
        </w:rPr>
        <w:t xml:space="preserve">       </w:t>
      </w:r>
    </w:p>
    <w:p w14:paraId="183081D5" w14:textId="77777777" w:rsidR="00B22E99" w:rsidRPr="00183080" w:rsidRDefault="00C7634B" w:rsidP="00B22E99">
      <w:pPr>
        <w:pStyle w:val="NormalTahoma"/>
        <w:tabs>
          <w:tab w:val="left" w:pos="1496"/>
        </w:tabs>
        <w:ind w:hanging="748"/>
        <w:jc w:val="both"/>
        <w:rPr>
          <w:rFonts w:ascii="Arial" w:hAnsi="Arial" w:cs="Arial"/>
        </w:rPr>
      </w:pPr>
      <w:r w:rsidRPr="00183080">
        <w:rPr>
          <w:rFonts w:ascii="Arial" w:hAnsi="Arial" w:cs="Arial"/>
        </w:rPr>
        <w:t xml:space="preserve">      </w:t>
      </w:r>
      <w:r w:rsidR="00887511" w:rsidRPr="00183080">
        <w:rPr>
          <w:rFonts w:ascii="Arial" w:hAnsi="Arial" w:cs="Arial"/>
        </w:rPr>
        <w:t>14.5 All</w:t>
      </w:r>
      <w:r w:rsidRPr="00183080">
        <w:rPr>
          <w:rFonts w:ascii="Arial" w:hAnsi="Arial" w:cs="Arial"/>
        </w:rPr>
        <w:t xml:space="preserve"> unit prices must be justified by sub-details established in accordance with the structure proposed in </w:t>
      </w:r>
      <w:r w:rsidR="004C30AE">
        <w:rPr>
          <w:rFonts w:ascii="Arial" w:hAnsi="Arial" w:cs="Arial"/>
        </w:rPr>
        <w:t>document</w:t>
      </w:r>
      <w:r w:rsidRPr="00183080">
        <w:rPr>
          <w:rFonts w:ascii="Arial" w:hAnsi="Arial" w:cs="Arial"/>
        </w:rPr>
        <w:t xml:space="preserve"> 8</w:t>
      </w:r>
      <w:r w:rsidR="004C30AE">
        <w:rPr>
          <w:rFonts w:ascii="Arial" w:hAnsi="Arial" w:cs="Arial"/>
        </w:rPr>
        <w:t xml:space="preserve"> o</w:t>
      </w:r>
      <w:r w:rsidR="004A4BC7">
        <w:rPr>
          <w:rFonts w:ascii="Arial" w:hAnsi="Arial" w:cs="Arial"/>
        </w:rPr>
        <w:t>f</w:t>
      </w:r>
      <w:r w:rsidR="004C30AE">
        <w:rPr>
          <w:rFonts w:ascii="Arial" w:hAnsi="Arial" w:cs="Arial"/>
        </w:rPr>
        <w:t xml:space="preserve"> the Tender File</w:t>
      </w:r>
      <w:r w:rsidRPr="00183080">
        <w:rPr>
          <w:rFonts w:ascii="Arial" w:hAnsi="Arial" w:cs="Arial"/>
        </w:rPr>
        <w:t>.</w:t>
      </w:r>
    </w:p>
    <w:p w14:paraId="17F18BE4" w14:textId="77777777" w:rsidR="00887511" w:rsidRPr="00183080" w:rsidRDefault="00887511" w:rsidP="003B7B38">
      <w:pPr>
        <w:pStyle w:val="NormalTahoma"/>
        <w:tabs>
          <w:tab w:val="left" w:pos="1496"/>
        </w:tabs>
        <w:ind w:left="0" w:firstLine="0"/>
        <w:jc w:val="both"/>
        <w:rPr>
          <w:rFonts w:ascii="Arial" w:hAnsi="Arial" w:cs="Arial"/>
          <w:b/>
        </w:rPr>
      </w:pPr>
    </w:p>
    <w:p w14:paraId="2890768E" w14:textId="77777777" w:rsidR="00B22E99" w:rsidRPr="00183080" w:rsidRDefault="00B22E99" w:rsidP="00B22E99">
      <w:pPr>
        <w:pStyle w:val="NormalTahoma"/>
        <w:tabs>
          <w:tab w:val="left" w:pos="1496"/>
        </w:tabs>
        <w:ind w:hanging="748"/>
        <w:jc w:val="both"/>
        <w:rPr>
          <w:rFonts w:ascii="Arial" w:hAnsi="Arial" w:cs="Arial"/>
          <w:b/>
        </w:rPr>
      </w:pPr>
      <w:r w:rsidRPr="00183080">
        <w:rPr>
          <w:rFonts w:ascii="Arial" w:hAnsi="Arial" w:cs="Arial"/>
          <w:b/>
        </w:rPr>
        <w:t>Article 1</w:t>
      </w:r>
      <w:r w:rsidR="00C7634B" w:rsidRPr="00183080">
        <w:rPr>
          <w:rFonts w:ascii="Arial" w:hAnsi="Arial" w:cs="Arial"/>
          <w:b/>
        </w:rPr>
        <w:t>5</w:t>
      </w:r>
      <w:r w:rsidRPr="00183080">
        <w:rPr>
          <w:rFonts w:ascii="Arial" w:hAnsi="Arial" w:cs="Arial"/>
          <w:b/>
        </w:rPr>
        <w:t xml:space="preserve">: Currency of </w:t>
      </w:r>
      <w:r w:rsidR="00C2182B">
        <w:rPr>
          <w:rFonts w:ascii="Arial" w:hAnsi="Arial" w:cs="Arial"/>
          <w:b/>
        </w:rPr>
        <w:t>bid</w:t>
      </w:r>
      <w:r w:rsidR="00C7634B" w:rsidRPr="00183080">
        <w:rPr>
          <w:rFonts w:ascii="Arial" w:hAnsi="Arial" w:cs="Arial"/>
          <w:b/>
        </w:rPr>
        <w:t xml:space="preserve"> and payment</w:t>
      </w:r>
    </w:p>
    <w:p w14:paraId="4920FF6D" w14:textId="77777777" w:rsidR="00B22E99" w:rsidRPr="00183080" w:rsidRDefault="00B22E99" w:rsidP="00B22E99">
      <w:pPr>
        <w:pStyle w:val="NormalTahoma"/>
        <w:tabs>
          <w:tab w:val="left" w:pos="1496"/>
        </w:tabs>
        <w:ind w:hanging="748"/>
        <w:jc w:val="both"/>
        <w:rPr>
          <w:rFonts w:ascii="Arial" w:hAnsi="Arial" w:cs="Arial"/>
          <w:b/>
        </w:rPr>
      </w:pPr>
    </w:p>
    <w:p w14:paraId="11F3CA46" w14:textId="77777777" w:rsidR="00D83DAD" w:rsidRPr="00183080" w:rsidRDefault="00B22E99" w:rsidP="00D83DAD">
      <w:pPr>
        <w:pStyle w:val="NormalTahoma"/>
        <w:tabs>
          <w:tab w:val="left" w:pos="1496"/>
        </w:tabs>
        <w:ind w:hanging="748"/>
        <w:jc w:val="both"/>
        <w:rPr>
          <w:rFonts w:ascii="Arial" w:hAnsi="Arial" w:cs="Arial"/>
        </w:rPr>
      </w:pPr>
      <w:r w:rsidRPr="00183080">
        <w:rPr>
          <w:rFonts w:ascii="Arial" w:hAnsi="Arial" w:cs="Arial"/>
        </w:rPr>
        <w:t xml:space="preserve">       </w:t>
      </w:r>
      <w:r w:rsidR="00887511" w:rsidRPr="00183080">
        <w:rPr>
          <w:rFonts w:ascii="Arial" w:hAnsi="Arial" w:cs="Arial"/>
        </w:rPr>
        <w:t>15.1 In case of international invitations to tender, t</w:t>
      </w:r>
      <w:r w:rsidR="00D83DAD" w:rsidRPr="00183080">
        <w:rPr>
          <w:rFonts w:ascii="Arial" w:hAnsi="Arial" w:cs="Arial"/>
        </w:rPr>
        <w:t xml:space="preserve">he currencies of the </w:t>
      </w:r>
      <w:r w:rsidR="00C2182B">
        <w:rPr>
          <w:rFonts w:ascii="Arial" w:hAnsi="Arial" w:cs="Arial"/>
        </w:rPr>
        <w:t xml:space="preserve">bid </w:t>
      </w:r>
      <w:r w:rsidR="00D83DAD" w:rsidRPr="00183080">
        <w:rPr>
          <w:rFonts w:ascii="Arial" w:hAnsi="Arial" w:cs="Arial"/>
        </w:rPr>
        <w:t xml:space="preserve">shall follow the provisions of either Option </w:t>
      </w:r>
      <w:r w:rsidR="00C112CB" w:rsidRPr="00183080">
        <w:rPr>
          <w:rFonts w:ascii="Arial" w:hAnsi="Arial" w:cs="Arial"/>
        </w:rPr>
        <w:t>A</w:t>
      </w:r>
      <w:r w:rsidR="00D83DAD" w:rsidRPr="00183080">
        <w:rPr>
          <w:rFonts w:ascii="Arial" w:hAnsi="Arial" w:cs="Arial"/>
        </w:rPr>
        <w:t xml:space="preserve"> or Option B below, the applicable option being that retained in the </w:t>
      </w:r>
      <w:r w:rsidR="00FE34B5" w:rsidRPr="00183080">
        <w:rPr>
          <w:rFonts w:ascii="Arial" w:hAnsi="Arial" w:cs="Arial"/>
        </w:rPr>
        <w:t>Special Regulations</w:t>
      </w:r>
      <w:r w:rsidR="00D83DAD" w:rsidRPr="00183080">
        <w:rPr>
          <w:rFonts w:ascii="Arial" w:hAnsi="Arial" w:cs="Arial"/>
        </w:rPr>
        <w:t xml:space="preserve"> of the invitation to tender.</w:t>
      </w:r>
    </w:p>
    <w:p w14:paraId="50A39275" w14:textId="77777777" w:rsidR="00D83DAD" w:rsidRPr="00183080" w:rsidRDefault="00887511" w:rsidP="00C2182B">
      <w:pPr>
        <w:pStyle w:val="NormalTahoma"/>
        <w:tabs>
          <w:tab w:val="left" w:pos="1496"/>
        </w:tabs>
        <w:ind w:hanging="748"/>
        <w:jc w:val="both"/>
        <w:rPr>
          <w:rFonts w:ascii="Arial" w:hAnsi="Arial" w:cs="Arial"/>
        </w:rPr>
      </w:pPr>
      <w:r w:rsidRPr="00183080">
        <w:rPr>
          <w:rFonts w:ascii="Arial" w:hAnsi="Arial" w:cs="Arial"/>
        </w:rPr>
        <w:t xml:space="preserve">     </w:t>
      </w:r>
    </w:p>
    <w:p w14:paraId="2E3660BB" w14:textId="77777777" w:rsidR="00D83DAD" w:rsidRPr="00183080" w:rsidRDefault="00D83DAD" w:rsidP="00887511">
      <w:pPr>
        <w:pStyle w:val="NormalTahoma"/>
        <w:tabs>
          <w:tab w:val="left" w:pos="1496"/>
        </w:tabs>
        <w:ind w:left="284" w:hanging="471"/>
        <w:jc w:val="both"/>
        <w:rPr>
          <w:rFonts w:ascii="Arial" w:hAnsi="Arial" w:cs="Arial"/>
        </w:rPr>
      </w:pPr>
      <w:r w:rsidRPr="00183080">
        <w:rPr>
          <w:rFonts w:ascii="Arial" w:hAnsi="Arial" w:cs="Arial"/>
        </w:rPr>
        <w:tab/>
      </w:r>
      <w:r w:rsidR="00887511" w:rsidRPr="004A4BC7">
        <w:rPr>
          <w:rFonts w:ascii="Arial" w:hAnsi="Arial" w:cs="Arial"/>
          <w:b/>
        </w:rPr>
        <w:t>15.2</w:t>
      </w:r>
      <w:r w:rsidRPr="004A4BC7">
        <w:rPr>
          <w:rFonts w:ascii="Arial" w:hAnsi="Arial" w:cs="Arial"/>
          <w:b/>
        </w:rPr>
        <w:t xml:space="preserve"> Option A</w:t>
      </w:r>
      <w:r w:rsidRPr="00183080">
        <w:rPr>
          <w:rFonts w:ascii="Arial" w:hAnsi="Arial" w:cs="Arial"/>
        </w:rPr>
        <w:t>:</w:t>
      </w:r>
      <w:r w:rsidR="00887511" w:rsidRPr="00183080">
        <w:rPr>
          <w:rFonts w:ascii="Arial" w:hAnsi="Arial" w:cs="Arial"/>
          <w:b/>
        </w:rPr>
        <w:t xml:space="preserve"> </w:t>
      </w:r>
      <w:r w:rsidRPr="00183080">
        <w:rPr>
          <w:rFonts w:ascii="Arial" w:hAnsi="Arial" w:cs="Arial"/>
        </w:rPr>
        <w:t xml:space="preserve">The amount of the </w:t>
      </w:r>
      <w:r w:rsidR="00C2182B">
        <w:rPr>
          <w:rFonts w:ascii="Arial" w:hAnsi="Arial" w:cs="Arial"/>
        </w:rPr>
        <w:t>bid</w:t>
      </w:r>
      <w:r w:rsidRPr="00183080">
        <w:rPr>
          <w:rFonts w:ascii="Arial" w:hAnsi="Arial" w:cs="Arial"/>
        </w:rPr>
        <w:t xml:space="preserve"> </w:t>
      </w:r>
      <w:r w:rsidR="00324DA6" w:rsidRPr="00183080">
        <w:rPr>
          <w:rFonts w:ascii="Arial" w:hAnsi="Arial" w:cs="Arial"/>
        </w:rPr>
        <w:t>shall be</w:t>
      </w:r>
      <w:r w:rsidRPr="00183080">
        <w:rPr>
          <w:rFonts w:ascii="Arial" w:hAnsi="Arial" w:cs="Arial"/>
        </w:rPr>
        <w:t xml:space="preserve"> entirely made in t</w:t>
      </w:r>
      <w:r w:rsidR="004A4BC7">
        <w:rPr>
          <w:rFonts w:ascii="Arial" w:hAnsi="Arial" w:cs="Arial"/>
        </w:rPr>
        <w:t>he national currency</w:t>
      </w:r>
      <w:r w:rsidRPr="00183080">
        <w:rPr>
          <w:rFonts w:ascii="Arial" w:hAnsi="Arial" w:cs="Arial"/>
        </w:rPr>
        <w:t>.</w:t>
      </w:r>
    </w:p>
    <w:p w14:paraId="7729B1AF" w14:textId="77777777" w:rsidR="00887511" w:rsidRDefault="00887511" w:rsidP="00887511">
      <w:pPr>
        <w:pStyle w:val="NormalTahoma"/>
        <w:tabs>
          <w:tab w:val="left" w:pos="1496"/>
        </w:tabs>
        <w:ind w:left="284" w:hanging="471"/>
        <w:jc w:val="both"/>
        <w:rPr>
          <w:rFonts w:ascii="Arial" w:hAnsi="Arial" w:cs="Arial"/>
        </w:rPr>
      </w:pPr>
      <w:r w:rsidRPr="00183080">
        <w:rPr>
          <w:rFonts w:ascii="Arial" w:hAnsi="Arial" w:cs="Arial"/>
        </w:rPr>
        <w:tab/>
        <w:t>The amount of the</w:t>
      </w:r>
      <w:r w:rsidR="00C2182B">
        <w:rPr>
          <w:rFonts w:ascii="Arial" w:hAnsi="Arial" w:cs="Arial"/>
        </w:rPr>
        <w:t xml:space="preserve"> bid</w:t>
      </w:r>
      <w:r w:rsidRPr="00183080">
        <w:rPr>
          <w:rFonts w:ascii="Arial" w:hAnsi="Arial" w:cs="Arial"/>
        </w:rPr>
        <w:t xml:space="preserve">, unit prices of the price schedule and the prices of the bill of quantities and estimates </w:t>
      </w:r>
      <w:r w:rsidR="002F60AA" w:rsidRPr="00183080">
        <w:rPr>
          <w:rFonts w:ascii="Arial" w:hAnsi="Arial" w:cs="Arial"/>
        </w:rPr>
        <w:t>are completely made in CFA francs in the following manner:</w:t>
      </w:r>
    </w:p>
    <w:p w14:paraId="159278EB" w14:textId="77777777" w:rsidR="004A4BC7" w:rsidRPr="00183080" w:rsidRDefault="004A4BC7" w:rsidP="00887511">
      <w:pPr>
        <w:pStyle w:val="NormalTahoma"/>
        <w:tabs>
          <w:tab w:val="left" w:pos="1496"/>
        </w:tabs>
        <w:ind w:left="284" w:hanging="471"/>
        <w:jc w:val="both"/>
        <w:rPr>
          <w:rFonts w:ascii="Arial" w:hAnsi="Arial" w:cs="Arial"/>
          <w:b/>
        </w:rPr>
      </w:pPr>
    </w:p>
    <w:p w14:paraId="2F358A0B" w14:textId="77777777" w:rsidR="002F60AA" w:rsidRPr="00183080" w:rsidRDefault="002F60AA" w:rsidP="00A83B30">
      <w:pPr>
        <w:pStyle w:val="NormalTahoma"/>
        <w:numPr>
          <w:ilvl w:val="0"/>
          <w:numId w:val="16"/>
        </w:numPr>
        <w:tabs>
          <w:tab w:val="left" w:pos="993"/>
        </w:tabs>
        <w:ind w:left="993"/>
        <w:jc w:val="both"/>
        <w:rPr>
          <w:rFonts w:ascii="Arial" w:hAnsi="Arial" w:cs="Arial"/>
        </w:rPr>
      </w:pPr>
      <w:r w:rsidRPr="00183080">
        <w:rPr>
          <w:rFonts w:ascii="Arial" w:hAnsi="Arial" w:cs="Arial"/>
        </w:rPr>
        <w:t xml:space="preserve">Prices shall be entirely drawn in </w:t>
      </w:r>
      <w:r w:rsidR="00C2182B">
        <w:rPr>
          <w:rFonts w:ascii="Arial" w:hAnsi="Arial" w:cs="Arial"/>
        </w:rPr>
        <w:t>the national currency</w:t>
      </w:r>
      <w:r w:rsidRPr="00183080">
        <w:rPr>
          <w:rFonts w:ascii="Arial" w:hAnsi="Arial" w:cs="Arial"/>
        </w:rPr>
        <w:t xml:space="preserve">. The bidder who intends to commit expenditures in other currencies for the </w:t>
      </w:r>
      <w:r w:rsidR="00C2182B">
        <w:rPr>
          <w:rFonts w:ascii="Arial" w:hAnsi="Arial" w:cs="Arial"/>
        </w:rPr>
        <w:t xml:space="preserve">execution </w:t>
      </w:r>
      <w:r w:rsidRPr="00183080">
        <w:rPr>
          <w:rFonts w:ascii="Arial" w:hAnsi="Arial" w:cs="Arial"/>
        </w:rPr>
        <w:t xml:space="preserve">of the works shall indicate in the annex to the </w:t>
      </w:r>
      <w:r w:rsidR="00C2182B">
        <w:rPr>
          <w:rFonts w:ascii="Arial" w:hAnsi="Arial" w:cs="Arial"/>
        </w:rPr>
        <w:t xml:space="preserve">bid </w:t>
      </w:r>
      <w:r w:rsidR="00C2182B" w:rsidRPr="00183080">
        <w:rPr>
          <w:rFonts w:ascii="Arial" w:hAnsi="Arial" w:cs="Arial"/>
        </w:rPr>
        <w:t>the</w:t>
      </w:r>
      <w:r w:rsidRPr="00183080">
        <w:rPr>
          <w:rFonts w:ascii="Arial" w:hAnsi="Arial" w:cs="Arial"/>
        </w:rPr>
        <w:t xml:space="preserve"> percentage(s) of the amount of the </w:t>
      </w:r>
      <w:r w:rsidR="00C2182B">
        <w:rPr>
          <w:rFonts w:ascii="Arial" w:hAnsi="Arial" w:cs="Arial"/>
        </w:rPr>
        <w:t xml:space="preserve">bid </w:t>
      </w:r>
      <w:r w:rsidRPr="00183080">
        <w:rPr>
          <w:rFonts w:ascii="Arial" w:hAnsi="Arial" w:cs="Arial"/>
        </w:rPr>
        <w:t>necessary to cover the needs in foreign currencies, without exceeding the maximum of the three currencies of member countries of the funding institution of the contract.</w:t>
      </w:r>
    </w:p>
    <w:p w14:paraId="33FD8417" w14:textId="77777777" w:rsidR="002F60AA" w:rsidRPr="00183080" w:rsidRDefault="002F60AA" w:rsidP="00A83B30">
      <w:pPr>
        <w:pStyle w:val="NormalTahoma"/>
        <w:numPr>
          <w:ilvl w:val="0"/>
          <w:numId w:val="16"/>
        </w:numPr>
        <w:tabs>
          <w:tab w:val="left" w:pos="993"/>
        </w:tabs>
        <w:ind w:hanging="503"/>
        <w:jc w:val="both"/>
        <w:rPr>
          <w:rFonts w:ascii="Arial" w:hAnsi="Arial" w:cs="Arial"/>
        </w:rPr>
      </w:pPr>
      <w:r w:rsidRPr="00183080">
        <w:rPr>
          <w:rFonts w:ascii="Arial" w:hAnsi="Arial" w:cs="Arial"/>
        </w:rPr>
        <w:t xml:space="preserve">The exchange rates used by the bidder to convert his </w:t>
      </w:r>
      <w:r w:rsidR="00C2182B">
        <w:rPr>
          <w:rFonts w:ascii="Arial" w:hAnsi="Arial" w:cs="Arial"/>
        </w:rPr>
        <w:t>bid</w:t>
      </w:r>
      <w:r w:rsidRPr="00183080">
        <w:rPr>
          <w:rFonts w:ascii="Arial" w:hAnsi="Arial" w:cs="Arial"/>
        </w:rPr>
        <w:t xml:space="preserve"> into </w:t>
      </w:r>
      <w:r w:rsidR="00C2182B">
        <w:rPr>
          <w:rFonts w:ascii="Arial" w:hAnsi="Arial" w:cs="Arial"/>
        </w:rPr>
        <w:t xml:space="preserve">the </w:t>
      </w:r>
      <w:r w:rsidRPr="00183080">
        <w:rPr>
          <w:rFonts w:ascii="Arial" w:hAnsi="Arial" w:cs="Arial"/>
        </w:rPr>
        <w:t xml:space="preserve">national currency shall be specified by </w:t>
      </w:r>
      <w:r w:rsidR="00C2182B">
        <w:rPr>
          <w:rFonts w:ascii="Arial" w:hAnsi="Arial" w:cs="Arial"/>
        </w:rPr>
        <w:t>the bidder</w:t>
      </w:r>
      <w:r w:rsidRPr="00183080">
        <w:rPr>
          <w:rFonts w:ascii="Arial" w:hAnsi="Arial" w:cs="Arial"/>
        </w:rPr>
        <w:t xml:space="preserve"> in an annex to the </w:t>
      </w:r>
      <w:r w:rsidR="00C2182B">
        <w:rPr>
          <w:rFonts w:ascii="Arial" w:hAnsi="Arial" w:cs="Arial"/>
        </w:rPr>
        <w:t>bid in compliance with the specifications of the Special Regulations</w:t>
      </w:r>
      <w:r w:rsidRPr="00183080">
        <w:rPr>
          <w:rFonts w:ascii="Arial" w:hAnsi="Arial" w:cs="Arial"/>
        </w:rPr>
        <w:t>. Th</w:t>
      </w:r>
      <w:r w:rsidR="00C2182B">
        <w:rPr>
          <w:rFonts w:ascii="Arial" w:hAnsi="Arial" w:cs="Arial"/>
        </w:rPr>
        <w:t>e</w:t>
      </w:r>
      <w:r w:rsidRPr="00183080">
        <w:rPr>
          <w:rFonts w:ascii="Arial" w:hAnsi="Arial" w:cs="Arial"/>
        </w:rPr>
        <w:t>s</w:t>
      </w:r>
      <w:r w:rsidR="00C2182B">
        <w:rPr>
          <w:rFonts w:ascii="Arial" w:hAnsi="Arial" w:cs="Arial"/>
        </w:rPr>
        <w:t>e</w:t>
      </w:r>
      <w:r w:rsidRPr="00183080">
        <w:rPr>
          <w:rFonts w:ascii="Arial" w:hAnsi="Arial" w:cs="Arial"/>
        </w:rPr>
        <w:t xml:space="preserve"> rate</w:t>
      </w:r>
      <w:r w:rsidR="00C2182B">
        <w:rPr>
          <w:rFonts w:ascii="Arial" w:hAnsi="Arial" w:cs="Arial"/>
        </w:rPr>
        <w:t>s</w:t>
      </w:r>
      <w:r w:rsidRPr="00183080">
        <w:rPr>
          <w:rFonts w:ascii="Arial" w:hAnsi="Arial" w:cs="Arial"/>
        </w:rPr>
        <w:t xml:space="preserve"> shall be applied </w:t>
      </w:r>
      <w:r w:rsidR="00C2182B">
        <w:rPr>
          <w:rFonts w:ascii="Arial" w:hAnsi="Arial" w:cs="Arial"/>
        </w:rPr>
        <w:t>for</w:t>
      </w:r>
      <w:r w:rsidRPr="00183080">
        <w:rPr>
          <w:rFonts w:ascii="Arial" w:hAnsi="Arial" w:cs="Arial"/>
        </w:rPr>
        <w:t xml:space="preserve"> any payment withi</w:t>
      </w:r>
      <w:r w:rsidR="005A5B4D" w:rsidRPr="00183080">
        <w:rPr>
          <w:rFonts w:ascii="Arial" w:hAnsi="Arial" w:cs="Arial"/>
        </w:rPr>
        <w:t xml:space="preserve">n the framework of the contract so that </w:t>
      </w:r>
      <w:r w:rsidR="007E73FD" w:rsidRPr="00183080">
        <w:rPr>
          <w:rFonts w:ascii="Arial" w:hAnsi="Arial" w:cs="Arial"/>
        </w:rPr>
        <w:t>the retained bidder does not bear any change in the exchange rate.</w:t>
      </w:r>
    </w:p>
    <w:p w14:paraId="1FC133C2" w14:textId="77777777" w:rsidR="00D83DAD" w:rsidRPr="00183080" w:rsidRDefault="00D83DAD" w:rsidP="00D83DAD">
      <w:pPr>
        <w:pStyle w:val="NormalTahoma"/>
        <w:tabs>
          <w:tab w:val="left" w:pos="1496"/>
        </w:tabs>
        <w:ind w:hanging="748"/>
        <w:jc w:val="both"/>
        <w:rPr>
          <w:rFonts w:ascii="Arial" w:hAnsi="Arial" w:cs="Arial"/>
        </w:rPr>
      </w:pPr>
    </w:p>
    <w:p w14:paraId="51EB654E" w14:textId="77777777" w:rsidR="00D83DAD" w:rsidRPr="00183080" w:rsidRDefault="00D83DAD" w:rsidP="00C2182B">
      <w:pPr>
        <w:pStyle w:val="NormalTahoma"/>
        <w:tabs>
          <w:tab w:val="left" w:pos="1496"/>
        </w:tabs>
        <w:ind w:left="284" w:hanging="748"/>
        <w:jc w:val="both"/>
        <w:rPr>
          <w:rFonts w:ascii="Arial" w:hAnsi="Arial" w:cs="Arial"/>
          <w:b/>
        </w:rPr>
      </w:pPr>
      <w:r w:rsidRPr="00183080">
        <w:rPr>
          <w:rFonts w:ascii="Arial" w:hAnsi="Arial" w:cs="Arial"/>
        </w:rPr>
        <w:tab/>
      </w:r>
      <w:r w:rsidR="007E73FD" w:rsidRPr="004A4BC7">
        <w:rPr>
          <w:rFonts w:ascii="Arial" w:hAnsi="Arial" w:cs="Arial"/>
          <w:b/>
        </w:rPr>
        <w:t>15.</w:t>
      </w:r>
      <w:r w:rsidR="00245133" w:rsidRPr="004A4BC7">
        <w:rPr>
          <w:rFonts w:ascii="Arial" w:hAnsi="Arial" w:cs="Arial"/>
          <w:b/>
        </w:rPr>
        <w:t>3</w:t>
      </w:r>
      <w:r w:rsidR="007E73FD" w:rsidRPr="004A4BC7">
        <w:rPr>
          <w:rFonts w:ascii="Arial" w:hAnsi="Arial" w:cs="Arial"/>
          <w:b/>
        </w:rPr>
        <w:t xml:space="preserve"> </w:t>
      </w:r>
      <w:r w:rsidRPr="004A4BC7">
        <w:rPr>
          <w:rFonts w:ascii="Arial" w:hAnsi="Arial" w:cs="Arial"/>
          <w:b/>
        </w:rPr>
        <w:t>Option B</w:t>
      </w:r>
      <w:r w:rsidRPr="00183080">
        <w:rPr>
          <w:rFonts w:ascii="Arial" w:hAnsi="Arial" w:cs="Arial"/>
        </w:rPr>
        <w:t>:</w:t>
      </w:r>
      <w:r w:rsidR="007E73FD" w:rsidRPr="00183080">
        <w:rPr>
          <w:rFonts w:ascii="Arial" w:hAnsi="Arial" w:cs="Arial"/>
          <w:b/>
        </w:rPr>
        <w:t xml:space="preserve"> </w:t>
      </w:r>
      <w:r w:rsidR="00324DA6" w:rsidRPr="00183080">
        <w:rPr>
          <w:rFonts w:ascii="Arial" w:hAnsi="Arial" w:cs="Arial"/>
        </w:rPr>
        <w:t xml:space="preserve">The amount of the </w:t>
      </w:r>
      <w:r w:rsidR="009F2746">
        <w:rPr>
          <w:rFonts w:ascii="Arial" w:hAnsi="Arial" w:cs="Arial"/>
        </w:rPr>
        <w:t>bid</w:t>
      </w:r>
      <w:r w:rsidR="00324DA6" w:rsidRPr="00183080">
        <w:rPr>
          <w:rFonts w:ascii="Arial" w:hAnsi="Arial" w:cs="Arial"/>
        </w:rPr>
        <w:t xml:space="preserve"> shall be</w:t>
      </w:r>
      <w:r w:rsidRPr="00183080">
        <w:rPr>
          <w:rFonts w:ascii="Arial" w:hAnsi="Arial" w:cs="Arial"/>
        </w:rPr>
        <w:t xml:space="preserve"> directly made in the national and foreign currency</w:t>
      </w:r>
      <w:r w:rsidR="00D557F8" w:rsidRPr="00183080">
        <w:rPr>
          <w:rFonts w:ascii="Arial" w:hAnsi="Arial" w:cs="Arial"/>
        </w:rPr>
        <w:t xml:space="preserve"> at the rates fixed in the Special Regulations</w:t>
      </w:r>
      <w:r w:rsidRPr="00183080">
        <w:rPr>
          <w:rFonts w:ascii="Arial" w:hAnsi="Arial" w:cs="Arial"/>
        </w:rPr>
        <w:t>.</w:t>
      </w:r>
    </w:p>
    <w:p w14:paraId="4E9A3448" w14:textId="77777777" w:rsidR="00324DA6" w:rsidRPr="00183080" w:rsidRDefault="00324DA6" w:rsidP="00C2182B">
      <w:pPr>
        <w:pStyle w:val="NormalTahoma"/>
        <w:tabs>
          <w:tab w:val="left" w:pos="1496"/>
        </w:tabs>
        <w:ind w:left="284" w:hanging="748"/>
        <w:jc w:val="both"/>
        <w:rPr>
          <w:rFonts w:ascii="Arial" w:hAnsi="Arial" w:cs="Arial"/>
        </w:rPr>
      </w:pPr>
      <w:r w:rsidRPr="00183080">
        <w:rPr>
          <w:rFonts w:ascii="Arial" w:hAnsi="Arial" w:cs="Arial"/>
        </w:rPr>
        <w:tab/>
      </w:r>
    </w:p>
    <w:p w14:paraId="0CD48AEC" w14:textId="77777777" w:rsidR="00324DA6" w:rsidRPr="00183080" w:rsidRDefault="00324DA6" w:rsidP="00C2182B">
      <w:pPr>
        <w:pStyle w:val="NormalTahoma"/>
        <w:tabs>
          <w:tab w:val="left" w:pos="1496"/>
        </w:tabs>
        <w:ind w:left="284" w:hanging="748"/>
        <w:jc w:val="both"/>
        <w:rPr>
          <w:rFonts w:ascii="Arial" w:hAnsi="Arial" w:cs="Arial"/>
        </w:rPr>
      </w:pPr>
      <w:r w:rsidRPr="00183080">
        <w:rPr>
          <w:rFonts w:ascii="Arial" w:hAnsi="Arial" w:cs="Arial"/>
        </w:rPr>
        <w:tab/>
      </w:r>
      <w:r w:rsidR="000428DF" w:rsidRPr="00183080">
        <w:rPr>
          <w:rFonts w:ascii="Arial" w:hAnsi="Arial" w:cs="Arial"/>
        </w:rPr>
        <w:t>The</w:t>
      </w:r>
      <w:r w:rsidRPr="00183080">
        <w:rPr>
          <w:rFonts w:ascii="Arial" w:hAnsi="Arial" w:cs="Arial"/>
        </w:rPr>
        <w:t xml:space="preserve"> bidder shall </w:t>
      </w:r>
      <w:r w:rsidR="00986EE0" w:rsidRPr="00183080">
        <w:rPr>
          <w:rFonts w:ascii="Arial" w:hAnsi="Arial" w:cs="Arial"/>
        </w:rPr>
        <w:t>draw the unit prices of the price schedule and the prices of the bill of quantities and estimates in the following manner</w:t>
      </w:r>
      <w:r w:rsidR="0095761E" w:rsidRPr="00183080">
        <w:rPr>
          <w:rFonts w:ascii="Arial" w:hAnsi="Arial" w:cs="Arial"/>
        </w:rPr>
        <w:t>:</w:t>
      </w:r>
    </w:p>
    <w:p w14:paraId="50E22E44" w14:textId="77777777" w:rsidR="00D557F8" w:rsidRPr="00183080" w:rsidRDefault="0095761E" w:rsidP="00D557F8">
      <w:pPr>
        <w:pStyle w:val="NormalTahoma"/>
        <w:tabs>
          <w:tab w:val="left" w:pos="1496"/>
        </w:tabs>
        <w:ind w:left="1843"/>
        <w:jc w:val="both"/>
        <w:rPr>
          <w:rFonts w:ascii="Arial" w:hAnsi="Arial" w:cs="Arial"/>
        </w:rPr>
      </w:pPr>
      <w:r w:rsidRPr="00183080">
        <w:rPr>
          <w:rFonts w:ascii="Arial" w:hAnsi="Arial" w:cs="Arial"/>
        </w:rPr>
        <w:t xml:space="preserve"> </w:t>
      </w:r>
      <w:r w:rsidRPr="00183080">
        <w:rPr>
          <w:rFonts w:ascii="Arial" w:hAnsi="Arial" w:cs="Arial"/>
        </w:rPr>
        <w:tab/>
      </w:r>
    </w:p>
    <w:p w14:paraId="1015B8D4" w14:textId="77777777" w:rsidR="00D557F8" w:rsidRDefault="004411B5" w:rsidP="00A83B30">
      <w:pPr>
        <w:pStyle w:val="NormalTahoma"/>
        <w:numPr>
          <w:ilvl w:val="0"/>
          <w:numId w:val="53"/>
        </w:numPr>
        <w:tabs>
          <w:tab w:val="left" w:pos="1496"/>
        </w:tabs>
        <w:ind w:left="1134" w:hanging="567"/>
        <w:jc w:val="both"/>
        <w:rPr>
          <w:rFonts w:ascii="Arial" w:hAnsi="Arial" w:cs="Arial"/>
        </w:rPr>
      </w:pPr>
      <w:r>
        <w:rPr>
          <w:rFonts w:ascii="Arial" w:hAnsi="Arial" w:cs="Arial"/>
        </w:rPr>
        <w:t>T</w:t>
      </w:r>
      <w:r w:rsidR="00D557F8" w:rsidRPr="00183080">
        <w:rPr>
          <w:rFonts w:ascii="Arial" w:hAnsi="Arial" w:cs="Arial"/>
        </w:rPr>
        <w:t>he prices of inputs necessary for the works which the bidder intends to procure in the Contracting Authority’s country shall be in currency of the Contracting Authority’s country specified in the Special Regulations and called “national currency”;</w:t>
      </w:r>
    </w:p>
    <w:p w14:paraId="2C60537D" w14:textId="77777777" w:rsidR="00422283" w:rsidRPr="004411B5" w:rsidRDefault="004411B5" w:rsidP="00A83B30">
      <w:pPr>
        <w:pStyle w:val="NormalTahoma"/>
        <w:numPr>
          <w:ilvl w:val="0"/>
          <w:numId w:val="53"/>
        </w:numPr>
        <w:tabs>
          <w:tab w:val="left" w:pos="1496"/>
        </w:tabs>
        <w:ind w:left="1134" w:hanging="567"/>
        <w:jc w:val="both"/>
        <w:rPr>
          <w:rFonts w:ascii="Arial" w:hAnsi="Arial" w:cs="Arial"/>
        </w:rPr>
      </w:pPr>
      <w:r w:rsidRPr="004411B5">
        <w:rPr>
          <w:rFonts w:ascii="Arial" w:hAnsi="Arial" w:cs="Arial"/>
        </w:rPr>
        <w:t>The</w:t>
      </w:r>
      <w:r w:rsidR="00D557F8" w:rsidRPr="004411B5">
        <w:rPr>
          <w:rFonts w:ascii="Arial" w:hAnsi="Arial" w:cs="Arial"/>
        </w:rPr>
        <w:t xml:space="preserve"> prices of inputs necessary for works which bidder intends to procure out of </w:t>
      </w:r>
      <w:r>
        <w:rPr>
          <w:rFonts w:ascii="Arial" w:hAnsi="Arial" w:cs="Arial"/>
        </w:rPr>
        <w:t xml:space="preserve">the </w:t>
      </w:r>
      <w:r w:rsidR="00D557F8" w:rsidRPr="004411B5">
        <w:rPr>
          <w:rFonts w:ascii="Arial" w:hAnsi="Arial" w:cs="Arial"/>
        </w:rPr>
        <w:t>Contracting Authority’s country shall</w:t>
      </w:r>
      <w:r w:rsidR="00245133" w:rsidRPr="004411B5">
        <w:rPr>
          <w:rFonts w:ascii="Arial" w:hAnsi="Arial" w:cs="Arial"/>
        </w:rPr>
        <w:t xml:space="preserve"> be</w:t>
      </w:r>
      <w:r w:rsidR="00D557F8" w:rsidRPr="004411B5">
        <w:rPr>
          <w:rFonts w:ascii="Arial" w:hAnsi="Arial" w:cs="Arial"/>
        </w:rPr>
        <w:t xml:space="preserve"> in the currency of the country of origin of the </w:t>
      </w:r>
      <w:r w:rsidR="00245133" w:rsidRPr="004411B5">
        <w:rPr>
          <w:rFonts w:ascii="Arial" w:hAnsi="Arial" w:cs="Arial"/>
        </w:rPr>
        <w:t>bidder or of the currency of an eligible member country widely used in international trade</w:t>
      </w:r>
      <w:r w:rsidR="00D557F8" w:rsidRPr="004411B5">
        <w:rPr>
          <w:rFonts w:ascii="Arial" w:hAnsi="Arial" w:cs="Arial"/>
        </w:rPr>
        <w:t>.</w:t>
      </w:r>
    </w:p>
    <w:p w14:paraId="066FBE47" w14:textId="77777777" w:rsidR="00422283" w:rsidRPr="00183080" w:rsidRDefault="00422283" w:rsidP="00422283">
      <w:pPr>
        <w:pStyle w:val="NormalTahoma"/>
        <w:tabs>
          <w:tab w:val="left" w:pos="1496"/>
        </w:tabs>
        <w:ind w:left="567" w:firstLine="0"/>
        <w:jc w:val="both"/>
        <w:rPr>
          <w:rFonts w:ascii="Arial" w:hAnsi="Arial" w:cs="Arial"/>
        </w:rPr>
      </w:pPr>
    </w:p>
    <w:p w14:paraId="07E3516F" w14:textId="77777777" w:rsidR="00D83DAD" w:rsidRPr="00183080" w:rsidRDefault="005515BF" w:rsidP="00BA600A">
      <w:pPr>
        <w:pStyle w:val="NormalTahoma"/>
        <w:tabs>
          <w:tab w:val="left" w:pos="1496"/>
        </w:tabs>
        <w:ind w:left="567" w:firstLine="0"/>
        <w:jc w:val="both"/>
        <w:rPr>
          <w:rFonts w:ascii="Arial" w:hAnsi="Arial" w:cs="Arial"/>
        </w:rPr>
      </w:pPr>
      <w:r w:rsidRPr="00183080">
        <w:rPr>
          <w:rFonts w:ascii="Arial" w:hAnsi="Arial" w:cs="Arial"/>
        </w:rPr>
        <w:t>15.4 The</w:t>
      </w:r>
      <w:r w:rsidR="00422283" w:rsidRPr="00183080">
        <w:rPr>
          <w:rFonts w:ascii="Arial" w:hAnsi="Arial" w:cs="Arial"/>
        </w:rPr>
        <w:t xml:space="preserve"> Contracting Authority may request the bidders to explain the needs in national and foreign currencies and to justify that the</w:t>
      </w:r>
      <w:r w:rsidR="00901EFF" w:rsidRPr="00183080">
        <w:rPr>
          <w:rFonts w:ascii="Arial" w:hAnsi="Arial" w:cs="Arial"/>
        </w:rPr>
        <w:t xml:space="preserve"> </w:t>
      </w:r>
      <w:r w:rsidR="00422283" w:rsidRPr="00183080">
        <w:rPr>
          <w:rFonts w:ascii="Arial" w:hAnsi="Arial" w:cs="Arial"/>
        </w:rPr>
        <w:t xml:space="preserve">amounts included in the unit and total prices </w:t>
      </w:r>
      <w:r w:rsidR="00901EFF" w:rsidRPr="00183080">
        <w:rPr>
          <w:rFonts w:ascii="Arial" w:hAnsi="Arial" w:cs="Arial"/>
        </w:rPr>
        <w:t>and</w:t>
      </w:r>
      <w:r w:rsidR="00245133" w:rsidRPr="00183080">
        <w:rPr>
          <w:rFonts w:ascii="Arial" w:hAnsi="Arial" w:cs="Arial"/>
        </w:rPr>
        <w:t xml:space="preserve"> indicated in annex to the bids</w:t>
      </w:r>
      <w:r w:rsidR="00901EFF" w:rsidRPr="00183080">
        <w:rPr>
          <w:rFonts w:ascii="Arial" w:hAnsi="Arial" w:cs="Arial"/>
        </w:rPr>
        <w:t xml:space="preserve"> are reasonable</w:t>
      </w:r>
      <w:r w:rsidR="00245133" w:rsidRPr="00183080">
        <w:rPr>
          <w:rFonts w:ascii="Arial" w:hAnsi="Arial" w:cs="Arial"/>
        </w:rPr>
        <w:t>;</w:t>
      </w:r>
      <w:r w:rsidR="00901EFF" w:rsidRPr="00183080">
        <w:rPr>
          <w:rFonts w:ascii="Arial" w:hAnsi="Arial" w:cs="Arial"/>
        </w:rPr>
        <w:t xml:space="preserve"> to this end, a detailed statement of their needs in foreign currencies shall </w:t>
      </w:r>
      <w:r w:rsidRPr="00183080">
        <w:rPr>
          <w:rFonts w:ascii="Arial" w:hAnsi="Arial" w:cs="Arial"/>
        </w:rPr>
        <w:t>b</w:t>
      </w:r>
      <w:r w:rsidR="00BA600A" w:rsidRPr="00183080">
        <w:rPr>
          <w:rFonts w:ascii="Arial" w:hAnsi="Arial" w:cs="Arial"/>
        </w:rPr>
        <w:t>e furnished by the bidder.</w:t>
      </w:r>
    </w:p>
    <w:p w14:paraId="36B7C62C" w14:textId="77777777" w:rsidR="00245133" w:rsidRPr="00183080" w:rsidRDefault="00245133" w:rsidP="00BA600A">
      <w:pPr>
        <w:pStyle w:val="NormalTahoma"/>
        <w:tabs>
          <w:tab w:val="left" w:pos="1496"/>
        </w:tabs>
        <w:ind w:left="567" w:firstLine="0"/>
        <w:jc w:val="both"/>
        <w:rPr>
          <w:rFonts w:ascii="Arial" w:hAnsi="Arial" w:cs="Arial"/>
        </w:rPr>
      </w:pPr>
    </w:p>
    <w:p w14:paraId="433A5E53" w14:textId="77777777" w:rsidR="00245133" w:rsidRPr="00183080" w:rsidRDefault="00245133" w:rsidP="00BA600A">
      <w:pPr>
        <w:pStyle w:val="NormalTahoma"/>
        <w:tabs>
          <w:tab w:val="left" w:pos="1496"/>
        </w:tabs>
        <w:ind w:left="567" w:firstLine="0"/>
        <w:jc w:val="both"/>
        <w:rPr>
          <w:rFonts w:ascii="Arial" w:hAnsi="Arial" w:cs="Arial"/>
        </w:rPr>
      </w:pPr>
      <w:r w:rsidRPr="00183080">
        <w:rPr>
          <w:rFonts w:ascii="Arial" w:hAnsi="Arial" w:cs="Arial"/>
        </w:rPr>
        <w:t xml:space="preserve">15.5 During the execution of the works, most of the foreign currency to be paid as part of </w:t>
      </w:r>
      <w:r w:rsidR="004411B5" w:rsidRPr="00183080">
        <w:rPr>
          <w:rFonts w:ascii="Arial" w:hAnsi="Arial" w:cs="Arial"/>
        </w:rPr>
        <w:t>contract</w:t>
      </w:r>
      <w:r w:rsidRPr="00183080">
        <w:rPr>
          <w:rFonts w:ascii="Arial" w:hAnsi="Arial" w:cs="Arial"/>
        </w:rPr>
        <w:t xml:space="preserve"> may be revised </w:t>
      </w:r>
      <w:r w:rsidR="004411B5">
        <w:rPr>
          <w:rFonts w:ascii="Arial" w:hAnsi="Arial" w:cs="Arial"/>
        </w:rPr>
        <w:t>by mutual agreement</w:t>
      </w:r>
      <w:r w:rsidRPr="00183080">
        <w:rPr>
          <w:rFonts w:ascii="Arial" w:hAnsi="Arial" w:cs="Arial"/>
        </w:rPr>
        <w:t xml:space="preserve"> between the Contracting Authority and the </w:t>
      </w:r>
      <w:r w:rsidR="004411B5">
        <w:rPr>
          <w:rFonts w:ascii="Arial" w:hAnsi="Arial" w:cs="Arial"/>
        </w:rPr>
        <w:t>entrepreneur</w:t>
      </w:r>
      <w:r w:rsidRPr="00183080">
        <w:rPr>
          <w:rFonts w:ascii="Arial" w:hAnsi="Arial" w:cs="Arial"/>
        </w:rPr>
        <w:t xml:space="preserve"> in a way as take account of any modification in the foreign currency needs within the context of the contract.</w:t>
      </w:r>
    </w:p>
    <w:p w14:paraId="314175E9" w14:textId="77777777" w:rsidR="00245133" w:rsidRPr="00183080" w:rsidRDefault="00245133" w:rsidP="00BA600A">
      <w:pPr>
        <w:pStyle w:val="NormalTahoma"/>
        <w:tabs>
          <w:tab w:val="left" w:pos="1496"/>
        </w:tabs>
        <w:ind w:left="567" w:firstLine="0"/>
        <w:jc w:val="both"/>
        <w:rPr>
          <w:rFonts w:ascii="Arial" w:hAnsi="Arial" w:cs="Arial"/>
        </w:rPr>
      </w:pPr>
    </w:p>
    <w:p w14:paraId="37554ABB" w14:textId="77777777" w:rsidR="00B22E99" w:rsidRPr="00183080" w:rsidRDefault="00B22E99" w:rsidP="00B22E99">
      <w:pPr>
        <w:pStyle w:val="NormalTahoma"/>
        <w:tabs>
          <w:tab w:val="left" w:pos="1496"/>
        </w:tabs>
        <w:ind w:left="1122" w:hanging="1309"/>
        <w:jc w:val="both"/>
        <w:rPr>
          <w:rFonts w:ascii="Arial" w:hAnsi="Arial" w:cs="Arial"/>
        </w:rPr>
      </w:pPr>
    </w:p>
    <w:p w14:paraId="5E20AEAA" w14:textId="77777777" w:rsidR="00B22E99" w:rsidRPr="00183080" w:rsidRDefault="00B22E99" w:rsidP="00B22E99">
      <w:pPr>
        <w:pStyle w:val="NormalTahoma"/>
        <w:tabs>
          <w:tab w:val="left" w:pos="1496"/>
        </w:tabs>
        <w:ind w:left="1122" w:hanging="1309"/>
        <w:jc w:val="both"/>
        <w:rPr>
          <w:rFonts w:ascii="Arial" w:hAnsi="Arial" w:cs="Arial"/>
          <w:b/>
        </w:rPr>
      </w:pPr>
      <w:r w:rsidRPr="00183080">
        <w:rPr>
          <w:rFonts w:ascii="Arial" w:hAnsi="Arial" w:cs="Arial"/>
          <w:b/>
        </w:rPr>
        <w:t>Article 1</w:t>
      </w:r>
      <w:r w:rsidR="00901EFF" w:rsidRPr="00183080">
        <w:rPr>
          <w:rFonts w:ascii="Arial" w:hAnsi="Arial" w:cs="Arial"/>
          <w:b/>
        </w:rPr>
        <w:t>6</w:t>
      </w:r>
      <w:r w:rsidRPr="00183080">
        <w:rPr>
          <w:rFonts w:ascii="Arial" w:hAnsi="Arial" w:cs="Arial"/>
          <w:b/>
        </w:rPr>
        <w:t xml:space="preserve">: </w:t>
      </w:r>
      <w:r w:rsidR="00901EFF" w:rsidRPr="00183080">
        <w:rPr>
          <w:rFonts w:ascii="Arial" w:hAnsi="Arial" w:cs="Arial"/>
          <w:b/>
        </w:rPr>
        <w:t xml:space="preserve">Validity of </w:t>
      </w:r>
      <w:r w:rsidR="004411B5">
        <w:rPr>
          <w:rFonts w:ascii="Arial" w:hAnsi="Arial" w:cs="Arial"/>
          <w:b/>
        </w:rPr>
        <w:t>bids</w:t>
      </w:r>
    </w:p>
    <w:p w14:paraId="26D99B95" w14:textId="77777777" w:rsidR="00901EFF" w:rsidRPr="00183080" w:rsidRDefault="00901EFF" w:rsidP="00901EFF">
      <w:pPr>
        <w:pStyle w:val="NormalTahoma"/>
        <w:tabs>
          <w:tab w:val="left" w:pos="748"/>
        </w:tabs>
        <w:ind w:left="374"/>
        <w:jc w:val="both"/>
        <w:rPr>
          <w:rFonts w:ascii="Arial" w:hAnsi="Arial" w:cs="Arial"/>
        </w:rPr>
      </w:pPr>
      <w:r w:rsidRPr="00183080">
        <w:rPr>
          <w:rFonts w:ascii="Arial" w:hAnsi="Arial" w:cs="Arial"/>
        </w:rPr>
        <w:t xml:space="preserve">16.1 </w:t>
      </w:r>
      <w:r w:rsidR="004411B5">
        <w:rPr>
          <w:rFonts w:ascii="Arial" w:hAnsi="Arial" w:cs="Arial"/>
        </w:rPr>
        <w:t xml:space="preserve">Bids </w:t>
      </w:r>
      <w:r w:rsidRPr="00183080">
        <w:rPr>
          <w:rFonts w:ascii="Arial" w:hAnsi="Arial" w:cs="Arial"/>
        </w:rPr>
        <w:t xml:space="preserve">must remain valid during the period stated in the </w:t>
      </w:r>
      <w:r w:rsidR="00FE34B5" w:rsidRPr="00183080">
        <w:rPr>
          <w:rFonts w:ascii="Arial" w:hAnsi="Arial" w:cs="Arial"/>
        </w:rPr>
        <w:t>Special Regulations</w:t>
      </w:r>
      <w:r w:rsidRPr="00183080">
        <w:rPr>
          <w:rFonts w:ascii="Arial" w:hAnsi="Arial" w:cs="Arial"/>
        </w:rPr>
        <w:t xml:space="preserve"> from the date of </w:t>
      </w:r>
      <w:r w:rsidR="00234073" w:rsidRPr="00183080">
        <w:rPr>
          <w:rFonts w:ascii="Arial" w:hAnsi="Arial" w:cs="Arial"/>
        </w:rPr>
        <w:t>submission of the bids fixed by the Contracting Authority</w:t>
      </w:r>
      <w:r w:rsidR="00310E8E" w:rsidRPr="00183080">
        <w:rPr>
          <w:rFonts w:ascii="Arial" w:hAnsi="Arial" w:cs="Arial"/>
        </w:rPr>
        <w:t>, in application of article 22 of the Special Regulations</w:t>
      </w:r>
      <w:r w:rsidR="00BB7F24" w:rsidRPr="00183080">
        <w:rPr>
          <w:rFonts w:ascii="Arial" w:hAnsi="Arial" w:cs="Arial"/>
        </w:rPr>
        <w:t>. A</w:t>
      </w:r>
      <w:r w:rsidR="004411B5">
        <w:rPr>
          <w:rFonts w:ascii="Arial" w:hAnsi="Arial" w:cs="Arial"/>
        </w:rPr>
        <w:t xml:space="preserve"> bid </w:t>
      </w:r>
      <w:r w:rsidR="00BB7F24" w:rsidRPr="00183080">
        <w:rPr>
          <w:rFonts w:ascii="Arial" w:hAnsi="Arial" w:cs="Arial"/>
        </w:rPr>
        <w:t>valid for a shorter period shall be rejected by the Contracting Authority or Delegated Contracting Authority as not being in co</w:t>
      </w:r>
      <w:r w:rsidR="004411B5">
        <w:rPr>
          <w:rFonts w:ascii="Arial" w:hAnsi="Arial" w:cs="Arial"/>
        </w:rPr>
        <w:t>mpliance</w:t>
      </w:r>
      <w:r w:rsidR="00BB7F24" w:rsidRPr="00183080">
        <w:rPr>
          <w:rFonts w:ascii="Arial" w:hAnsi="Arial" w:cs="Arial"/>
        </w:rPr>
        <w:t>.</w:t>
      </w:r>
    </w:p>
    <w:p w14:paraId="05326538" w14:textId="77777777" w:rsidR="00901EFF" w:rsidRPr="00183080" w:rsidRDefault="00901EFF" w:rsidP="00901EFF">
      <w:pPr>
        <w:pStyle w:val="NormalTahoma"/>
        <w:tabs>
          <w:tab w:val="left" w:pos="748"/>
        </w:tabs>
        <w:ind w:left="374"/>
        <w:jc w:val="both"/>
        <w:rPr>
          <w:rFonts w:ascii="Arial" w:hAnsi="Arial" w:cs="Arial"/>
        </w:rPr>
      </w:pPr>
    </w:p>
    <w:p w14:paraId="7961D0C2" w14:textId="77777777" w:rsidR="00B22E99" w:rsidRPr="00183080" w:rsidRDefault="00901EFF" w:rsidP="00AA07A2">
      <w:pPr>
        <w:pStyle w:val="NormalTahoma"/>
        <w:tabs>
          <w:tab w:val="left" w:pos="748"/>
        </w:tabs>
        <w:ind w:left="374"/>
        <w:jc w:val="both"/>
        <w:rPr>
          <w:rFonts w:ascii="Arial" w:hAnsi="Arial" w:cs="Arial"/>
        </w:rPr>
      </w:pPr>
      <w:r w:rsidRPr="00183080">
        <w:rPr>
          <w:rFonts w:ascii="Arial" w:hAnsi="Arial" w:cs="Arial"/>
        </w:rPr>
        <w:t xml:space="preserve">16.2 Under exceptional circumstances, the Contracting Authority may </w:t>
      </w:r>
      <w:r w:rsidR="00BB7F24" w:rsidRPr="00183080">
        <w:rPr>
          <w:rFonts w:ascii="Arial" w:hAnsi="Arial" w:cs="Arial"/>
        </w:rPr>
        <w:t>seek the approval of bidders</w:t>
      </w:r>
      <w:r w:rsidRPr="00183080">
        <w:rPr>
          <w:rFonts w:ascii="Arial" w:hAnsi="Arial" w:cs="Arial"/>
        </w:rPr>
        <w:t xml:space="preserve"> to extend </w:t>
      </w:r>
      <w:r w:rsidR="005515BF" w:rsidRPr="00183080">
        <w:rPr>
          <w:rFonts w:ascii="Arial" w:hAnsi="Arial" w:cs="Arial"/>
        </w:rPr>
        <w:t>the validity</w:t>
      </w:r>
      <w:r w:rsidRPr="00183080">
        <w:rPr>
          <w:rFonts w:ascii="Arial" w:hAnsi="Arial" w:cs="Arial"/>
        </w:rPr>
        <w:t xml:space="preserve"> time</w:t>
      </w:r>
      <w:r w:rsidR="00BB7F24" w:rsidRPr="00183080">
        <w:rPr>
          <w:rFonts w:ascii="Arial" w:hAnsi="Arial" w:cs="Arial"/>
        </w:rPr>
        <w:t>-limit</w:t>
      </w:r>
      <w:r w:rsidRPr="00183080">
        <w:rPr>
          <w:rFonts w:ascii="Arial" w:hAnsi="Arial" w:cs="Arial"/>
        </w:rPr>
        <w:t xml:space="preserve">.  The request and the responses that will be given shall be in writing </w:t>
      </w:r>
      <w:r w:rsidR="00BB7F24" w:rsidRPr="00183080">
        <w:rPr>
          <w:rFonts w:ascii="Arial" w:hAnsi="Arial" w:cs="Arial"/>
        </w:rPr>
        <w:t>(</w:t>
      </w:r>
      <w:r w:rsidRPr="00183080">
        <w:rPr>
          <w:rFonts w:ascii="Arial" w:hAnsi="Arial" w:cs="Arial"/>
        </w:rPr>
        <w:t>or by fax</w:t>
      </w:r>
      <w:r w:rsidR="00BB7F24" w:rsidRPr="00183080">
        <w:rPr>
          <w:rFonts w:ascii="Arial" w:hAnsi="Arial" w:cs="Arial"/>
        </w:rPr>
        <w:t>). The validity of the bid bond provided for in article 17 of the General Regulations shall equally be extended for a corresponding duration.</w:t>
      </w:r>
      <w:r w:rsidRPr="00183080">
        <w:rPr>
          <w:rFonts w:ascii="Arial" w:hAnsi="Arial" w:cs="Arial"/>
        </w:rPr>
        <w:t xml:space="preserve"> A bidder may refuse to extend the validity of his </w:t>
      </w:r>
      <w:r w:rsidR="00C06FA5">
        <w:rPr>
          <w:rFonts w:ascii="Arial" w:hAnsi="Arial" w:cs="Arial"/>
        </w:rPr>
        <w:t>bid</w:t>
      </w:r>
      <w:r w:rsidRPr="00183080">
        <w:rPr>
          <w:rFonts w:ascii="Arial" w:hAnsi="Arial" w:cs="Arial"/>
        </w:rPr>
        <w:t xml:space="preserve"> without losing his bid bond. A bidder who consents to an extension shall not be asked to modify his </w:t>
      </w:r>
      <w:r w:rsidR="00C06FA5">
        <w:rPr>
          <w:rFonts w:ascii="Arial" w:hAnsi="Arial" w:cs="Arial"/>
        </w:rPr>
        <w:t>bid</w:t>
      </w:r>
      <w:r w:rsidRPr="00183080">
        <w:rPr>
          <w:rFonts w:ascii="Arial" w:hAnsi="Arial" w:cs="Arial"/>
        </w:rPr>
        <w:t xml:space="preserve"> </w:t>
      </w:r>
      <w:r w:rsidR="00BB7F24" w:rsidRPr="00183080">
        <w:rPr>
          <w:rFonts w:ascii="Arial" w:hAnsi="Arial" w:cs="Arial"/>
        </w:rPr>
        <w:t>nor shall he be authorised to do so.</w:t>
      </w:r>
    </w:p>
    <w:p w14:paraId="3892A441" w14:textId="77777777" w:rsidR="00C0240B" w:rsidRPr="00183080" w:rsidRDefault="00C0240B" w:rsidP="00AA07A2">
      <w:pPr>
        <w:pStyle w:val="NormalTahoma"/>
        <w:tabs>
          <w:tab w:val="left" w:pos="748"/>
        </w:tabs>
        <w:ind w:left="374"/>
        <w:jc w:val="both"/>
        <w:rPr>
          <w:rFonts w:ascii="Arial" w:hAnsi="Arial" w:cs="Arial"/>
        </w:rPr>
      </w:pPr>
    </w:p>
    <w:p w14:paraId="6CB41C2A" w14:textId="77777777" w:rsidR="00C06FA5" w:rsidRDefault="00AA07A2" w:rsidP="00AA07A2">
      <w:pPr>
        <w:pStyle w:val="NormalTahoma"/>
        <w:tabs>
          <w:tab w:val="left" w:pos="748"/>
        </w:tabs>
        <w:ind w:left="374"/>
        <w:jc w:val="both"/>
        <w:rPr>
          <w:rFonts w:ascii="Arial" w:hAnsi="Arial" w:cs="Arial"/>
        </w:rPr>
      </w:pPr>
      <w:r w:rsidRPr="00183080">
        <w:rPr>
          <w:rFonts w:ascii="Arial" w:hAnsi="Arial" w:cs="Arial"/>
        </w:rPr>
        <w:t xml:space="preserve">16.3 Where the contract does not include a price revision clause and that the period of validity of </w:t>
      </w:r>
      <w:r w:rsidR="00C06FA5">
        <w:rPr>
          <w:rFonts w:ascii="Arial" w:hAnsi="Arial" w:cs="Arial"/>
        </w:rPr>
        <w:t>bids</w:t>
      </w:r>
      <w:r w:rsidRPr="00183080">
        <w:rPr>
          <w:rFonts w:ascii="Arial" w:hAnsi="Arial" w:cs="Arial"/>
        </w:rPr>
        <w:t xml:space="preserve"> is extended </w:t>
      </w:r>
      <w:r w:rsidR="00C06FA5">
        <w:rPr>
          <w:rFonts w:ascii="Arial" w:hAnsi="Arial" w:cs="Arial"/>
        </w:rPr>
        <w:t>by</w:t>
      </w:r>
      <w:r w:rsidRPr="00183080">
        <w:rPr>
          <w:rFonts w:ascii="Arial" w:hAnsi="Arial" w:cs="Arial"/>
        </w:rPr>
        <w:t xml:space="preserve"> more than sixty (60) days, the amounts payable </w:t>
      </w:r>
      <w:r w:rsidR="00C0240B" w:rsidRPr="00183080">
        <w:rPr>
          <w:rFonts w:ascii="Arial" w:hAnsi="Arial" w:cs="Arial"/>
        </w:rPr>
        <w:t>to the bidder retained</w:t>
      </w:r>
      <w:r w:rsidRPr="00183080">
        <w:rPr>
          <w:rFonts w:ascii="Arial" w:hAnsi="Arial" w:cs="Arial"/>
        </w:rPr>
        <w:t xml:space="preserve"> shall be </w:t>
      </w:r>
      <w:r w:rsidR="00C0240B" w:rsidRPr="00183080">
        <w:rPr>
          <w:rFonts w:ascii="Arial" w:hAnsi="Arial" w:cs="Arial"/>
        </w:rPr>
        <w:t xml:space="preserve">updated </w:t>
      </w:r>
      <w:r w:rsidRPr="00183080">
        <w:rPr>
          <w:rFonts w:ascii="Arial" w:hAnsi="Arial" w:cs="Arial"/>
        </w:rPr>
        <w:t xml:space="preserve">by application of the </w:t>
      </w:r>
      <w:r w:rsidR="00C06FA5">
        <w:rPr>
          <w:rFonts w:ascii="Arial" w:hAnsi="Arial" w:cs="Arial"/>
        </w:rPr>
        <w:t xml:space="preserve">related </w:t>
      </w:r>
      <w:r w:rsidR="00C0240B" w:rsidRPr="00183080">
        <w:rPr>
          <w:rFonts w:ascii="Arial" w:hAnsi="Arial" w:cs="Arial"/>
        </w:rPr>
        <w:t xml:space="preserve">formula </w:t>
      </w:r>
      <w:r w:rsidRPr="00183080">
        <w:rPr>
          <w:rFonts w:ascii="Arial" w:hAnsi="Arial" w:cs="Arial"/>
        </w:rPr>
        <w:t>featuring in the request for extension</w:t>
      </w:r>
      <w:r w:rsidR="00C0240B" w:rsidRPr="00183080">
        <w:rPr>
          <w:rFonts w:ascii="Arial" w:hAnsi="Arial" w:cs="Arial"/>
        </w:rPr>
        <w:t xml:space="preserve"> that the Contracting Authority addressed to bidders.</w:t>
      </w:r>
    </w:p>
    <w:p w14:paraId="54A96D32" w14:textId="77777777" w:rsidR="00AA07A2" w:rsidRPr="00183080" w:rsidRDefault="00C0240B" w:rsidP="00C06FA5">
      <w:pPr>
        <w:pStyle w:val="NormalTahoma"/>
        <w:tabs>
          <w:tab w:val="left" w:pos="748"/>
        </w:tabs>
        <w:ind w:left="0" w:firstLine="0"/>
        <w:jc w:val="both"/>
        <w:rPr>
          <w:rFonts w:ascii="Arial" w:hAnsi="Arial" w:cs="Arial"/>
        </w:rPr>
      </w:pPr>
      <w:r w:rsidRPr="00183080">
        <w:rPr>
          <w:rFonts w:ascii="Arial" w:hAnsi="Arial" w:cs="Arial"/>
        </w:rPr>
        <w:t>T</w:t>
      </w:r>
      <w:r w:rsidR="005515BF" w:rsidRPr="00183080">
        <w:rPr>
          <w:rFonts w:ascii="Arial" w:hAnsi="Arial" w:cs="Arial"/>
        </w:rPr>
        <w:t>he</w:t>
      </w:r>
      <w:r w:rsidRPr="00183080">
        <w:rPr>
          <w:rFonts w:ascii="Arial" w:hAnsi="Arial" w:cs="Arial"/>
        </w:rPr>
        <w:t xml:space="preserve"> updating</w:t>
      </w:r>
      <w:r w:rsidR="005515BF" w:rsidRPr="00183080">
        <w:rPr>
          <w:rFonts w:ascii="Arial" w:hAnsi="Arial" w:cs="Arial"/>
        </w:rPr>
        <w:t xml:space="preserve"> period</w:t>
      </w:r>
      <w:r w:rsidRPr="00183080">
        <w:rPr>
          <w:rFonts w:ascii="Arial" w:hAnsi="Arial" w:cs="Arial"/>
        </w:rPr>
        <w:t xml:space="preserve"> shall run</w:t>
      </w:r>
      <w:r w:rsidR="005515BF" w:rsidRPr="00183080">
        <w:rPr>
          <w:rFonts w:ascii="Arial" w:hAnsi="Arial" w:cs="Arial"/>
        </w:rPr>
        <w:t xml:space="preserve"> from</w:t>
      </w:r>
      <w:r w:rsidRPr="00183080">
        <w:rPr>
          <w:rFonts w:ascii="Arial" w:hAnsi="Arial" w:cs="Arial"/>
        </w:rPr>
        <w:t xml:space="preserve"> the</w:t>
      </w:r>
      <w:r w:rsidR="005515BF" w:rsidRPr="00183080">
        <w:rPr>
          <w:rFonts w:ascii="Arial" w:hAnsi="Arial" w:cs="Arial"/>
        </w:rPr>
        <w:t xml:space="preserve"> date of </w:t>
      </w:r>
      <w:r w:rsidR="00C06FA5">
        <w:rPr>
          <w:rFonts w:ascii="Arial" w:hAnsi="Arial" w:cs="Arial"/>
        </w:rPr>
        <w:t xml:space="preserve">overrun of sixty (60) days to the date </w:t>
      </w:r>
      <w:r w:rsidR="004A4BC7">
        <w:rPr>
          <w:rFonts w:ascii="Arial" w:hAnsi="Arial" w:cs="Arial"/>
        </w:rPr>
        <w:t xml:space="preserve">of </w:t>
      </w:r>
      <w:r w:rsidRPr="00183080">
        <w:rPr>
          <w:rFonts w:ascii="Arial" w:hAnsi="Arial" w:cs="Arial"/>
        </w:rPr>
        <w:t>notification of the contract or the Administrative Order for start of execution of works by the retained bidder, as specified in the Special Administrative Conditions.</w:t>
      </w:r>
      <w:r w:rsidR="005515BF" w:rsidRPr="00183080">
        <w:rPr>
          <w:rFonts w:ascii="Arial" w:hAnsi="Arial" w:cs="Arial"/>
        </w:rPr>
        <w:t xml:space="preserve"> The effect of updating shall not be taken into account for purposes of evaluation</w:t>
      </w:r>
      <w:r w:rsidR="00C06FA5">
        <w:rPr>
          <w:rFonts w:ascii="Arial" w:hAnsi="Arial" w:cs="Arial"/>
        </w:rPr>
        <w:t xml:space="preserve"> of bids</w:t>
      </w:r>
      <w:r w:rsidR="005515BF" w:rsidRPr="00183080">
        <w:rPr>
          <w:rFonts w:ascii="Arial" w:hAnsi="Arial" w:cs="Arial"/>
        </w:rPr>
        <w:t>.</w:t>
      </w:r>
    </w:p>
    <w:p w14:paraId="02CEED69" w14:textId="77777777" w:rsidR="0070739A" w:rsidRPr="00183080" w:rsidRDefault="0070739A" w:rsidP="00AA07A2">
      <w:pPr>
        <w:pStyle w:val="NormalTahoma"/>
        <w:tabs>
          <w:tab w:val="left" w:pos="748"/>
        </w:tabs>
        <w:ind w:left="374"/>
        <w:jc w:val="both"/>
        <w:rPr>
          <w:rFonts w:ascii="Arial" w:hAnsi="Arial" w:cs="Arial"/>
        </w:rPr>
      </w:pPr>
    </w:p>
    <w:p w14:paraId="57768B3E" w14:textId="77777777" w:rsidR="0070739A" w:rsidRPr="00183080" w:rsidRDefault="0070739A" w:rsidP="00AA07A2">
      <w:pPr>
        <w:pStyle w:val="NormalTahoma"/>
        <w:tabs>
          <w:tab w:val="left" w:pos="748"/>
        </w:tabs>
        <w:ind w:left="374"/>
        <w:jc w:val="both"/>
        <w:rPr>
          <w:rFonts w:ascii="Arial" w:hAnsi="Arial" w:cs="Arial"/>
          <w:b/>
        </w:rPr>
      </w:pPr>
      <w:r w:rsidRPr="00183080">
        <w:rPr>
          <w:rFonts w:ascii="Arial" w:hAnsi="Arial" w:cs="Arial"/>
          <w:b/>
        </w:rPr>
        <w:t>Article 17: Bid bond</w:t>
      </w:r>
    </w:p>
    <w:p w14:paraId="79C8A8E8" w14:textId="77777777" w:rsidR="0070739A" w:rsidRPr="00183080" w:rsidRDefault="0070739A" w:rsidP="0070739A">
      <w:pPr>
        <w:pStyle w:val="NormalTahoma"/>
        <w:tabs>
          <w:tab w:val="left" w:pos="1496"/>
        </w:tabs>
        <w:ind w:hanging="748"/>
        <w:jc w:val="both"/>
        <w:rPr>
          <w:rFonts w:ascii="Arial" w:hAnsi="Arial" w:cs="Arial"/>
        </w:rPr>
      </w:pPr>
    </w:p>
    <w:p w14:paraId="2204C5E4" w14:textId="77777777" w:rsidR="0070739A" w:rsidRPr="00183080" w:rsidRDefault="0070739A" w:rsidP="0070739A">
      <w:pPr>
        <w:pStyle w:val="NormalTahoma"/>
        <w:tabs>
          <w:tab w:val="left" w:pos="1496"/>
        </w:tabs>
        <w:ind w:hanging="748"/>
        <w:jc w:val="both"/>
        <w:rPr>
          <w:rFonts w:ascii="Arial" w:hAnsi="Arial" w:cs="Arial"/>
        </w:rPr>
      </w:pPr>
      <w:r w:rsidRPr="00183080">
        <w:rPr>
          <w:rFonts w:ascii="Arial" w:hAnsi="Arial" w:cs="Arial"/>
        </w:rPr>
        <w:t xml:space="preserve">17.1   In application of article 13 of the </w:t>
      </w:r>
      <w:r w:rsidR="00FE34B5" w:rsidRPr="00183080">
        <w:rPr>
          <w:rFonts w:ascii="Arial" w:hAnsi="Arial" w:cs="Arial"/>
        </w:rPr>
        <w:t>General Regulations</w:t>
      </w:r>
      <w:r w:rsidRPr="00183080">
        <w:rPr>
          <w:rFonts w:ascii="Arial" w:hAnsi="Arial" w:cs="Arial"/>
        </w:rPr>
        <w:t xml:space="preserve">, the bidder shall furnish a bid bond of the amount specified in the </w:t>
      </w:r>
      <w:r w:rsidR="00FE34B5" w:rsidRPr="00183080">
        <w:rPr>
          <w:rFonts w:ascii="Arial" w:hAnsi="Arial" w:cs="Arial"/>
        </w:rPr>
        <w:t>Special Regulations</w:t>
      </w:r>
      <w:r w:rsidRPr="00183080">
        <w:rPr>
          <w:rFonts w:ascii="Arial" w:hAnsi="Arial" w:cs="Arial"/>
        </w:rPr>
        <w:t xml:space="preserve"> and which</w:t>
      </w:r>
      <w:r w:rsidR="0050747A" w:rsidRPr="00183080">
        <w:rPr>
          <w:rFonts w:ascii="Arial" w:hAnsi="Arial" w:cs="Arial"/>
        </w:rPr>
        <w:t xml:space="preserve"> bid bond shall be</w:t>
      </w:r>
      <w:r w:rsidRPr="00183080">
        <w:rPr>
          <w:rFonts w:ascii="Arial" w:hAnsi="Arial" w:cs="Arial"/>
        </w:rPr>
        <w:t xml:space="preserve"> a full part of his </w:t>
      </w:r>
      <w:r w:rsidR="00B75119">
        <w:rPr>
          <w:rFonts w:ascii="Arial" w:hAnsi="Arial" w:cs="Arial"/>
        </w:rPr>
        <w:t>bid.</w:t>
      </w:r>
    </w:p>
    <w:p w14:paraId="2C288E2D" w14:textId="77777777" w:rsidR="0070739A" w:rsidRPr="00183080" w:rsidRDefault="0070739A" w:rsidP="0070739A">
      <w:pPr>
        <w:pStyle w:val="NormalTahoma"/>
        <w:tabs>
          <w:tab w:val="left" w:pos="1496"/>
        </w:tabs>
        <w:ind w:hanging="748"/>
        <w:jc w:val="both"/>
        <w:rPr>
          <w:rFonts w:ascii="Arial" w:hAnsi="Arial" w:cs="Arial"/>
        </w:rPr>
      </w:pPr>
    </w:p>
    <w:p w14:paraId="2AE31FBA" w14:textId="77777777" w:rsidR="0070739A" w:rsidRPr="00183080" w:rsidRDefault="00C9477B" w:rsidP="0070739A">
      <w:pPr>
        <w:pStyle w:val="NormalTahoma"/>
        <w:tabs>
          <w:tab w:val="left" w:pos="1496"/>
        </w:tabs>
        <w:ind w:hanging="748"/>
        <w:jc w:val="both"/>
        <w:rPr>
          <w:rFonts w:ascii="Arial" w:hAnsi="Arial" w:cs="Arial"/>
        </w:rPr>
      </w:pPr>
      <w:r w:rsidRPr="00183080">
        <w:rPr>
          <w:rFonts w:ascii="Arial" w:hAnsi="Arial" w:cs="Arial"/>
        </w:rPr>
        <w:t>17.2 The</w:t>
      </w:r>
      <w:r w:rsidR="0070739A" w:rsidRPr="00183080">
        <w:rPr>
          <w:rFonts w:ascii="Arial" w:hAnsi="Arial" w:cs="Arial"/>
        </w:rPr>
        <w:t xml:space="preserve"> bid bond must conform to the model presented in the Tender File; other models may be authorised subject to the prior approval of the Contracting Authority. The bid bond will remain valid for thirty (30) days beyond the original date set for the validity of</w:t>
      </w:r>
      <w:r w:rsidR="00B75119">
        <w:rPr>
          <w:rFonts w:ascii="Arial" w:hAnsi="Arial" w:cs="Arial"/>
        </w:rPr>
        <w:t xml:space="preserve"> bids</w:t>
      </w:r>
      <w:r w:rsidR="0050747A" w:rsidRPr="00183080">
        <w:rPr>
          <w:rFonts w:ascii="Arial" w:hAnsi="Arial" w:cs="Arial"/>
        </w:rPr>
        <w:t xml:space="preserve"> or any other </w:t>
      </w:r>
      <w:proofErr w:type="gramStart"/>
      <w:r w:rsidR="0050747A" w:rsidRPr="00183080">
        <w:rPr>
          <w:rFonts w:ascii="Arial" w:hAnsi="Arial" w:cs="Arial"/>
        </w:rPr>
        <w:t>validity  time</w:t>
      </w:r>
      <w:proofErr w:type="gramEnd"/>
      <w:r w:rsidR="0050747A" w:rsidRPr="00183080">
        <w:rPr>
          <w:rFonts w:ascii="Arial" w:hAnsi="Arial" w:cs="Arial"/>
        </w:rPr>
        <w:t>-</w:t>
      </w:r>
      <w:r w:rsidR="0070739A" w:rsidRPr="00183080">
        <w:rPr>
          <w:rFonts w:ascii="Arial" w:hAnsi="Arial" w:cs="Arial"/>
        </w:rPr>
        <w:t xml:space="preserve">limit  requested by the Contracting Authority and accepted by the bidder, in accordance with </w:t>
      </w:r>
      <w:r w:rsidR="0050747A" w:rsidRPr="00183080">
        <w:rPr>
          <w:rFonts w:ascii="Arial" w:hAnsi="Arial" w:cs="Arial"/>
        </w:rPr>
        <w:t xml:space="preserve">the provisions of article 16 </w:t>
      </w:r>
      <w:r w:rsidR="0070739A" w:rsidRPr="00183080">
        <w:rPr>
          <w:rFonts w:ascii="Arial" w:hAnsi="Arial" w:cs="Arial"/>
        </w:rPr>
        <w:t xml:space="preserve">(2) of the </w:t>
      </w:r>
      <w:r w:rsidR="00FE34B5" w:rsidRPr="00183080">
        <w:rPr>
          <w:rFonts w:ascii="Arial" w:hAnsi="Arial" w:cs="Arial"/>
        </w:rPr>
        <w:t>General Regulations</w:t>
      </w:r>
      <w:r w:rsidR="0070739A" w:rsidRPr="00183080">
        <w:rPr>
          <w:rFonts w:ascii="Arial" w:hAnsi="Arial" w:cs="Arial"/>
        </w:rPr>
        <w:t>.</w:t>
      </w:r>
    </w:p>
    <w:p w14:paraId="6644F211" w14:textId="77777777" w:rsidR="0070739A" w:rsidRPr="00183080" w:rsidRDefault="0070739A" w:rsidP="0070739A">
      <w:pPr>
        <w:pStyle w:val="NormalTahoma"/>
        <w:tabs>
          <w:tab w:val="left" w:pos="1496"/>
        </w:tabs>
        <w:ind w:hanging="748"/>
        <w:jc w:val="both"/>
        <w:rPr>
          <w:rFonts w:ascii="Arial" w:hAnsi="Arial" w:cs="Arial"/>
        </w:rPr>
      </w:pPr>
    </w:p>
    <w:p w14:paraId="7E076BA9" w14:textId="77777777" w:rsidR="0070739A" w:rsidRPr="00183080" w:rsidRDefault="0070739A" w:rsidP="0070739A">
      <w:pPr>
        <w:pStyle w:val="NormalTahoma"/>
        <w:tabs>
          <w:tab w:val="left" w:pos="1496"/>
        </w:tabs>
        <w:ind w:hanging="748"/>
        <w:jc w:val="both"/>
        <w:rPr>
          <w:rFonts w:ascii="Arial" w:hAnsi="Arial" w:cs="Arial"/>
        </w:rPr>
      </w:pPr>
      <w:r w:rsidRPr="00183080">
        <w:rPr>
          <w:rFonts w:ascii="Arial" w:hAnsi="Arial" w:cs="Arial"/>
        </w:rPr>
        <w:t xml:space="preserve">17.3   Any </w:t>
      </w:r>
      <w:r w:rsidR="00AB0701">
        <w:rPr>
          <w:rFonts w:ascii="Arial" w:hAnsi="Arial" w:cs="Arial"/>
        </w:rPr>
        <w:t>bid</w:t>
      </w:r>
      <w:r w:rsidRPr="00183080">
        <w:rPr>
          <w:rFonts w:ascii="Arial" w:hAnsi="Arial" w:cs="Arial"/>
        </w:rPr>
        <w:t xml:space="preserve"> without an acceptable bid bond shall be rejected by the</w:t>
      </w:r>
      <w:r w:rsidR="00CA3073" w:rsidRPr="00183080">
        <w:rPr>
          <w:rFonts w:ascii="Arial" w:hAnsi="Arial" w:cs="Arial"/>
        </w:rPr>
        <w:t xml:space="preserve"> Tenders Board</w:t>
      </w:r>
      <w:r w:rsidRPr="00183080">
        <w:rPr>
          <w:rFonts w:ascii="Arial" w:hAnsi="Arial" w:cs="Arial"/>
        </w:rPr>
        <w:t xml:space="preserve"> as not in conformity.  The bid bond of associated enterprises must be established in the name of the group submitting the </w:t>
      </w:r>
      <w:r w:rsidR="00AB0701">
        <w:rPr>
          <w:rFonts w:ascii="Arial" w:hAnsi="Arial" w:cs="Arial"/>
        </w:rPr>
        <w:t>bid</w:t>
      </w:r>
      <w:r w:rsidRPr="00183080">
        <w:rPr>
          <w:rFonts w:ascii="Arial" w:hAnsi="Arial" w:cs="Arial"/>
        </w:rPr>
        <w:t xml:space="preserve"> and mention each member of the associated grouping.</w:t>
      </w:r>
    </w:p>
    <w:p w14:paraId="7DBA2B66" w14:textId="77777777" w:rsidR="0070739A" w:rsidRPr="00183080" w:rsidRDefault="0070739A" w:rsidP="0070739A">
      <w:pPr>
        <w:pStyle w:val="NormalTahoma"/>
        <w:tabs>
          <w:tab w:val="left" w:pos="1496"/>
        </w:tabs>
        <w:ind w:hanging="748"/>
        <w:jc w:val="both"/>
        <w:rPr>
          <w:rFonts w:ascii="Arial" w:hAnsi="Arial" w:cs="Arial"/>
        </w:rPr>
      </w:pPr>
    </w:p>
    <w:p w14:paraId="6A1FF5BE" w14:textId="77777777" w:rsidR="0070739A" w:rsidRPr="00183080" w:rsidRDefault="0070739A" w:rsidP="0070739A">
      <w:pPr>
        <w:pStyle w:val="NormalTahoma"/>
        <w:tabs>
          <w:tab w:val="left" w:pos="1496"/>
        </w:tabs>
        <w:ind w:hanging="748"/>
        <w:jc w:val="both"/>
        <w:rPr>
          <w:rFonts w:ascii="Arial" w:hAnsi="Arial" w:cs="Arial"/>
        </w:rPr>
      </w:pPr>
      <w:r w:rsidRPr="00183080">
        <w:rPr>
          <w:rFonts w:ascii="Arial" w:hAnsi="Arial" w:cs="Arial"/>
        </w:rPr>
        <w:t xml:space="preserve">17.4    The bid bonds of bidders who are not retained shall be returned within fifteen (15) days after </w:t>
      </w:r>
      <w:r w:rsidR="00C9477B" w:rsidRPr="00183080">
        <w:rPr>
          <w:rFonts w:ascii="Arial" w:hAnsi="Arial" w:cs="Arial"/>
        </w:rPr>
        <w:t>publication of the award result.</w:t>
      </w:r>
    </w:p>
    <w:p w14:paraId="67236671" w14:textId="77777777" w:rsidR="0070739A" w:rsidRPr="00183080" w:rsidRDefault="0070739A" w:rsidP="0070739A">
      <w:pPr>
        <w:pStyle w:val="NormalTahoma"/>
        <w:tabs>
          <w:tab w:val="left" w:pos="1496"/>
        </w:tabs>
        <w:ind w:hanging="748"/>
        <w:jc w:val="both"/>
        <w:rPr>
          <w:rFonts w:ascii="Arial" w:hAnsi="Arial" w:cs="Arial"/>
        </w:rPr>
      </w:pPr>
    </w:p>
    <w:p w14:paraId="541DF6E2" w14:textId="77777777" w:rsidR="0070739A" w:rsidRPr="00183080" w:rsidRDefault="00C9477B" w:rsidP="0070739A">
      <w:pPr>
        <w:pStyle w:val="NormalTahoma"/>
        <w:tabs>
          <w:tab w:val="left" w:pos="1496"/>
        </w:tabs>
        <w:ind w:hanging="748"/>
        <w:jc w:val="both"/>
        <w:rPr>
          <w:rFonts w:ascii="Arial" w:hAnsi="Arial" w:cs="Arial"/>
        </w:rPr>
      </w:pPr>
      <w:r w:rsidRPr="00183080">
        <w:rPr>
          <w:rFonts w:ascii="Arial" w:hAnsi="Arial" w:cs="Arial"/>
        </w:rPr>
        <w:t xml:space="preserve">17.5   </w:t>
      </w:r>
      <w:r w:rsidR="0070739A" w:rsidRPr="00183080">
        <w:rPr>
          <w:rFonts w:ascii="Arial" w:hAnsi="Arial" w:cs="Arial"/>
        </w:rPr>
        <w:t>The bid bond of the successful bidder shall be released as soon as the latter would have signed the contract and furnished the required final bond.</w:t>
      </w:r>
    </w:p>
    <w:p w14:paraId="1C952348" w14:textId="77777777" w:rsidR="0070739A" w:rsidRPr="00183080" w:rsidRDefault="0070739A" w:rsidP="0070739A">
      <w:pPr>
        <w:pStyle w:val="NormalTahoma"/>
        <w:tabs>
          <w:tab w:val="left" w:pos="1496"/>
        </w:tabs>
        <w:ind w:hanging="748"/>
        <w:jc w:val="both"/>
        <w:rPr>
          <w:rFonts w:ascii="Arial" w:hAnsi="Arial" w:cs="Arial"/>
        </w:rPr>
      </w:pPr>
    </w:p>
    <w:p w14:paraId="20773934" w14:textId="77777777" w:rsidR="0070739A" w:rsidRDefault="0070739A" w:rsidP="0070739A">
      <w:pPr>
        <w:pStyle w:val="NormalTahoma"/>
        <w:tabs>
          <w:tab w:val="left" w:pos="1496"/>
        </w:tabs>
        <w:ind w:hanging="748"/>
        <w:jc w:val="both"/>
        <w:rPr>
          <w:rFonts w:ascii="Arial" w:hAnsi="Arial" w:cs="Arial"/>
        </w:rPr>
      </w:pPr>
      <w:r w:rsidRPr="00183080">
        <w:rPr>
          <w:rFonts w:ascii="Arial" w:hAnsi="Arial" w:cs="Arial"/>
        </w:rPr>
        <w:t>17.6    The bid bond may be seized:</w:t>
      </w:r>
    </w:p>
    <w:p w14:paraId="18DA54A3" w14:textId="77777777" w:rsidR="004A4BC7" w:rsidRPr="00183080" w:rsidRDefault="004A4BC7" w:rsidP="0070739A">
      <w:pPr>
        <w:pStyle w:val="NormalTahoma"/>
        <w:tabs>
          <w:tab w:val="left" w:pos="1496"/>
        </w:tabs>
        <w:ind w:hanging="748"/>
        <w:jc w:val="both"/>
        <w:rPr>
          <w:rFonts w:ascii="Arial" w:hAnsi="Arial" w:cs="Arial"/>
        </w:rPr>
      </w:pPr>
    </w:p>
    <w:p w14:paraId="0AEDB567" w14:textId="77777777" w:rsidR="00AB0701" w:rsidRDefault="00846B81" w:rsidP="00A83B30">
      <w:pPr>
        <w:pStyle w:val="NormalTahoma"/>
        <w:numPr>
          <w:ilvl w:val="0"/>
          <w:numId w:val="55"/>
        </w:numPr>
        <w:tabs>
          <w:tab w:val="left" w:pos="1496"/>
        </w:tabs>
        <w:jc w:val="both"/>
        <w:rPr>
          <w:rFonts w:ascii="Arial" w:hAnsi="Arial" w:cs="Arial"/>
        </w:rPr>
      </w:pPr>
      <w:r w:rsidRPr="00183080">
        <w:rPr>
          <w:rFonts w:ascii="Arial" w:hAnsi="Arial" w:cs="Arial"/>
        </w:rPr>
        <w:t>if the bidder</w:t>
      </w:r>
      <w:r w:rsidR="0070739A" w:rsidRPr="00183080">
        <w:rPr>
          <w:rFonts w:ascii="Arial" w:hAnsi="Arial" w:cs="Arial"/>
        </w:rPr>
        <w:t xml:space="preserve"> withdraws </w:t>
      </w:r>
      <w:r w:rsidRPr="00183080">
        <w:rPr>
          <w:rFonts w:ascii="Arial" w:hAnsi="Arial" w:cs="Arial"/>
        </w:rPr>
        <w:t xml:space="preserve">his </w:t>
      </w:r>
      <w:r w:rsidR="009F2746">
        <w:rPr>
          <w:rFonts w:ascii="Arial" w:hAnsi="Arial" w:cs="Arial"/>
        </w:rPr>
        <w:t>bid</w:t>
      </w:r>
      <w:r w:rsidRPr="00183080">
        <w:rPr>
          <w:rFonts w:ascii="Arial" w:hAnsi="Arial" w:cs="Arial"/>
        </w:rPr>
        <w:t xml:space="preserve"> during the </w:t>
      </w:r>
      <w:r w:rsidR="005B7180" w:rsidRPr="00183080">
        <w:rPr>
          <w:rFonts w:ascii="Arial" w:hAnsi="Arial" w:cs="Arial"/>
        </w:rPr>
        <w:t xml:space="preserve">period of </w:t>
      </w:r>
      <w:r w:rsidRPr="00183080">
        <w:rPr>
          <w:rFonts w:ascii="Arial" w:hAnsi="Arial" w:cs="Arial"/>
        </w:rPr>
        <w:t>validity</w:t>
      </w:r>
      <w:r w:rsidR="005B7180" w:rsidRPr="00183080">
        <w:rPr>
          <w:rFonts w:ascii="Arial" w:hAnsi="Arial" w:cs="Arial"/>
        </w:rPr>
        <w:t>;</w:t>
      </w:r>
      <w:r w:rsidR="0070739A" w:rsidRPr="00183080">
        <w:rPr>
          <w:rFonts w:ascii="Arial" w:hAnsi="Arial" w:cs="Arial"/>
        </w:rPr>
        <w:t xml:space="preserve"> </w:t>
      </w:r>
    </w:p>
    <w:p w14:paraId="5C54EF22" w14:textId="77777777" w:rsidR="0070739A" w:rsidRPr="00AB0701" w:rsidRDefault="00AB0701" w:rsidP="00AB0701">
      <w:pPr>
        <w:pStyle w:val="NormalTahoma"/>
        <w:tabs>
          <w:tab w:val="left" w:pos="1496"/>
        </w:tabs>
        <w:ind w:left="1380" w:firstLine="0"/>
        <w:jc w:val="both"/>
        <w:rPr>
          <w:rFonts w:ascii="Arial" w:hAnsi="Arial" w:cs="Arial"/>
        </w:rPr>
      </w:pPr>
      <w:r>
        <w:rPr>
          <w:rFonts w:ascii="Arial" w:hAnsi="Arial" w:cs="Arial"/>
        </w:rPr>
        <w:t>(</w:t>
      </w:r>
      <w:r w:rsidR="0070739A" w:rsidRPr="00AB0701">
        <w:rPr>
          <w:rFonts w:ascii="Arial" w:hAnsi="Arial" w:cs="Arial"/>
        </w:rPr>
        <w:t>b)  if</w:t>
      </w:r>
      <w:r w:rsidR="005B7180" w:rsidRPr="00AB0701">
        <w:rPr>
          <w:rFonts w:ascii="Arial" w:hAnsi="Arial" w:cs="Arial"/>
        </w:rPr>
        <w:t xml:space="preserve"> the retained bidder:</w:t>
      </w:r>
    </w:p>
    <w:p w14:paraId="4166C677" w14:textId="77777777" w:rsidR="0070739A" w:rsidRDefault="0070739A" w:rsidP="00AB0701">
      <w:pPr>
        <w:pStyle w:val="NormalTahoma"/>
        <w:tabs>
          <w:tab w:val="left" w:pos="2127"/>
        </w:tabs>
        <w:ind w:left="2127" w:hanging="2314"/>
        <w:jc w:val="both"/>
        <w:rPr>
          <w:rFonts w:ascii="Arial" w:hAnsi="Arial" w:cs="Arial"/>
        </w:rPr>
      </w:pPr>
      <w:r w:rsidRPr="00183080">
        <w:rPr>
          <w:rFonts w:ascii="Arial" w:hAnsi="Arial" w:cs="Arial"/>
        </w:rPr>
        <w:t xml:space="preserve">             </w:t>
      </w:r>
      <w:r w:rsidR="00AB0701">
        <w:rPr>
          <w:rFonts w:ascii="Arial" w:hAnsi="Arial" w:cs="Arial"/>
        </w:rPr>
        <w:t xml:space="preserve">               </w:t>
      </w:r>
      <w:r w:rsidR="00607A41">
        <w:rPr>
          <w:rFonts w:ascii="Arial" w:hAnsi="Arial" w:cs="Arial"/>
        </w:rPr>
        <w:t xml:space="preserve">     </w:t>
      </w:r>
      <w:proofErr w:type="spellStart"/>
      <w:r w:rsidR="003C32C7">
        <w:rPr>
          <w:rFonts w:ascii="Arial" w:hAnsi="Arial" w:cs="Arial"/>
        </w:rPr>
        <w:t>i</w:t>
      </w:r>
      <w:proofErr w:type="spellEnd"/>
      <w:r w:rsidR="003C32C7">
        <w:rPr>
          <w:rFonts w:ascii="Arial" w:hAnsi="Arial" w:cs="Arial"/>
        </w:rPr>
        <w:t xml:space="preserve">)  </w:t>
      </w:r>
      <w:r w:rsidR="00F75BA6">
        <w:rPr>
          <w:rFonts w:ascii="Arial" w:hAnsi="Arial" w:cs="Arial"/>
        </w:rPr>
        <w:fldChar w:fldCharType="begin"/>
      </w:r>
      <w:r w:rsidR="00607A41">
        <w:rPr>
          <w:rFonts w:ascii="Arial" w:hAnsi="Arial" w:cs="Arial"/>
        </w:rPr>
        <w:instrText xml:space="preserve"> DISPLAYNFC \l 0 </w:instrText>
      </w:r>
      <w:r w:rsidR="00F75BA6">
        <w:rPr>
          <w:rFonts w:ascii="Arial" w:hAnsi="Arial" w:cs="Arial"/>
        </w:rPr>
        <w:fldChar w:fldCharType="end"/>
      </w:r>
      <w:r w:rsidR="005B7180" w:rsidRPr="00183080">
        <w:rPr>
          <w:rFonts w:ascii="Arial" w:hAnsi="Arial" w:cs="Arial"/>
        </w:rPr>
        <w:t xml:space="preserve">fails in his obligation to register </w:t>
      </w:r>
      <w:r w:rsidR="00846B81" w:rsidRPr="00183080">
        <w:rPr>
          <w:rFonts w:ascii="Arial" w:hAnsi="Arial" w:cs="Arial"/>
        </w:rPr>
        <w:t>the contract</w:t>
      </w:r>
      <w:r w:rsidR="005B7180" w:rsidRPr="00183080">
        <w:rPr>
          <w:rFonts w:ascii="Arial" w:hAnsi="Arial" w:cs="Arial"/>
        </w:rPr>
        <w:t xml:space="preserve"> in application </w:t>
      </w:r>
      <w:proofErr w:type="gramStart"/>
      <w:r w:rsidR="005B7180" w:rsidRPr="00183080">
        <w:rPr>
          <w:rFonts w:ascii="Arial" w:hAnsi="Arial" w:cs="Arial"/>
        </w:rPr>
        <w:t xml:space="preserve">of </w:t>
      </w:r>
      <w:r w:rsidR="00AB0701">
        <w:rPr>
          <w:rFonts w:ascii="Arial" w:hAnsi="Arial" w:cs="Arial"/>
        </w:rPr>
        <w:t xml:space="preserve"> article</w:t>
      </w:r>
      <w:proofErr w:type="gramEnd"/>
      <w:r w:rsidR="00AB0701">
        <w:rPr>
          <w:rFonts w:ascii="Arial" w:hAnsi="Arial" w:cs="Arial"/>
        </w:rPr>
        <w:t xml:space="preserve"> 38</w:t>
      </w:r>
      <w:r w:rsidR="005B7180" w:rsidRPr="00183080">
        <w:rPr>
          <w:rFonts w:ascii="Arial" w:hAnsi="Arial" w:cs="Arial"/>
        </w:rPr>
        <w:t xml:space="preserve"> of the General Regulations</w:t>
      </w:r>
      <w:r w:rsidR="00846B81" w:rsidRPr="00183080">
        <w:rPr>
          <w:rFonts w:ascii="Arial" w:hAnsi="Arial" w:cs="Arial"/>
        </w:rPr>
        <w:t>;</w:t>
      </w:r>
    </w:p>
    <w:p w14:paraId="1ED89847" w14:textId="77777777" w:rsidR="00607A41" w:rsidRPr="00183080" w:rsidRDefault="00607A41" w:rsidP="00AB0701">
      <w:pPr>
        <w:pStyle w:val="NormalTahoma"/>
        <w:tabs>
          <w:tab w:val="left" w:pos="2127"/>
        </w:tabs>
        <w:ind w:left="2127" w:hanging="2314"/>
        <w:jc w:val="both"/>
        <w:rPr>
          <w:rFonts w:ascii="Arial" w:hAnsi="Arial" w:cs="Arial"/>
        </w:rPr>
      </w:pPr>
    </w:p>
    <w:p w14:paraId="7656957C" w14:textId="77777777" w:rsidR="0070739A" w:rsidRDefault="005B7180" w:rsidP="00A83B30">
      <w:pPr>
        <w:pStyle w:val="NormalTahoma"/>
        <w:numPr>
          <w:ilvl w:val="0"/>
          <w:numId w:val="15"/>
        </w:numPr>
        <w:ind w:left="2127" w:hanging="426"/>
        <w:jc w:val="both"/>
        <w:rPr>
          <w:rFonts w:ascii="Arial" w:hAnsi="Arial" w:cs="Arial"/>
        </w:rPr>
      </w:pPr>
      <w:r w:rsidRPr="00183080">
        <w:rPr>
          <w:rFonts w:ascii="Arial" w:hAnsi="Arial" w:cs="Arial"/>
        </w:rPr>
        <w:t xml:space="preserve">fails in his obligation to </w:t>
      </w:r>
      <w:r w:rsidR="0070739A" w:rsidRPr="00183080">
        <w:rPr>
          <w:rFonts w:ascii="Arial" w:hAnsi="Arial" w:cs="Arial"/>
        </w:rPr>
        <w:t>furnish the</w:t>
      </w:r>
      <w:r w:rsidR="00846B81" w:rsidRPr="00183080">
        <w:rPr>
          <w:rFonts w:ascii="Arial" w:hAnsi="Arial" w:cs="Arial"/>
        </w:rPr>
        <w:t xml:space="preserve"> required</w:t>
      </w:r>
      <w:r w:rsidR="0070739A" w:rsidRPr="00183080">
        <w:rPr>
          <w:rFonts w:ascii="Arial" w:hAnsi="Arial" w:cs="Arial"/>
        </w:rPr>
        <w:t xml:space="preserve"> final bond</w:t>
      </w:r>
      <w:r w:rsidRPr="00183080">
        <w:rPr>
          <w:rFonts w:ascii="Arial" w:hAnsi="Arial" w:cs="Arial"/>
        </w:rPr>
        <w:t xml:space="preserve"> in application of article 38 of the General Regulations</w:t>
      </w:r>
      <w:r w:rsidR="00607A41">
        <w:rPr>
          <w:rFonts w:ascii="Arial" w:hAnsi="Arial" w:cs="Arial"/>
        </w:rPr>
        <w:t>;</w:t>
      </w:r>
    </w:p>
    <w:p w14:paraId="72B1B100" w14:textId="77777777" w:rsidR="004A4BC7" w:rsidRDefault="004A4BC7" w:rsidP="004A4BC7">
      <w:pPr>
        <w:pStyle w:val="NormalTahoma"/>
        <w:ind w:left="2127" w:firstLine="0"/>
        <w:jc w:val="both"/>
        <w:rPr>
          <w:rFonts w:ascii="Arial" w:hAnsi="Arial" w:cs="Arial"/>
        </w:rPr>
      </w:pPr>
    </w:p>
    <w:p w14:paraId="25E0500D" w14:textId="77777777" w:rsidR="00607A41" w:rsidRPr="003C32C7" w:rsidRDefault="003C32C7" w:rsidP="00A83B30">
      <w:pPr>
        <w:pStyle w:val="NormalTahoma"/>
        <w:numPr>
          <w:ilvl w:val="0"/>
          <w:numId w:val="15"/>
        </w:numPr>
        <w:ind w:left="2127" w:hanging="462"/>
        <w:jc w:val="both"/>
        <w:rPr>
          <w:rFonts w:ascii="Arial" w:hAnsi="Arial" w:cs="Arial"/>
        </w:rPr>
      </w:pPr>
      <w:r>
        <w:rPr>
          <w:rFonts w:ascii="Arial" w:hAnsi="Arial" w:cs="Arial"/>
        </w:rPr>
        <w:t>refuses to receive notification of the Administrative Order to commence execution.</w:t>
      </w:r>
    </w:p>
    <w:p w14:paraId="296BD0BA" w14:textId="77777777" w:rsidR="0070739A" w:rsidRPr="00183080" w:rsidRDefault="0070739A" w:rsidP="00BA600A">
      <w:pPr>
        <w:pStyle w:val="NormalTahoma"/>
        <w:tabs>
          <w:tab w:val="left" w:pos="748"/>
        </w:tabs>
        <w:ind w:left="0" w:firstLine="0"/>
        <w:jc w:val="both"/>
        <w:rPr>
          <w:rFonts w:ascii="Arial" w:hAnsi="Arial" w:cs="Arial"/>
        </w:rPr>
      </w:pPr>
    </w:p>
    <w:p w14:paraId="2833266B" w14:textId="77777777" w:rsidR="00B22E99" w:rsidRPr="00183080" w:rsidRDefault="00B22E99" w:rsidP="00F17214">
      <w:pPr>
        <w:pStyle w:val="NormalTahoma"/>
        <w:tabs>
          <w:tab w:val="left" w:pos="1496"/>
        </w:tabs>
        <w:ind w:left="748" w:hanging="935"/>
        <w:jc w:val="both"/>
        <w:rPr>
          <w:rFonts w:ascii="Arial" w:hAnsi="Arial" w:cs="Arial"/>
          <w:b/>
        </w:rPr>
      </w:pPr>
      <w:r w:rsidRPr="00183080">
        <w:rPr>
          <w:rFonts w:ascii="Arial" w:hAnsi="Arial" w:cs="Arial"/>
          <w:b/>
        </w:rPr>
        <w:t>Article 1</w:t>
      </w:r>
      <w:r w:rsidR="00F17214" w:rsidRPr="00183080">
        <w:rPr>
          <w:rFonts w:ascii="Arial" w:hAnsi="Arial" w:cs="Arial"/>
          <w:b/>
        </w:rPr>
        <w:t>8</w:t>
      </w:r>
      <w:r w:rsidRPr="00183080">
        <w:rPr>
          <w:rFonts w:ascii="Arial" w:hAnsi="Arial" w:cs="Arial"/>
          <w:b/>
        </w:rPr>
        <w:t xml:space="preserve">: </w:t>
      </w:r>
      <w:r w:rsidR="00445E9D" w:rsidRPr="00183080">
        <w:rPr>
          <w:rFonts w:ascii="Arial" w:hAnsi="Arial" w:cs="Arial"/>
          <w:b/>
        </w:rPr>
        <w:t>Varying proposals of bidders</w:t>
      </w:r>
    </w:p>
    <w:p w14:paraId="4D55AF36" w14:textId="77777777" w:rsidR="00F62CE1" w:rsidRPr="00183080" w:rsidRDefault="00F62CE1" w:rsidP="00B75767">
      <w:pPr>
        <w:pStyle w:val="NormalTahoma"/>
        <w:tabs>
          <w:tab w:val="left" w:pos="1496"/>
        </w:tabs>
        <w:ind w:left="0" w:firstLine="0"/>
        <w:jc w:val="both"/>
        <w:rPr>
          <w:rFonts w:ascii="Arial" w:hAnsi="Arial" w:cs="Arial"/>
        </w:rPr>
      </w:pPr>
    </w:p>
    <w:p w14:paraId="6B2F8A60" w14:textId="77777777" w:rsidR="00445E9D" w:rsidRPr="00183080" w:rsidRDefault="00445E9D" w:rsidP="00B75767">
      <w:pPr>
        <w:pStyle w:val="NormalTahoma"/>
        <w:tabs>
          <w:tab w:val="left" w:pos="1496"/>
        </w:tabs>
        <w:ind w:left="0" w:firstLine="0"/>
        <w:jc w:val="both"/>
        <w:rPr>
          <w:rFonts w:ascii="Arial" w:hAnsi="Arial" w:cs="Arial"/>
        </w:rPr>
      </w:pPr>
      <w:r w:rsidRPr="00183080">
        <w:rPr>
          <w:rFonts w:ascii="Arial" w:hAnsi="Arial" w:cs="Arial"/>
        </w:rPr>
        <w:t xml:space="preserve">18.1 Where the works can be executed within variable deadlines, the </w:t>
      </w:r>
      <w:r w:rsidR="00FE34B5" w:rsidRPr="00183080">
        <w:rPr>
          <w:rFonts w:ascii="Arial" w:hAnsi="Arial" w:cs="Arial"/>
        </w:rPr>
        <w:t>Special Regulations</w:t>
      </w:r>
      <w:r w:rsidRPr="00183080">
        <w:rPr>
          <w:rFonts w:ascii="Arial" w:hAnsi="Arial" w:cs="Arial"/>
        </w:rPr>
        <w:t xml:space="preserve"> shall specify these deadlines and shall indicate the method retained for the evaluation of the completion deadline proposed by the bidder within the specified </w:t>
      </w:r>
      <w:r w:rsidR="006C774B" w:rsidRPr="00183080">
        <w:rPr>
          <w:rFonts w:ascii="Arial" w:hAnsi="Arial" w:cs="Arial"/>
        </w:rPr>
        <w:t>deadlines.</w:t>
      </w:r>
      <w:r w:rsidR="006C774B">
        <w:rPr>
          <w:rFonts w:ascii="Arial" w:hAnsi="Arial" w:cs="Arial"/>
        </w:rPr>
        <w:t xml:space="preserve"> Bids</w:t>
      </w:r>
      <w:r w:rsidRPr="00183080">
        <w:rPr>
          <w:rFonts w:ascii="Arial" w:hAnsi="Arial" w:cs="Arial"/>
        </w:rPr>
        <w:t xml:space="preserve"> that propose deadlines beyond those specified shall be considered as not being in conformity.</w:t>
      </w:r>
    </w:p>
    <w:p w14:paraId="19DC63F6" w14:textId="77777777" w:rsidR="004B57E9" w:rsidRPr="00183080" w:rsidRDefault="004B57E9" w:rsidP="00B75767">
      <w:pPr>
        <w:pStyle w:val="NormalTahoma"/>
        <w:tabs>
          <w:tab w:val="left" w:pos="1496"/>
        </w:tabs>
        <w:ind w:left="426" w:hanging="935"/>
        <w:jc w:val="both"/>
        <w:rPr>
          <w:rFonts w:ascii="Arial" w:hAnsi="Arial" w:cs="Arial"/>
        </w:rPr>
      </w:pPr>
    </w:p>
    <w:p w14:paraId="36F39B2D" w14:textId="77777777" w:rsidR="001D0B64" w:rsidRPr="00183080" w:rsidRDefault="004B57E9" w:rsidP="00F62CE1">
      <w:pPr>
        <w:pStyle w:val="NormalTahoma"/>
        <w:tabs>
          <w:tab w:val="left" w:pos="1496"/>
        </w:tabs>
        <w:ind w:left="0" w:firstLine="0"/>
        <w:jc w:val="both"/>
        <w:rPr>
          <w:rFonts w:ascii="Arial" w:hAnsi="Arial" w:cs="Arial"/>
        </w:rPr>
      </w:pPr>
      <w:r w:rsidRPr="00183080">
        <w:rPr>
          <w:rFonts w:ascii="Arial" w:hAnsi="Arial" w:cs="Arial"/>
        </w:rPr>
        <w:t>18.2</w:t>
      </w:r>
      <w:r w:rsidR="00F62CE1" w:rsidRPr="00183080">
        <w:rPr>
          <w:rFonts w:ascii="Arial" w:hAnsi="Arial" w:cs="Arial"/>
        </w:rPr>
        <w:t xml:space="preserve"> Except in the case mentioned in article 18(3) below,</w:t>
      </w:r>
      <w:r w:rsidRPr="00183080">
        <w:rPr>
          <w:rFonts w:ascii="Arial" w:hAnsi="Arial" w:cs="Arial"/>
        </w:rPr>
        <w:t xml:space="preserve"> </w:t>
      </w:r>
      <w:r w:rsidR="00F62CE1" w:rsidRPr="00183080">
        <w:rPr>
          <w:rFonts w:ascii="Arial" w:hAnsi="Arial" w:cs="Arial"/>
        </w:rPr>
        <w:t>b</w:t>
      </w:r>
      <w:r w:rsidRPr="00183080">
        <w:rPr>
          <w:rFonts w:ascii="Arial" w:hAnsi="Arial" w:cs="Arial"/>
        </w:rPr>
        <w:t xml:space="preserve">idders wishing to </w:t>
      </w:r>
      <w:r w:rsidR="004A4BC7">
        <w:rPr>
          <w:rFonts w:ascii="Arial" w:hAnsi="Arial" w:cs="Arial"/>
        </w:rPr>
        <w:t>offer</w:t>
      </w:r>
      <w:r w:rsidRPr="00183080">
        <w:rPr>
          <w:rFonts w:ascii="Arial" w:hAnsi="Arial" w:cs="Arial"/>
        </w:rPr>
        <w:t xml:space="preserve"> technical variants must first assess the basic solution of the Contracting Authority as described in the Tender File and furnish in addition</w:t>
      </w:r>
      <w:r w:rsidR="001D0B64" w:rsidRPr="00183080">
        <w:rPr>
          <w:rFonts w:ascii="Arial" w:hAnsi="Arial" w:cs="Arial"/>
        </w:rPr>
        <w:t xml:space="preserve"> all the information which the Contracting Authority needs for a complete evaluation of the proposed variant, including the plans, calculations, technical specifications, sub-details of price</w:t>
      </w:r>
      <w:r w:rsidR="00F62CE1" w:rsidRPr="00183080">
        <w:rPr>
          <w:rFonts w:ascii="Arial" w:hAnsi="Arial" w:cs="Arial"/>
        </w:rPr>
        <w:t>s</w:t>
      </w:r>
      <w:r w:rsidR="001D0B64" w:rsidRPr="00183080">
        <w:rPr>
          <w:rFonts w:ascii="Arial" w:hAnsi="Arial" w:cs="Arial"/>
        </w:rPr>
        <w:t xml:space="preserve"> and proposed construction methods and all other useful information.</w:t>
      </w:r>
      <w:r w:rsidR="00F62CE1" w:rsidRPr="00183080">
        <w:rPr>
          <w:rFonts w:ascii="Arial" w:hAnsi="Arial" w:cs="Arial"/>
        </w:rPr>
        <w:t xml:space="preserve"> If necessary, the Contracting Authority will examine only the technical variants of the bidder </w:t>
      </w:r>
      <w:r w:rsidR="00945D79">
        <w:rPr>
          <w:rFonts w:ascii="Arial" w:hAnsi="Arial" w:cs="Arial"/>
        </w:rPr>
        <w:t xml:space="preserve">whose bid is in </w:t>
      </w:r>
      <w:r w:rsidR="00F62CE1" w:rsidRPr="00183080">
        <w:rPr>
          <w:rFonts w:ascii="Arial" w:hAnsi="Arial" w:cs="Arial"/>
        </w:rPr>
        <w:t>co</w:t>
      </w:r>
      <w:r w:rsidR="003C32C7">
        <w:rPr>
          <w:rFonts w:ascii="Arial" w:hAnsi="Arial" w:cs="Arial"/>
        </w:rPr>
        <w:t>mpliance</w:t>
      </w:r>
      <w:r w:rsidR="00F62CE1" w:rsidRPr="00183080">
        <w:rPr>
          <w:rFonts w:ascii="Arial" w:hAnsi="Arial" w:cs="Arial"/>
        </w:rPr>
        <w:t xml:space="preserve"> with the basic solution has been evaluated as the lowest bid.</w:t>
      </w:r>
    </w:p>
    <w:p w14:paraId="3A94D9C6" w14:textId="77777777" w:rsidR="00B75767" w:rsidRPr="00183080" w:rsidRDefault="00B75767" w:rsidP="00F62CE1">
      <w:pPr>
        <w:pStyle w:val="NormalTahoma"/>
        <w:tabs>
          <w:tab w:val="left" w:pos="1496"/>
        </w:tabs>
        <w:ind w:left="0" w:firstLine="0"/>
        <w:jc w:val="both"/>
        <w:rPr>
          <w:rFonts w:ascii="Arial" w:hAnsi="Arial" w:cs="Arial"/>
        </w:rPr>
      </w:pPr>
    </w:p>
    <w:p w14:paraId="7B736541" w14:textId="77777777" w:rsidR="004B57E9" w:rsidRPr="00183080" w:rsidRDefault="001D0B64" w:rsidP="00B75767">
      <w:pPr>
        <w:pStyle w:val="NormalTahoma"/>
        <w:tabs>
          <w:tab w:val="left" w:pos="1496"/>
        </w:tabs>
        <w:ind w:left="-142" w:firstLine="142"/>
        <w:jc w:val="both"/>
        <w:rPr>
          <w:rFonts w:ascii="Arial" w:hAnsi="Arial" w:cs="Arial"/>
        </w:rPr>
      </w:pPr>
      <w:r w:rsidRPr="00183080">
        <w:rPr>
          <w:rFonts w:ascii="Arial" w:hAnsi="Arial" w:cs="Arial"/>
        </w:rPr>
        <w:t xml:space="preserve">18.3 When according to the </w:t>
      </w:r>
      <w:r w:rsidR="00FE34B5" w:rsidRPr="00183080">
        <w:rPr>
          <w:rFonts w:ascii="Arial" w:hAnsi="Arial" w:cs="Arial"/>
        </w:rPr>
        <w:t>Special Regulations</w:t>
      </w:r>
      <w:r w:rsidR="00945D79">
        <w:rPr>
          <w:rFonts w:ascii="Arial" w:hAnsi="Arial" w:cs="Arial"/>
        </w:rPr>
        <w:t xml:space="preserve"> the bidders are authorised</w:t>
      </w:r>
      <w:r w:rsidRPr="00183080">
        <w:rPr>
          <w:rFonts w:ascii="Arial" w:hAnsi="Arial" w:cs="Arial"/>
        </w:rPr>
        <w:t xml:space="preserve"> to</w:t>
      </w:r>
      <w:r w:rsidR="00B75767" w:rsidRPr="00183080">
        <w:rPr>
          <w:rFonts w:ascii="Arial" w:hAnsi="Arial" w:cs="Arial"/>
        </w:rPr>
        <w:t xml:space="preserve"> directly</w:t>
      </w:r>
      <w:r w:rsidRPr="00183080">
        <w:rPr>
          <w:rFonts w:ascii="Arial" w:hAnsi="Arial" w:cs="Arial"/>
        </w:rPr>
        <w:t xml:space="preserve"> submit the technical variants for certain parts of the works, these parts of the works must be described in</w:t>
      </w:r>
      <w:r w:rsidR="00B75767" w:rsidRPr="00183080">
        <w:rPr>
          <w:rFonts w:ascii="Arial" w:hAnsi="Arial" w:cs="Arial"/>
        </w:rPr>
        <w:t xml:space="preserve"> the technical specifications. Such variants shall be evaluated </w:t>
      </w:r>
      <w:r w:rsidR="00945D79">
        <w:rPr>
          <w:rFonts w:ascii="Arial" w:hAnsi="Arial" w:cs="Arial"/>
        </w:rPr>
        <w:t xml:space="preserve">on </w:t>
      </w:r>
      <w:r w:rsidR="00B75767" w:rsidRPr="00183080">
        <w:rPr>
          <w:rFonts w:ascii="Arial" w:hAnsi="Arial" w:cs="Arial"/>
        </w:rPr>
        <w:t>their own merit in accordance with the provisions of article 31(2) (</w:t>
      </w:r>
      <w:r w:rsidR="00EF44B1" w:rsidRPr="00183080">
        <w:rPr>
          <w:rFonts w:ascii="Arial" w:hAnsi="Arial" w:cs="Arial"/>
        </w:rPr>
        <w:t>g</w:t>
      </w:r>
      <w:r w:rsidR="00B75767" w:rsidRPr="00183080">
        <w:rPr>
          <w:rFonts w:ascii="Arial" w:hAnsi="Arial" w:cs="Arial"/>
        </w:rPr>
        <w:t xml:space="preserve">) of the </w:t>
      </w:r>
      <w:r w:rsidR="00FE34B5" w:rsidRPr="00183080">
        <w:rPr>
          <w:rFonts w:ascii="Arial" w:hAnsi="Arial" w:cs="Arial"/>
        </w:rPr>
        <w:t>General Regulations</w:t>
      </w:r>
      <w:r w:rsidR="00B75767" w:rsidRPr="00183080">
        <w:rPr>
          <w:rFonts w:ascii="Arial" w:hAnsi="Arial" w:cs="Arial"/>
        </w:rPr>
        <w:t>.</w:t>
      </w:r>
    </w:p>
    <w:p w14:paraId="15007723" w14:textId="77777777" w:rsidR="00B75767" w:rsidRPr="00183080" w:rsidRDefault="00B75767" w:rsidP="00B75767">
      <w:pPr>
        <w:pStyle w:val="NormalTahoma"/>
        <w:tabs>
          <w:tab w:val="left" w:pos="1496"/>
        </w:tabs>
        <w:ind w:left="-142" w:firstLine="142"/>
        <w:jc w:val="both"/>
        <w:rPr>
          <w:rFonts w:ascii="Arial" w:hAnsi="Arial" w:cs="Arial"/>
        </w:rPr>
      </w:pPr>
    </w:p>
    <w:p w14:paraId="4DE72B64" w14:textId="77777777" w:rsidR="00B22E99" w:rsidRPr="00183080" w:rsidRDefault="00B22E99" w:rsidP="00B22E99">
      <w:pPr>
        <w:pStyle w:val="NormalTahoma"/>
        <w:tabs>
          <w:tab w:val="left" w:pos="1496"/>
        </w:tabs>
        <w:ind w:hanging="748"/>
        <w:jc w:val="both"/>
        <w:rPr>
          <w:rFonts w:ascii="Arial" w:hAnsi="Arial" w:cs="Arial"/>
          <w:b/>
        </w:rPr>
      </w:pPr>
      <w:r w:rsidRPr="00183080">
        <w:rPr>
          <w:rFonts w:ascii="Arial" w:hAnsi="Arial" w:cs="Arial"/>
          <w:b/>
        </w:rPr>
        <w:t>Article 1</w:t>
      </w:r>
      <w:r w:rsidR="00B75767" w:rsidRPr="00183080">
        <w:rPr>
          <w:rFonts w:ascii="Arial" w:hAnsi="Arial" w:cs="Arial"/>
          <w:b/>
        </w:rPr>
        <w:t>9</w:t>
      </w:r>
      <w:r w:rsidRPr="00183080">
        <w:rPr>
          <w:rFonts w:ascii="Arial" w:hAnsi="Arial" w:cs="Arial"/>
          <w:b/>
        </w:rPr>
        <w:t xml:space="preserve">: </w:t>
      </w:r>
      <w:r w:rsidR="00B75767" w:rsidRPr="00183080">
        <w:rPr>
          <w:rFonts w:ascii="Arial" w:hAnsi="Arial" w:cs="Arial"/>
          <w:b/>
        </w:rPr>
        <w:t xml:space="preserve">Preparatory meeting to the establishment of </w:t>
      </w:r>
      <w:r w:rsidR="004C2211">
        <w:rPr>
          <w:rFonts w:ascii="Arial" w:hAnsi="Arial" w:cs="Arial"/>
          <w:b/>
        </w:rPr>
        <w:t>bids</w:t>
      </w:r>
    </w:p>
    <w:p w14:paraId="38788594" w14:textId="77777777" w:rsidR="00B22E99" w:rsidRPr="00183080" w:rsidRDefault="00B22E99" w:rsidP="00B22E99">
      <w:pPr>
        <w:pStyle w:val="NormalTahoma"/>
        <w:tabs>
          <w:tab w:val="left" w:pos="1496"/>
        </w:tabs>
        <w:ind w:hanging="748"/>
        <w:jc w:val="both"/>
        <w:rPr>
          <w:rFonts w:ascii="Arial" w:hAnsi="Arial" w:cs="Arial"/>
          <w:b/>
        </w:rPr>
      </w:pPr>
    </w:p>
    <w:p w14:paraId="02A947FA" w14:textId="77777777" w:rsidR="00B22E99" w:rsidRPr="00183080" w:rsidRDefault="00B22E99" w:rsidP="00B22E99">
      <w:pPr>
        <w:pStyle w:val="NormalTahoma"/>
        <w:tabs>
          <w:tab w:val="left" w:pos="1496"/>
        </w:tabs>
        <w:ind w:hanging="748"/>
        <w:jc w:val="both"/>
        <w:rPr>
          <w:rFonts w:ascii="Arial" w:hAnsi="Arial" w:cs="Arial"/>
        </w:rPr>
      </w:pPr>
      <w:r w:rsidRPr="00183080">
        <w:rPr>
          <w:rFonts w:ascii="Arial" w:hAnsi="Arial" w:cs="Arial"/>
        </w:rPr>
        <w:t>1</w:t>
      </w:r>
      <w:r w:rsidR="00B75767" w:rsidRPr="00183080">
        <w:rPr>
          <w:rFonts w:ascii="Arial" w:hAnsi="Arial" w:cs="Arial"/>
        </w:rPr>
        <w:t>9</w:t>
      </w:r>
      <w:r w:rsidR="00B964A4" w:rsidRPr="00183080">
        <w:rPr>
          <w:rFonts w:ascii="Arial" w:hAnsi="Arial" w:cs="Arial"/>
        </w:rPr>
        <w:t>.1   Except otherwise stipulated in the Special Regulations, a bidder may be invited</w:t>
      </w:r>
      <w:r w:rsidR="00F42EA6" w:rsidRPr="00183080">
        <w:rPr>
          <w:rFonts w:ascii="Arial" w:hAnsi="Arial" w:cs="Arial"/>
        </w:rPr>
        <w:t xml:space="preserve"> to take part in a preparatory meeting which will hold at the date and place indicated in the </w:t>
      </w:r>
      <w:r w:rsidR="00FE34B5" w:rsidRPr="00183080">
        <w:rPr>
          <w:rFonts w:ascii="Arial" w:hAnsi="Arial" w:cs="Arial"/>
        </w:rPr>
        <w:t>Special Regulations</w:t>
      </w:r>
      <w:r w:rsidR="00F42EA6" w:rsidRPr="00183080">
        <w:rPr>
          <w:rFonts w:ascii="Arial" w:hAnsi="Arial" w:cs="Arial"/>
        </w:rPr>
        <w:t>.</w:t>
      </w:r>
    </w:p>
    <w:p w14:paraId="333AE0B1" w14:textId="77777777" w:rsidR="00B22E99" w:rsidRPr="00183080" w:rsidRDefault="00B22E99" w:rsidP="00B22E99">
      <w:pPr>
        <w:pStyle w:val="NormalTahoma"/>
        <w:tabs>
          <w:tab w:val="left" w:pos="1496"/>
        </w:tabs>
        <w:ind w:hanging="748"/>
        <w:jc w:val="both"/>
        <w:rPr>
          <w:rFonts w:ascii="Arial" w:hAnsi="Arial" w:cs="Arial"/>
        </w:rPr>
      </w:pPr>
    </w:p>
    <w:p w14:paraId="74CAB9D8" w14:textId="77777777" w:rsidR="00B22E99" w:rsidRPr="00183080" w:rsidRDefault="00CD666E" w:rsidP="00B22E99">
      <w:pPr>
        <w:pStyle w:val="NormalTahoma"/>
        <w:tabs>
          <w:tab w:val="left" w:pos="1496"/>
        </w:tabs>
        <w:ind w:hanging="748"/>
        <w:jc w:val="both"/>
        <w:rPr>
          <w:rFonts w:ascii="Arial" w:hAnsi="Arial" w:cs="Arial"/>
        </w:rPr>
      </w:pPr>
      <w:r w:rsidRPr="00183080">
        <w:rPr>
          <w:rFonts w:ascii="Arial" w:hAnsi="Arial" w:cs="Arial"/>
        </w:rPr>
        <w:t>19.2 The</w:t>
      </w:r>
      <w:r w:rsidR="00F42EA6" w:rsidRPr="00183080">
        <w:rPr>
          <w:rFonts w:ascii="Arial" w:hAnsi="Arial" w:cs="Arial"/>
        </w:rPr>
        <w:t xml:space="preserve"> subject of the preparatory meeting shall be to furnish clarifications and answer any question</w:t>
      </w:r>
      <w:r w:rsidR="001267D0" w:rsidRPr="00183080">
        <w:rPr>
          <w:rFonts w:ascii="Arial" w:hAnsi="Arial" w:cs="Arial"/>
        </w:rPr>
        <w:t>s</w:t>
      </w:r>
      <w:r w:rsidR="00F42EA6" w:rsidRPr="00183080">
        <w:rPr>
          <w:rFonts w:ascii="Arial" w:hAnsi="Arial" w:cs="Arial"/>
        </w:rPr>
        <w:t xml:space="preserve"> which may be raised at this stage.</w:t>
      </w:r>
    </w:p>
    <w:p w14:paraId="2048989E" w14:textId="77777777" w:rsidR="007230FC" w:rsidRPr="00183080" w:rsidRDefault="007230FC" w:rsidP="00B22E99">
      <w:pPr>
        <w:pStyle w:val="NormalTahoma"/>
        <w:tabs>
          <w:tab w:val="left" w:pos="1496"/>
        </w:tabs>
        <w:ind w:hanging="748"/>
        <w:jc w:val="both"/>
        <w:rPr>
          <w:rFonts w:ascii="Arial" w:hAnsi="Arial" w:cs="Arial"/>
        </w:rPr>
      </w:pPr>
    </w:p>
    <w:p w14:paraId="1C13B6B3" w14:textId="77777777" w:rsidR="00B22E99" w:rsidRPr="00183080" w:rsidRDefault="00B22E99" w:rsidP="00B22E99">
      <w:pPr>
        <w:pStyle w:val="NormalTahoma"/>
        <w:tabs>
          <w:tab w:val="left" w:pos="1496"/>
        </w:tabs>
        <w:ind w:hanging="748"/>
        <w:jc w:val="both"/>
        <w:rPr>
          <w:rFonts w:ascii="Arial" w:hAnsi="Arial" w:cs="Arial"/>
        </w:rPr>
      </w:pPr>
      <w:r w:rsidRPr="00183080">
        <w:rPr>
          <w:rFonts w:ascii="Arial" w:hAnsi="Arial" w:cs="Arial"/>
        </w:rPr>
        <w:t>1</w:t>
      </w:r>
      <w:r w:rsidR="00CD666E" w:rsidRPr="00183080">
        <w:rPr>
          <w:rFonts w:ascii="Arial" w:hAnsi="Arial" w:cs="Arial"/>
        </w:rPr>
        <w:t>9</w:t>
      </w:r>
      <w:r w:rsidRPr="00183080">
        <w:rPr>
          <w:rFonts w:ascii="Arial" w:hAnsi="Arial" w:cs="Arial"/>
        </w:rPr>
        <w:t xml:space="preserve">.3    </w:t>
      </w:r>
      <w:r w:rsidR="00CD666E" w:rsidRPr="00183080">
        <w:rPr>
          <w:rFonts w:ascii="Arial" w:hAnsi="Arial" w:cs="Arial"/>
        </w:rPr>
        <w:t>As much as possible, the bidder is requested to submit any question in a way as to reach the Contracting Authority at least one week before the meeting The Contracting Authority may not reply</w:t>
      </w:r>
      <w:r w:rsidR="007230FC" w:rsidRPr="00183080">
        <w:rPr>
          <w:rFonts w:ascii="Arial" w:hAnsi="Arial" w:cs="Arial"/>
        </w:rPr>
        <w:t xml:space="preserve"> to questions received </w:t>
      </w:r>
      <w:r w:rsidR="004C2211">
        <w:rPr>
          <w:rFonts w:ascii="Arial" w:hAnsi="Arial" w:cs="Arial"/>
        </w:rPr>
        <w:t xml:space="preserve">too </w:t>
      </w:r>
      <w:r w:rsidR="007230FC" w:rsidRPr="00183080">
        <w:rPr>
          <w:rFonts w:ascii="Arial" w:hAnsi="Arial" w:cs="Arial"/>
        </w:rPr>
        <w:t xml:space="preserve">late. In this case, the questions and answers shall be transmitted according to the methods set in article 19(4) below. </w:t>
      </w:r>
      <w:r w:rsidR="00CD666E" w:rsidRPr="00183080">
        <w:rPr>
          <w:rFonts w:ascii="Arial" w:hAnsi="Arial" w:cs="Arial"/>
        </w:rPr>
        <w:t xml:space="preserve"> </w:t>
      </w:r>
    </w:p>
    <w:p w14:paraId="3B54A793" w14:textId="77777777" w:rsidR="00B22E99" w:rsidRPr="00183080" w:rsidRDefault="00B22E99" w:rsidP="00B22E99">
      <w:pPr>
        <w:pStyle w:val="NormalTahoma"/>
        <w:tabs>
          <w:tab w:val="left" w:pos="1496"/>
        </w:tabs>
        <w:ind w:hanging="748"/>
        <w:jc w:val="both"/>
        <w:rPr>
          <w:rFonts w:ascii="Arial" w:hAnsi="Arial" w:cs="Arial"/>
        </w:rPr>
      </w:pPr>
    </w:p>
    <w:p w14:paraId="39AD953C" w14:textId="77777777" w:rsidR="007230FC" w:rsidRPr="00183080" w:rsidRDefault="00B22E99" w:rsidP="007230FC">
      <w:pPr>
        <w:pStyle w:val="NormalTahoma"/>
        <w:tabs>
          <w:tab w:val="left" w:pos="1496"/>
        </w:tabs>
        <w:ind w:hanging="748"/>
        <w:jc w:val="both"/>
        <w:rPr>
          <w:rFonts w:ascii="Arial" w:hAnsi="Arial" w:cs="Arial"/>
        </w:rPr>
      </w:pPr>
      <w:r w:rsidRPr="00183080">
        <w:rPr>
          <w:rFonts w:ascii="Arial" w:hAnsi="Arial" w:cs="Arial"/>
        </w:rPr>
        <w:t>1</w:t>
      </w:r>
      <w:r w:rsidR="007230FC" w:rsidRPr="00183080">
        <w:rPr>
          <w:rFonts w:ascii="Arial" w:hAnsi="Arial" w:cs="Arial"/>
        </w:rPr>
        <w:t>9</w:t>
      </w:r>
      <w:r w:rsidRPr="00183080">
        <w:rPr>
          <w:rFonts w:ascii="Arial" w:hAnsi="Arial" w:cs="Arial"/>
        </w:rPr>
        <w:t xml:space="preserve">.4    </w:t>
      </w:r>
      <w:r w:rsidR="007230FC" w:rsidRPr="00183080">
        <w:rPr>
          <w:rFonts w:ascii="Arial" w:hAnsi="Arial" w:cs="Arial"/>
        </w:rPr>
        <w:t xml:space="preserve">The minutes of the meeting, including the text of the questions asked and the replies given, including questions prepared after the meeting, shall be forwarded immediately to everyone who bought the </w:t>
      </w:r>
      <w:r w:rsidR="001267D0" w:rsidRPr="00183080">
        <w:rPr>
          <w:rFonts w:ascii="Arial" w:hAnsi="Arial" w:cs="Arial"/>
        </w:rPr>
        <w:t>Tender F</w:t>
      </w:r>
      <w:r w:rsidR="007230FC" w:rsidRPr="00183080">
        <w:rPr>
          <w:rFonts w:ascii="Arial" w:hAnsi="Arial" w:cs="Arial"/>
        </w:rPr>
        <w:t xml:space="preserve">ile. Any modification of documents of the </w:t>
      </w:r>
      <w:r w:rsidR="001267D0" w:rsidRPr="00183080">
        <w:rPr>
          <w:rFonts w:ascii="Arial" w:hAnsi="Arial" w:cs="Arial"/>
        </w:rPr>
        <w:t>T</w:t>
      </w:r>
      <w:r w:rsidR="007230FC" w:rsidRPr="00183080">
        <w:rPr>
          <w:rFonts w:ascii="Arial" w:hAnsi="Arial" w:cs="Arial"/>
        </w:rPr>
        <w:t xml:space="preserve">ender </w:t>
      </w:r>
      <w:r w:rsidR="001267D0" w:rsidRPr="00183080">
        <w:rPr>
          <w:rFonts w:ascii="Arial" w:hAnsi="Arial" w:cs="Arial"/>
        </w:rPr>
        <w:t>F</w:t>
      </w:r>
      <w:r w:rsidR="007230FC" w:rsidRPr="00183080">
        <w:rPr>
          <w:rFonts w:ascii="Arial" w:hAnsi="Arial" w:cs="Arial"/>
        </w:rPr>
        <w:t xml:space="preserve">ile listed in article </w:t>
      </w:r>
      <w:r w:rsidR="001267D0" w:rsidRPr="00183080">
        <w:rPr>
          <w:rFonts w:ascii="Arial" w:hAnsi="Arial" w:cs="Arial"/>
        </w:rPr>
        <w:t>8</w:t>
      </w:r>
      <w:r w:rsidR="007230FC" w:rsidRPr="00183080">
        <w:rPr>
          <w:rFonts w:ascii="Arial" w:hAnsi="Arial" w:cs="Arial"/>
        </w:rPr>
        <w:t xml:space="preserve"> of the </w:t>
      </w:r>
      <w:r w:rsidR="00FE34B5" w:rsidRPr="00183080">
        <w:rPr>
          <w:rFonts w:ascii="Arial" w:hAnsi="Arial" w:cs="Arial"/>
        </w:rPr>
        <w:t>General Regulations</w:t>
      </w:r>
      <w:r w:rsidR="007230FC" w:rsidRPr="00183080">
        <w:rPr>
          <w:rFonts w:ascii="Arial" w:hAnsi="Arial" w:cs="Arial"/>
        </w:rPr>
        <w:t xml:space="preserve"> which may prove to be necessary at the end of the preparatory meeting shall be done by the Contracting Authority by publishing an addendum in accordance with </w:t>
      </w:r>
      <w:r w:rsidR="00F227A7" w:rsidRPr="00183080">
        <w:rPr>
          <w:rFonts w:ascii="Arial" w:hAnsi="Arial" w:cs="Arial"/>
        </w:rPr>
        <w:t xml:space="preserve">the provisions of article 10 of the </w:t>
      </w:r>
      <w:r w:rsidR="00FE34B5" w:rsidRPr="00183080">
        <w:rPr>
          <w:rFonts w:ascii="Arial" w:hAnsi="Arial" w:cs="Arial"/>
        </w:rPr>
        <w:t>General Regulations</w:t>
      </w:r>
      <w:r w:rsidR="00F227A7" w:rsidRPr="00183080">
        <w:rPr>
          <w:rFonts w:ascii="Arial" w:hAnsi="Arial" w:cs="Arial"/>
        </w:rPr>
        <w:t xml:space="preserve"> and not through the minutes of the preparatory meeting.</w:t>
      </w:r>
    </w:p>
    <w:p w14:paraId="5342E8AD" w14:textId="77777777" w:rsidR="00CB59B4" w:rsidRPr="00183080" w:rsidRDefault="00CB59B4" w:rsidP="007230FC">
      <w:pPr>
        <w:pStyle w:val="NormalTahoma"/>
        <w:tabs>
          <w:tab w:val="left" w:pos="1496"/>
        </w:tabs>
        <w:ind w:hanging="748"/>
        <w:jc w:val="both"/>
        <w:rPr>
          <w:rFonts w:ascii="Arial" w:hAnsi="Arial" w:cs="Arial"/>
        </w:rPr>
      </w:pPr>
    </w:p>
    <w:p w14:paraId="48E5126F" w14:textId="77777777" w:rsidR="00CB59B4" w:rsidRPr="00183080" w:rsidRDefault="001267D0" w:rsidP="007230FC">
      <w:pPr>
        <w:pStyle w:val="NormalTahoma"/>
        <w:tabs>
          <w:tab w:val="left" w:pos="1496"/>
        </w:tabs>
        <w:ind w:hanging="748"/>
        <w:jc w:val="both"/>
        <w:rPr>
          <w:rFonts w:ascii="Arial" w:hAnsi="Arial" w:cs="Arial"/>
        </w:rPr>
      </w:pPr>
      <w:r w:rsidRPr="00183080">
        <w:rPr>
          <w:rFonts w:ascii="Arial" w:hAnsi="Arial" w:cs="Arial"/>
        </w:rPr>
        <w:t xml:space="preserve">19.5 </w:t>
      </w:r>
      <w:r w:rsidR="00CB59B4" w:rsidRPr="00183080">
        <w:rPr>
          <w:rFonts w:ascii="Arial" w:hAnsi="Arial" w:cs="Arial"/>
        </w:rPr>
        <w:t xml:space="preserve">The fact that a bidder does not attend a preparatory meeting for the establishment of </w:t>
      </w:r>
      <w:r w:rsidR="004C2211">
        <w:rPr>
          <w:rFonts w:ascii="Arial" w:hAnsi="Arial" w:cs="Arial"/>
        </w:rPr>
        <w:t xml:space="preserve">bids </w:t>
      </w:r>
      <w:r w:rsidR="00CB59B4" w:rsidRPr="00183080">
        <w:rPr>
          <w:rFonts w:ascii="Arial" w:hAnsi="Arial" w:cs="Arial"/>
        </w:rPr>
        <w:t>shall not be a reason for disqualification.</w:t>
      </w:r>
    </w:p>
    <w:p w14:paraId="17010125" w14:textId="77777777" w:rsidR="00CB59B4" w:rsidRPr="00183080" w:rsidRDefault="00CB59B4" w:rsidP="007230FC">
      <w:pPr>
        <w:pStyle w:val="NormalTahoma"/>
        <w:tabs>
          <w:tab w:val="left" w:pos="1496"/>
        </w:tabs>
        <w:ind w:hanging="748"/>
        <w:jc w:val="both"/>
        <w:rPr>
          <w:rFonts w:ascii="Arial" w:hAnsi="Arial" w:cs="Arial"/>
        </w:rPr>
      </w:pPr>
    </w:p>
    <w:p w14:paraId="1C95B399" w14:textId="77777777" w:rsidR="00CB59B4" w:rsidRPr="00183080" w:rsidRDefault="00CB59B4" w:rsidP="007230FC">
      <w:pPr>
        <w:pStyle w:val="NormalTahoma"/>
        <w:tabs>
          <w:tab w:val="left" w:pos="1496"/>
        </w:tabs>
        <w:ind w:hanging="748"/>
        <w:jc w:val="both"/>
        <w:rPr>
          <w:rFonts w:ascii="Arial" w:hAnsi="Arial" w:cs="Arial"/>
          <w:b/>
        </w:rPr>
      </w:pPr>
      <w:r w:rsidRPr="00183080">
        <w:rPr>
          <w:rFonts w:ascii="Arial" w:hAnsi="Arial" w:cs="Arial"/>
          <w:b/>
        </w:rPr>
        <w:lastRenderedPageBreak/>
        <w:t xml:space="preserve">Article 20: Form and signature of </w:t>
      </w:r>
      <w:r w:rsidR="004C2211">
        <w:rPr>
          <w:rFonts w:ascii="Arial" w:hAnsi="Arial" w:cs="Arial"/>
          <w:b/>
        </w:rPr>
        <w:t>bid</w:t>
      </w:r>
    </w:p>
    <w:p w14:paraId="3617AF2D" w14:textId="77777777" w:rsidR="00CB59B4" w:rsidRPr="00183080" w:rsidRDefault="00CB59B4" w:rsidP="007230FC">
      <w:pPr>
        <w:pStyle w:val="NormalTahoma"/>
        <w:tabs>
          <w:tab w:val="left" w:pos="1496"/>
        </w:tabs>
        <w:ind w:hanging="748"/>
        <w:jc w:val="both"/>
        <w:rPr>
          <w:rFonts w:ascii="Arial" w:hAnsi="Arial" w:cs="Arial"/>
          <w:b/>
        </w:rPr>
      </w:pPr>
    </w:p>
    <w:p w14:paraId="45A82CD6" w14:textId="77777777" w:rsidR="00CB59B4" w:rsidRPr="00183080" w:rsidRDefault="001267D0" w:rsidP="00CB59B4">
      <w:pPr>
        <w:pStyle w:val="NormalTahoma"/>
        <w:tabs>
          <w:tab w:val="left" w:pos="748"/>
        </w:tabs>
        <w:ind w:left="374"/>
        <w:jc w:val="both"/>
        <w:rPr>
          <w:rFonts w:ascii="Arial" w:hAnsi="Arial" w:cs="Arial"/>
        </w:rPr>
      </w:pPr>
      <w:r w:rsidRPr="00183080">
        <w:rPr>
          <w:rFonts w:ascii="Arial" w:hAnsi="Arial" w:cs="Arial"/>
        </w:rPr>
        <w:t xml:space="preserve">20.1 </w:t>
      </w:r>
      <w:r w:rsidR="00CB59B4" w:rsidRPr="00183080">
        <w:rPr>
          <w:rFonts w:ascii="Arial" w:hAnsi="Arial" w:cs="Arial"/>
        </w:rPr>
        <w:t xml:space="preserve">The bidder shall prepare an original of the constituent documents described in article 13 of the </w:t>
      </w:r>
      <w:r w:rsidR="00FE34B5" w:rsidRPr="00183080">
        <w:rPr>
          <w:rFonts w:ascii="Arial" w:hAnsi="Arial" w:cs="Arial"/>
        </w:rPr>
        <w:t>General Regulations</w:t>
      </w:r>
      <w:r w:rsidR="00CB59B4" w:rsidRPr="00183080">
        <w:rPr>
          <w:rFonts w:ascii="Arial" w:hAnsi="Arial" w:cs="Arial"/>
        </w:rPr>
        <w:t xml:space="preserve"> in a volume clearly indicated “</w:t>
      </w:r>
      <w:r w:rsidR="00CB59B4" w:rsidRPr="00AB7E4F">
        <w:rPr>
          <w:rFonts w:ascii="Arial" w:hAnsi="Arial" w:cs="Arial"/>
          <w:b/>
        </w:rPr>
        <w:t>ORIGINAL</w:t>
      </w:r>
      <w:r w:rsidR="00CB59B4" w:rsidRPr="00183080">
        <w:rPr>
          <w:rFonts w:ascii="Arial" w:hAnsi="Arial" w:cs="Arial"/>
        </w:rPr>
        <w:t xml:space="preserve">”. In addition, the bidder shall submit the number required in the </w:t>
      </w:r>
      <w:r w:rsidR="00FE34B5" w:rsidRPr="00183080">
        <w:rPr>
          <w:rFonts w:ascii="Arial" w:hAnsi="Arial" w:cs="Arial"/>
        </w:rPr>
        <w:t>General Regulations</w:t>
      </w:r>
      <w:r w:rsidR="00CB59B4" w:rsidRPr="00183080">
        <w:rPr>
          <w:rFonts w:ascii="Arial" w:hAnsi="Arial" w:cs="Arial"/>
        </w:rPr>
        <w:t xml:space="preserve">, bearing </w:t>
      </w:r>
      <w:r w:rsidR="00CB59B4" w:rsidRPr="00AB7E4F">
        <w:rPr>
          <w:rFonts w:ascii="Arial" w:hAnsi="Arial" w:cs="Arial"/>
          <w:b/>
        </w:rPr>
        <w:t>“COPY</w:t>
      </w:r>
      <w:r w:rsidR="00CB59B4" w:rsidRPr="00183080">
        <w:rPr>
          <w:rFonts w:ascii="Arial" w:hAnsi="Arial" w:cs="Arial"/>
        </w:rPr>
        <w:t>”. In case of discrepancy, the original shall be considered as authentic.</w:t>
      </w:r>
    </w:p>
    <w:p w14:paraId="5FCCDF43" w14:textId="77777777" w:rsidR="00CB59B4" w:rsidRPr="00183080" w:rsidRDefault="00CB59B4" w:rsidP="00CB59B4">
      <w:pPr>
        <w:pStyle w:val="NormalTahoma"/>
        <w:tabs>
          <w:tab w:val="left" w:pos="748"/>
        </w:tabs>
        <w:ind w:left="374"/>
        <w:jc w:val="both"/>
        <w:rPr>
          <w:rFonts w:ascii="Arial" w:hAnsi="Arial" w:cs="Arial"/>
        </w:rPr>
      </w:pPr>
    </w:p>
    <w:p w14:paraId="519DFF28" w14:textId="77777777" w:rsidR="00CB59B4" w:rsidRPr="00183080" w:rsidRDefault="00CB59B4" w:rsidP="00CB59B4">
      <w:pPr>
        <w:pStyle w:val="NormalTahoma"/>
        <w:tabs>
          <w:tab w:val="left" w:pos="748"/>
        </w:tabs>
        <w:ind w:left="374"/>
        <w:jc w:val="both"/>
        <w:rPr>
          <w:rFonts w:ascii="Arial" w:hAnsi="Arial" w:cs="Arial"/>
        </w:rPr>
      </w:pPr>
      <w:proofErr w:type="gramStart"/>
      <w:r w:rsidRPr="00183080">
        <w:rPr>
          <w:rFonts w:ascii="Arial" w:hAnsi="Arial" w:cs="Arial"/>
        </w:rPr>
        <w:t>20.2  The</w:t>
      </w:r>
      <w:proofErr w:type="gramEnd"/>
      <w:r w:rsidRPr="00183080">
        <w:rPr>
          <w:rFonts w:ascii="Arial" w:hAnsi="Arial" w:cs="Arial"/>
        </w:rPr>
        <w:t xml:space="preserve"> original and copies of the </w:t>
      </w:r>
      <w:r w:rsidR="004C2211">
        <w:rPr>
          <w:rFonts w:ascii="Arial" w:hAnsi="Arial" w:cs="Arial"/>
        </w:rPr>
        <w:t>bid</w:t>
      </w:r>
      <w:r w:rsidRPr="00183080">
        <w:rPr>
          <w:rFonts w:ascii="Arial" w:hAnsi="Arial" w:cs="Arial"/>
        </w:rPr>
        <w:t xml:space="preserve"> must be typed or written in indelible ink (photocopies shall be accepted in the case of copies) and shall be signed by the person(s) duly empowered to sign on behalf of the bidder, in accordance with article 6(1a) or 6(2c) of the </w:t>
      </w:r>
      <w:r w:rsidR="00FE34B5" w:rsidRPr="00183080">
        <w:rPr>
          <w:rFonts w:ascii="Arial" w:hAnsi="Arial" w:cs="Arial"/>
        </w:rPr>
        <w:t>General Regulations</w:t>
      </w:r>
      <w:r w:rsidRPr="00183080">
        <w:rPr>
          <w:rFonts w:ascii="Arial" w:hAnsi="Arial" w:cs="Arial"/>
        </w:rPr>
        <w:t xml:space="preserve">, as the case may be. All the pages of the </w:t>
      </w:r>
      <w:r w:rsidR="009F2746">
        <w:rPr>
          <w:rFonts w:ascii="Arial" w:hAnsi="Arial" w:cs="Arial"/>
        </w:rPr>
        <w:t>bid</w:t>
      </w:r>
      <w:r w:rsidRPr="00183080">
        <w:rPr>
          <w:rFonts w:ascii="Arial" w:hAnsi="Arial" w:cs="Arial"/>
        </w:rPr>
        <w:t xml:space="preserve"> containing </w:t>
      </w:r>
      <w:r w:rsidR="00E32D8F" w:rsidRPr="00183080">
        <w:rPr>
          <w:rFonts w:ascii="Arial" w:hAnsi="Arial" w:cs="Arial"/>
        </w:rPr>
        <w:t>alterations or</w:t>
      </w:r>
      <w:r w:rsidRPr="00183080">
        <w:rPr>
          <w:rFonts w:ascii="Arial" w:hAnsi="Arial" w:cs="Arial"/>
        </w:rPr>
        <w:t xml:space="preserve"> changes must be initialled by the signatory (</w:t>
      </w:r>
      <w:proofErr w:type="spellStart"/>
      <w:r w:rsidRPr="00183080">
        <w:rPr>
          <w:rFonts w:ascii="Arial" w:hAnsi="Arial" w:cs="Arial"/>
        </w:rPr>
        <w:t>ies</w:t>
      </w:r>
      <w:proofErr w:type="spellEnd"/>
      <w:r w:rsidRPr="00183080">
        <w:rPr>
          <w:rFonts w:ascii="Arial" w:hAnsi="Arial" w:cs="Arial"/>
        </w:rPr>
        <w:t xml:space="preserve">) of the </w:t>
      </w:r>
      <w:r w:rsidR="009F2746">
        <w:rPr>
          <w:rFonts w:ascii="Arial" w:hAnsi="Arial" w:cs="Arial"/>
        </w:rPr>
        <w:t>bid</w:t>
      </w:r>
      <w:r w:rsidRPr="00183080">
        <w:rPr>
          <w:rFonts w:ascii="Arial" w:hAnsi="Arial" w:cs="Arial"/>
        </w:rPr>
        <w:t>.</w:t>
      </w:r>
    </w:p>
    <w:p w14:paraId="35527800" w14:textId="77777777" w:rsidR="00CB59B4" w:rsidRPr="00183080" w:rsidRDefault="00CB59B4" w:rsidP="00CB59B4">
      <w:pPr>
        <w:pStyle w:val="NormalTahoma"/>
        <w:tabs>
          <w:tab w:val="left" w:pos="748"/>
        </w:tabs>
        <w:ind w:left="374"/>
        <w:jc w:val="both"/>
        <w:rPr>
          <w:rFonts w:ascii="Arial" w:hAnsi="Arial" w:cs="Arial"/>
        </w:rPr>
      </w:pPr>
    </w:p>
    <w:p w14:paraId="37D26301" w14:textId="77777777" w:rsidR="00CB59B4" w:rsidRPr="00183080" w:rsidRDefault="001267D0" w:rsidP="00CB59B4">
      <w:pPr>
        <w:pStyle w:val="NormalTahoma"/>
        <w:tabs>
          <w:tab w:val="left" w:pos="748"/>
        </w:tabs>
        <w:ind w:left="374"/>
        <w:jc w:val="both"/>
        <w:rPr>
          <w:rFonts w:ascii="Arial" w:hAnsi="Arial" w:cs="Arial"/>
        </w:rPr>
      </w:pPr>
      <w:r w:rsidRPr="00183080">
        <w:rPr>
          <w:rFonts w:ascii="Arial" w:hAnsi="Arial" w:cs="Arial"/>
        </w:rPr>
        <w:t xml:space="preserve">20.3 </w:t>
      </w:r>
      <w:r w:rsidR="00CB59B4" w:rsidRPr="00183080">
        <w:rPr>
          <w:rFonts w:ascii="Arial" w:hAnsi="Arial" w:cs="Arial"/>
        </w:rPr>
        <w:t xml:space="preserve">The </w:t>
      </w:r>
      <w:r w:rsidR="004C2211">
        <w:rPr>
          <w:rFonts w:ascii="Arial" w:hAnsi="Arial" w:cs="Arial"/>
        </w:rPr>
        <w:t>bid</w:t>
      </w:r>
      <w:r w:rsidR="00CB59B4" w:rsidRPr="00183080">
        <w:rPr>
          <w:rFonts w:ascii="Arial" w:hAnsi="Arial" w:cs="Arial"/>
        </w:rPr>
        <w:t xml:space="preserve"> shall be </w:t>
      </w:r>
      <w:proofErr w:type="gramStart"/>
      <w:r w:rsidR="00CB59B4" w:rsidRPr="00183080">
        <w:rPr>
          <w:rFonts w:ascii="Arial" w:hAnsi="Arial" w:cs="Arial"/>
        </w:rPr>
        <w:t>bear</w:t>
      </w:r>
      <w:proofErr w:type="gramEnd"/>
      <w:r w:rsidR="00CB59B4" w:rsidRPr="00183080">
        <w:rPr>
          <w:rFonts w:ascii="Arial" w:hAnsi="Arial" w:cs="Arial"/>
        </w:rPr>
        <w:t xml:space="preserve"> no modification, suppression or </w:t>
      </w:r>
      <w:r w:rsidR="00E32D8F" w:rsidRPr="00183080">
        <w:rPr>
          <w:rFonts w:ascii="Arial" w:hAnsi="Arial" w:cs="Arial"/>
        </w:rPr>
        <w:t>alteration</w:t>
      </w:r>
      <w:r w:rsidR="00CB59B4" w:rsidRPr="00183080">
        <w:rPr>
          <w:rFonts w:ascii="Arial" w:hAnsi="Arial" w:cs="Arial"/>
        </w:rPr>
        <w:t xml:space="preserve"> unless such corrections are initialled by t</w:t>
      </w:r>
      <w:r w:rsidR="00AB7E4F">
        <w:rPr>
          <w:rFonts w:ascii="Arial" w:hAnsi="Arial" w:cs="Arial"/>
        </w:rPr>
        <w:t>he signatory</w:t>
      </w:r>
      <w:r w:rsidR="00CB59B4" w:rsidRPr="00183080">
        <w:rPr>
          <w:rFonts w:ascii="Arial" w:hAnsi="Arial" w:cs="Arial"/>
        </w:rPr>
        <w:t>(</w:t>
      </w:r>
      <w:proofErr w:type="spellStart"/>
      <w:r w:rsidR="00CB59B4" w:rsidRPr="00183080">
        <w:rPr>
          <w:rFonts w:ascii="Arial" w:hAnsi="Arial" w:cs="Arial"/>
        </w:rPr>
        <w:t>ies</w:t>
      </w:r>
      <w:proofErr w:type="spellEnd"/>
      <w:r w:rsidR="00CB59B4" w:rsidRPr="00183080">
        <w:rPr>
          <w:rFonts w:ascii="Arial" w:hAnsi="Arial" w:cs="Arial"/>
        </w:rPr>
        <w:t xml:space="preserve">) of the </w:t>
      </w:r>
      <w:r w:rsidR="009F2746">
        <w:rPr>
          <w:rFonts w:ascii="Arial" w:hAnsi="Arial" w:cs="Arial"/>
        </w:rPr>
        <w:t>bid</w:t>
      </w:r>
      <w:r w:rsidR="00CB59B4" w:rsidRPr="00183080">
        <w:rPr>
          <w:rFonts w:ascii="Arial" w:hAnsi="Arial" w:cs="Arial"/>
        </w:rPr>
        <w:t>.</w:t>
      </w:r>
    </w:p>
    <w:p w14:paraId="1D2CF063" w14:textId="77777777" w:rsidR="00D2365E" w:rsidRPr="00183080" w:rsidRDefault="00D2365E" w:rsidP="00CB59B4">
      <w:pPr>
        <w:pStyle w:val="NormalTahoma"/>
        <w:tabs>
          <w:tab w:val="left" w:pos="748"/>
        </w:tabs>
        <w:ind w:left="374"/>
        <w:jc w:val="both"/>
        <w:rPr>
          <w:rFonts w:ascii="Arial" w:hAnsi="Arial" w:cs="Arial"/>
        </w:rPr>
      </w:pPr>
    </w:p>
    <w:p w14:paraId="600EC354" w14:textId="77777777" w:rsidR="00D2365E" w:rsidRPr="00183080" w:rsidRDefault="00D2365E" w:rsidP="00D2365E">
      <w:pPr>
        <w:pStyle w:val="NormalTahoma"/>
        <w:tabs>
          <w:tab w:val="left" w:pos="748"/>
        </w:tabs>
        <w:ind w:left="374"/>
        <w:jc w:val="center"/>
        <w:rPr>
          <w:rFonts w:ascii="Arial" w:hAnsi="Arial" w:cs="Arial"/>
        </w:rPr>
      </w:pPr>
    </w:p>
    <w:p w14:paraId="316864A7" w14:textId="77777777" w:rsidR="00D2365E" w:rsidRPr="00183080" w:rsidRDefault="00D2365E" w:rsidP="00D2365E">
      <w:pPr>
        <w:pStyle w:val="NormalTahoma"/>
        <w:tabs>
          <w:tab w:val="left" w:pos="748"/>
        </w:tabs>
        <w:ind w:left="374"/>
        <w:jc w:val="center"/>
        <w:rPr>
          <w:rFonts w:ascii="Arial" w:hAnsi="Arial" w:cs="Arial"/>
          <w:b/>
          <w:sz w:val="28"/>
          <w:szCs w:val="28"/>
        </w:rPr>
      </w:pPr>
      <w:r w:rsidRPr="00183080">
        <w:rPr>
          <w:rFonts w:ascii="Arial" w:hAnsi="Arial" w:cs="Arial"/>
          <w:b/>
          <w:sz w:val="28"/>
          <w:szCs w:val="28"/>
        </w:rPr>
        <w:t xml:space="preserve">D.  SUBMISSION OF </w:t>
      </w:r>
      <w:r w:rsidR="004C2211">
        <w:rPr>
          <w:rFonts w:ascii="Arial" w:hAnsi="Arial" w:cs="Arial"/>
          <w:b/>
          <w:sz w:val="28"/>
          <w:szCs w:val="28"/>
        </w:rPr>
        <w:t>BIDS</w:t>
      </w:r>
    </w:p>
    <w:p w14:paraId="0CEA2D2B" w14:textId="77777777" w:rsidR="00D2365E" w:rsidRPr="00183080" w:rsidRDefault="00D2365E" w:rsidP="00D2365E">
      <w:pPr>
        <w:pStyle w:val="NormalTahoma"/>
        <w:tabs>
          <w:tab w:val="left" w:pos="748"/>
        </w:tabs>
        <w:ind w:left="374"/>
        <w:jc w:val="center"/>
        <w:rPr>
          <w:rFonts w:ascii="Arial" w:hAnsi="Arial" w:cs="Arial"/>
          <w:b/>
          <w:sz w:val="28"/>
          <w:szCs w:val="28"/>
        </w:rPr>
      </w:pPr>
    </w:p>
    <w:p w14:paraId="0ED37D93" w14:textId="77777777" w:rsidR="00D2365E" w:rsidRPr="00183080" w:rsidRDefault="00D2365E" w:rsidP="00D2365E">
      <w:pPr>
        <w:pStyle w:val="NormalTahoma"/>
        <w:tabs>
          <w:tab w:val="left" w:pos="748"/>
        </w:tabs>
        <w:ind w:left="374"/>
        <w:jc w:val="both"/>
        <w:rPr>
          <w:rFonts w:ascii="Arial" w:hAnsi="Arial" w:cs="Arial"/>
          <w:b/>
        </w:rPr>
      </w:pPr>
      <w:r w:rsidRPr="00183080">
        <w:rPr>
          <w:rFonts w:ascii="Arial" w:hAnsi="Arial" w:cs="Arial"/>
          <w:b/>
        </w:rPr>
        <w:t xml:space="preserve">Article 21:  Sealing and marking of </w:t>
      </w:r>
      <w:r w:rsidR="004C2211">
        <w:rPr>
          <w:rFonts w:ascii="Arial" w:hAnsi="Arial" w:cs="Arial"/>
          <w:b/>
        </w:rPr>
        <w:t>bids</w:t>
      </w:r>
    </w:p>
    <w:p w14:paraId="628537A8" w14:textId="77777777" w:rsidR="00D2365E" w:rsidRPr="00183080" w:rsidRDefault="00D2365E" w:rsidP="00D2365E">
      <w:pPr>
        <w:pStyle w:val="NormalTahoma"/>
        <w:tabs>
          <w:tab w:val="left" w:pos="748"/>
        </w:tabs>
        <w:ind w:left="374"/>
        <w:jc w:val="both"/>
        <w:rPr>
          <w:rFonts w:ascii="Arial" w:hAnsi="Arial" w:cs="Arial"/>
          <w:b/>
        </w:rPr>
      </w:pPr>
    </w:p>
    <w:p w14:paraId="2BB51E45" w14:textId="77777777" w:rsidR="00D2365E" w:rsidRPr="00183080" w:rsidRDefault="00D2365E" w:rsidP="00D2365E">
      <w:pPr>
        <w:pStyle w:val="NormalTahoma"/>
        <w:tabs>
          <w:tab w:val="left" w:pos="748"/>
        </w:tabs>
        <w:ind w:left="374"/>
        <w:jc w:val="both"/>
        <w:rPr>
          <w:rFonts w:ascii="Arial" w:hAnsi="Arial" w:cs="Arial"/>
        </w:rPr>
      </w:pPr>
      <w:r w:rsidRPr="00183080">
        <w:rPr>
          <w:rFonts w:ascii="Arial" w:hAnsi="Arial" w:cs="Arial"/>
        </w:rPr>
        <w:t xml:space="preserve">21.1 The bidder shall seal the original and each copy of the </w:t>
      </w:r>
      <w:r w:rsidR="004A125A">
        <w:rPr>
          <w:rFonts w:ascii="Arial" w:hAnsi="Arial" w:cs="Arial"/>
        </w:rPr>
        <w:t>bid</w:t>
      </w:r>
      <w:r w:rsidRPr="00183080">
        <w:rPr>
          <w:rFonts w:ascii="Arial" w:hAnsi="Arial" w:cs="Arial"/>
        </w:rPr>
        <w:t xml:space="preserve"> in separate envelopes (internal envelopes) by marking on these envelopes “</w:t>
      </w:r>
      <w:r w:rsidRPr="00AB7E4F">
        <w:rPr>
          <w:rFonts w:ascii="Arial" w:hAnsi="Arial" w:cs="Arial"/>
          <w:b/>
        </w:rPr>
        <w:t>ORIGINAL</w:t>
      </w:r>
      <w:r w:rsidRPr="00183080">
        <w:rPr>
          <w:rFonts w:ascii="Arial" w:hAnsi="Arial" w:cs="Arial"/>
        </w:rPr>
        <w:t>” and “</w:t>
      </w:r>
      <w:r w:rsidRPr="00AB7E4F">
        <w:rPr>
          <w:rFonts w:ascii="Arial" w:hAnsi="Arial" w:cs="Arial"/>
          <w:b/>
        </w:rPr>
        <w:t>COPY</w:t>
      </w:r>
      <w:r w:rsidRPr="00183080">
        <w:rPr>
          <w:rFonts w:ascii="Arial" w:hAnsi="Arial" w:cs="Arial"/>
        </w:rPr>
        <w:t>”, as the case may be.</w:t>
      </w:r>
      <w:r w:rsidR="00AD75BD" w:rsidRPr="00183080">
        <w:rPr>
          <w:rFonts w:ascii="Arial" w:hAnsi="Arial" w:cs="Arial"/>
        </w:rPr>
        <w:t xml:space="preserve"> The envelopes shall then be placed in another envelope which will equally be sealed but which will not give any indication regarding the identity of the bidder.</w:t>
      </w:r>
    </w:p>
    <w:p w14:paraId="5E5708AB" w14:textId="77777777" w:rsidR="0085692C" w:rsidRPr="00183080" w:rsidRDefault="00D2365E" w:rsidP="00AD75BD">
      <w:pPr>
        <w:pStyle w:val="NormalTahoma"/>
        <w:tabs>
          <w:tab w:val="left" w:pos="748"/>
        </w:tabs>
        <w:ind w:left="374"/>
        <w:jc w:val="both"/>
        <w:rPr>
          <w:rFonts w:ascii="Arial" w:hAnsi="Arial" w:cs="Arial"/>
        </w:rPr>
      </w:pPr>
      <w:r w:rsidRPr="00183080">
        <w:rPr>
          <w:rFonts w:ascii="Arial" w:hAnsi="Arial" w:cs="Arial"/>
        </w:rPr>
        <w:tab/>
      </w:r>
    </w:p>
    <w:p w14:paraId="4BF46C86" w14:textId="77777777" w:rsidR="00D2365E" w:rsidRPr="00183080" w:rsidRDefault="00D2365E" w:rsidP="00D2365E">
      <w:pPr>
        <w:pStyle w:val="NormalTahoma"/>
        <w:tabs>
          <w:tab w:val="left" w:pos="748"/>
        </w:tabs>
        <w:ind w:left="374"/>
        <w:jc w:val="both"/>
        <w:rPr>
          <w:rFonts w:ascii="Arial" w:hAnsi="Arial" w:cs="Arial"/>
        </w:rPr>
      </w:pPr>
    </w:p>
    <w:p w14:paraId="7AF439CD" w14:textId="77777777" w:rsidR="00D2365E" w:rsidRPr="00183080" w:rsidRDefault="00D2365E" w:rsidP="00D2365E">
      <w:pPr>
        <w:pStyle w:val="NormalTahoma"/>
        <w:tabs>
          <w:tab w:val="left" w:pos="748"/>
        </w:tabs>
        <w:ind w:left="374"/>
        <w:jc w:val="both"/>
        <w:rPr>
          <w:rFonts w:ascii="Arial" w:hAnsi="Arial" w:cs="Arial"/>
        </w:rPr>
      </w:pPr>
      <w:r w:rsidRPr="00183080">
        <w:rPr>
          <w:rFonts w:ascii="Arial" w:hAnsi="Arial" w:cs="Arial"/>
        </w:rPr>
        <w:t xml:space="preserve">21.2 The </w:t>
      </w:r>
      <w:r w:rsidR="00B44F44" w:rsidRPr="00183080">
        <w:rPr>
          <w:rFonts w:ascii="Arial" w:hAnsi="Arial" w:cs="Arial"/>
        </w:rPr>
        <w:t>external and internal envelopes</w:t>
      </w:r>
      <w:r w:rsidRPr="00183080">
        <w:rPr>
          <w:rFonts w:ascii="Arial" w:hAnsi="Arial" w:cs="Arial"/>
        </w:rPr>
        <w:t>:</w:t>
      </w:r>
    </w:p>
    <w:p w14:paraId="065A679C" w14:textId="77777777" w:rsidR="00D2365E" w:rsidRPr="00183080" w:rsidRDefault="00AD75BD" w:rsidP="009D57E9">
      <w:pPr>
        <w:pStyle w:val="NormalTahoma"/>
        <w:tabs>
          <w:tab w:val="left" w:pos="748"/>
        </w:tabs>
        <w:ind w:left="851"/>
        <w:jc w:val="both"/>
        <w:rPr>
          <w:rFonts w:ascii="Arial" w:hAnsi="Arial" w:cs="Arial"/>
        </w:rPr>
      </w:pPr>
      <w:r w:rsidRPr="00183080">
        <w:rPr>
          <w:rFonts w:ascii="Arial" w:hAnsi="Arial" w:cs="Arial"/>
        </w:rPr>
        <w:t xml:space="preserve">         a) </w:t>
      </w:r>
      <w:r w:rsidR="00D2365E" w:rsidRPr="00183080">
        <w:rPr>
          <w:rFonts w:ascii="Arial" w:hAnsi="Arial" w:cs="Arial"/>
        </w:rPr>
        <w:t xml:space="preserve">should be addressed to the Contracting Authority at the address indicated in the </w:t>
      </w:r>
      <w:r w:rsidR="00FE34B5" w:rsidRPr="00183080">
        <w:rPr>
          <w:rFonts w:ascii="Arial" w:hAnsi="Arial" w:cs="Arial"/>
        </w:rPr>
        <w:t>Special Regulations</w:t>
      </w:r>
      <w:r w:rsidR="00D2365E" w:rsidRPr="00183080">
        <w:rPr>
          <w:rFonts w:ascii="Arial" w:hAnsi="Arial" w:cs="Arial"/>
        </w:rPr>
        <w:t>;</w:t>
      </w:r>
    </w:p>
    <w:p w14:paraId="55458225" w14:textId="77777777" w:rsidR="00D2365E" w:rsidRPr="00183080" w:rsidRDefault="00D2365E" w:rsidP="00D2365E">
      <w:pPr>
        <w:pStyle w:val="NormalTahoma"/>
        <w:tabs>
          <w:tab w:val="left" w:pos="748"/>
        </w:tabs>
        <w:ind w:left="374"/>
        <w:jc w:val="both"/>
        <w:rPr>
          <w:rFonts w:ascii="Arial" w:hAnsi="Arial" w:cs="Arial"/>
        </w:rPr>
      </w:pPr>
    </w:p>
    <w:p w14:paraId="669EA14D" w14:textId="77777777" w:rsidR="009D57E9" w:rsidRPr="00183080" w:rsidRDefault="009D57E9" w:rsidP="00075B64">
      <w:pPr>
        <w:pStyle w:val="NormalTahoma"/>
        <w:tabs>
          <w:tab w:val="left" w:pos="748"/>
        </w:tabs>
        <w:ind w:left="851" w:firstLine="0"/>
        <w:jc w:val="both"/>
        <w:rPr>
          <w:rFonts w:ascii="Arial" w:hAnsi="Arial" w:cs="Arial"/>
        </w:rPr>
      </w:pPr>
      <w:r w:rsidRPr="00183080">
        <w:rPr>
          <w:rFonts w:ascii="Arial" w:hAnsi="Arial" w:cs="Arial"/>
        </w:rPr>
        <w:t xml:space="preserve">b) </w:t>
      </w:r>
      <w:r w:rsidR="00D2365E" w:rsidRPr="00183080">
        <w:rPr>
          <w:rFonts w:ascii="Arial" w:hAnsi="Arial" w:cs="Arial"/>
        </w:rPr>
        <w:t>should bear the name</w:t>
      </w:r>
      <w:r w:rsidRPr="00183080">
        <w:rPr>
          <w:rFonts w:ascii="Arial" w:hAnsi="Arial" w:cs="Arial"/>
        </w:rPr>
        <w:t xml:space="preserve"> and identification number </w:t>
      </w:r>
      <w:r w:rsidR="00D2365E" w:rsidRPr="00183080">
        <w:rPr>
          <w:rFonts w:ascii="Arial" w:hAnsi="Arial" w:cs="Arial"/>
        </w:rPr>
        <w:t xml:space="preserve">of the project </w:t>
      </w:r>
      <w:r w:rsidR="00AD75BD" w:rsidRPr="00183080">
        <w:rPr>
          <w:rFonts w:ascii="Arial" w:hAnsi="Arial" w:cs="Arial"/>
        </w:rPr>
        <w:t>as indicated</w:t>
      </w:r>
      <w:r w:rsidR="00D2365E" w:rsidRPr="00183080">
        <w:rPr>
          <w:rFonts w:ascii="Arial" w:hAnsi="Arial" w:cs="Arial"/>
        </w:rPr>
        <w:t xml:space="preserve"> in the </w:t>
      </w:r>
      <w:r w:rsidR="00FE34B5" w:rsidRPr="00183080">
        <w:rPr>
          <w:rFonts w:ascii="Arial" w:hAnsi="Arial" w:cs="Arial"/>
        </w:rPr>
        <w:t xml:space="preserve">Special </w:t>
      </w:r>
      <w:proofErr w:type="gramStart"/>
      <w:r w:rsidR="00FE34B5" w:rsidRPr="00183080">
        <w:rPr>
          <w:rFonts w:ascii="Arial" w:hAnsi="Arial" w:cs="Arial"/>
        </w:rPr>
        <w:t>Regulations</w:t>
      </w:r>
      <w:r w:rsidR="00D2365E" w:rsidRPr="00183080">
        <w:rPr>
          <w:rFonts w:ascii="Arial" w:hAnsi="Arial" w:cs="Arial"/>
        </w:rPr>
        <w:t xml:space="preserve"> </w:t>
      </w:r>
      <w:r w:rsidRPr="00183080">
        <w:rPr>
          <w:rFonts w:ascii="Arial" w:hAnsi="Arial" w:cs="Arial"/>
        </w:rPr>
        <w:t xml:space="preserve"> </w:t>
      </w:r>
      <w:r w:rsidR="00D2365E" w:rsidRPr="00183080">
        <w:rPr>
          <w:rFonts w:ascii="Arial" w:hAnsi="Arial" w:cs="Arial"/>
        </w:rPr>
        <w:t>and</w:t>
      </w:r>
      <w:proofErr w:type="gramEnd"/>
      <w:r w:rsidR="00D2365E" w:rsidRPr="00183080">
        <w:rPr>
          <w:rFonts w:ascii="Arial" w:hAnsi="Arial" w:cs="Arial"/>
        </w:rPr>
        <w:t xml:space="preserve"> </w:t>
      </w:r>
      <w:r w:rsidRPr="00183080">
        <w:rPr>
          <w:rFonts w:ascii="Arial" w:hAnsi="Arial" w:cs="Arial"/>
        </w:rPr>
        <w:t xml:space="preserve"> </w:t>
      </w:r>
      <w:r w:rsidR="00075B64" w:rsidRPr="00183080">
        <w:rPr>
          <w:rFonts w:ascii="Arial" w:hAnsi="Arial" w:cs="Arial"/>
        </w:rPr>
        <w:t>b</w:t>
      </w:r>
      <w:r w:rsidRPr="00183080">
        <w:rPr>
          <w:rFonts w:ascii="Arial" w:hAnsi="Arial" w:cs="Arial"/>
        </w:rPr>
        <w:t xml:space="preserve">ear the inscription </w:t>
      </w:r>
      <w:r w:rsidR="00075B64" w:rsidRPr="00183080">
        <w:rPr>
          <w:rFonts w:ascii="Arial" w:hAnsi="Arial" w:cs="Arial"/>
        </w:rPr>
        <w:t>“</w:t>
      </w:r>
      <w:r w:rsidR="00075B64" w:rsidRPr="00AB7E4F">
        <w:rPr>
          <w:rFonts w:ascii="Arial" w:hAnsi="Arial" w:cs="Arial"/>
          <w:b/>
          <w:i/>
        </w:rPr>
        <w:t xml:space="preserve">TO BE OPENED ONLY </w:t>
      </w:r>
      <w:r w:rsidR="004A125A" w:rsidRPr="00AB7E4F">
        <w:rPr>
          <w:rFonts w:ascii="Arial" w:hAnsi="Arial" w:cs="Arial"/>
          <w:b/>
          <w:i/>
        </w:rPr>
        <w:t>DURING THE BID-OPENING SESSION</w:t>
      </w:r>
      <w:r w:rsidR="00075B64" w:rsidRPr="00183080">
        <w:rPr>
          <w:rFonts w:ascii="Arial" w:hAnsi="Arial" w:cs="Arial"/>
        </w:rPr>
        <w:t xml:space="preserve">” </w:t>
      </w:r>
      <w:r w:rsidR="007F0378" w:rsidRPr="00183080">
        <w:rPr>
          <w:rFonts w:ascii="Arial" w:hAnsi="Arial" w:cs="Arial"/>
        </w:rPr>
        <w:t>as specified in the S</w:t>
      </w:r>
      <w:r w:rsidR="00075B64" w:rsidRPr="00183080">
        <w:rPr>
          <w:rFonts w:ascii="Arial" w:hAnsi="Arial" w:cs="Arial"/>
        </w:rPr>
        <w:t xml:space="preserve">pecial </w:t>
      </w:r>
      <w:r w:rsidR="007F0378" w:rsidRPr="00183080">
        <w:rPr>
          <w:rFonts w:ascii="Arial" w:hAnsi="Arial" w:cs="Arial"/>
        </w:rPr>
        <w:t>R</w:t>
      </w:r>
      <w:r w:rsidR="00075B64" w:rsidRPr="00183080">
        <w:rPr>
          <w:rFonts w:ascii="Arial" w:hAnsi="Arial" w:cs="Arial"/>
        </w:rPr>
        <w:t>egulations.</w:t>
      </w:r>
    </w:p>
    <w:p w14:paraId="6E9EFB55" w14:textId="77777777" w:rsidR="009D57E9" w:rsidRPr="00183080" w:rsidRDefault="009D57E9" w:rsidP="009D57E9">
      <w:pPr>
        <w:pStyle w:val="NormalTahoma"/>
        <w:tabs>
          <w:tab w:val="left" w:pos="748"/>
        </w:tabs>
        <w:ind w:left="1070" w:firstLine="0"/>
        <w:jc w:val="both"/>
        <w:rPr>
          <w:rFonts w:ascii="Arial" w:hAnsi="Arial" w:cs="Arial"/>
        </w:rPr>
      </w:pPr>
    </w:p>
    <w:p w14:paraId="641CEF73" w14:textId="77777777" w:rsidR="00D2365E" w:rsidRPr="00183080" w:rsidRDefault="00075B64" w:rsidP="00D2365E">
      <w:pPr>
        <w:pStyle w:val="NormalTahoma"/>
        <w:tabs>
          <w:tab w:val="left" w:pos="748"/>
        </w:tabs>
        <w:ind w:left="374"/>
        <w:jc w:val="both"/>
        <w:rPr>
          <w:rFonts w:ascii="Arial" w:hAnsi="Arial" w:cs="Arial"/>
        </w:rPr>
      </w:pPr>
      <w:r w:rsidRPr="00183080">
        <w:rPr>
          <w:rFonts w:ascii="Arial" w:hAnsi="Arial" w:cs="Arial"/>
        </w:rPr>
        <w:t xml:space="preserve">21.3 </w:t>
      </w:r>
      <w:r w:rsidR="003249E1" w:rsidRPr="00183080">
        <w:rPr>
          <w:rFonts w:ascii="Arial" w:hAnsi="Arial" w:cs="Arial"/>
        </w:rPr>
        <w:t>Th</w:t>
      </w:r>
      <w:r w:rsidR="00D2365E" w:rsidRPr="00183080">
        <w:rPr>
          <w:rFonts w:ascii="Arial" w:hAnsi="Arial" w:cs="Arial"/>
        </w:rPr>
        <w:t xml:space="preserve">e internal envelopes should equally carry the name and address of the bidder in a way as to enable the Contracting Authority return the sealed </w:t>
      </w:r>
      <w:r w:rsidR="009F2746">
        <w:rPr>
          <w:rFonts w:ascii="Arial" w:hAnsi="Arial" w:cs="Arial"/>
        </w:rPr>
        <w:t>bid</w:t>
      </w:r>
      <w:r w:rsidR="00D2365E" w:rsidRPr="00183080">
        <w:rPr>
          <w:rFonts w:ascii="Arial" w:hAnsi="Arial" w:cs="Arial"/>
        </w:rPr>
        <w:t xml:space="preserve"> if it is </w:t>
      </w:r>
      <w:r w:rsidR="00966A1C" w:rsidRPr="00183080">
        <w:rPr>
          <w:rFonts w:ascii="Arial" w:hAnsi="Arial" w:cs="Arial"/>
        </w:rPr>
        <w:t>late</w:t>
      </w:r>
      <w:r w:rsidR="0037155B" w:rsidRPr="00183080">
        <w:rPr>
          <w:rFonts w:ascii="Arial" w:hAnsi="Arial" w:cs="Arial"/>
        </w:rPr>
        <w:t xml:space="preserve"> in accordance</w:t>
      </w:r>
      <w:r w:rsidR="003249E1" w:rsidRPr="00183080">
        <w:rPr>
          <w:rFonts w:ascii="Arial" w:hAnsi="Arial" w:cs="Arial"/>
        </w:rPr>
        <w:t xml:space="preserve"> wi</w:t>
      </w:r>
      <w:r w:rsidR="00D2365E" w:rsidRPr="00183080">
        <w:rPr>
          <w:rFonts w:ascii="Arial" w:hAnsi="Arial" w:cs="Arial"/>
        </w:rPr>
        <w:t>th article 2</w:t>
      </w:r>
      <w:r w:rsidR="009D57E9" w:rsidRPr="00183080">
        <w:rPr>
          <w:rFonts w:ascii="Arial" w:hAnsi="Arial" w:cs="Arial"/>
        </w:rPr>
        <w:t>3</w:t>
      </w:r>
      <w:r w:rsidR="00D2365E" w:rsidRPr="00183080">
        <w:rPr>
          <w:rFonts w:ascii="Arial" w:hAnsi="Arial" w:cs="Arial"/>
        </w:rPr>
        <w:t xml:space="preserve"> </w:t>
      </w:r>
      <w:r w:rsidR="00AB7E4F">
        <w:rPr>
          <w:rFonts w:ascii="Arial" w:hAnsi="Arial" w:cs="Arial"/>
        </w:rPr>
        <w:t xml:space="preserve">and </w:t>
      </w:r>
      <w:r w:rsidR="004A125A">
        <w:rPr>
          <w:rFonts w:ascii="Arial" w:hAnsi="Arial" w:cs="Arial"/>
        </w:rPr>
        <w:t xml:space="preserve">24 </w:t>
      </w:r>
      <w:r w:rsidR="00D2365E" w:rsidRPr="00183080">
        <w:rPr>
          <w:rFonts w:ascii="Arial" w:hAnsi="Arial" w:cs="Arial"/>
        </w:rPr>
        <w:t xml:space="preserve">of the </w:t>
      </w:r>
      <w:r w:rsidR="00FE34B5" w:rsidRPr="00183080">
        <w:rPr>
          <w:rFonts w:ascii="Arial" w:hAnsi="Arial" w:cs="Arial"/>
        </w:rPr>
        <w:t>General Regulations</w:t>
      </w:r>
      <w:r w:rsidR="004A125A">
        <w:rPr>
          <w:rFonts w:ascii="Arial" w:hAnsi="Arial" w:cs="Arial"/>
        </w:rPr>
        <w:t xml:space="preserve">. </w:t>
      </w:r>
      <w:r w:rsidR="009D57E9" w:rsidRPr="00183080">
        <w:rPr>
          <w:rFonts w:ascii="Arial" w:hAnsi="Arial" w:cs="Arial"/>
        </w:rPr>
        <w:t xml:space="preserve"> </w:t>
      </w:r>
      <w:r w:rsidR="00D2365E" w:rsidRPr="00183080">
        <w:rPr>
          <w:rFonts w:ascii="Arial" w:hAnsi="Arial" w:cs="Arial"/>
        </w:rPr>
        <w:t xml:space="preserve">  </w:t>
      </w:r>
    </w:p>
    <w:p w14:paraId="451B0D7B" w14:textId="77777777" w:rsidR="00D2365E" w:rsidRPr="00183080" w:rsidRDefault="00D2365E" w:rsidP="00D2365E">
      <w:pPr>
        <w:pStyle w:val="NormalTahoma"/>
        <w:tabs>
          <w:tab w:val="left" w:pos="748"/>
        </w:tabs>
        <w:ind w:left="374"/>
        <w:jc w:val="both"/>
        <w:rPr>
          <w:rFonts w:ascii="Arial" w:hAnsi="Arial" w:cs="Arial"/>
        </w:rPr>
      </w:pPr>
    </w:p>
    <w:p w14:paraId="39E10771" w14:textId="77777777" w:rsidR="00D2365E" w:rsidRPr="00183080" w:rsidRDefault="00F10000" w:rsidP="00D2365E">
      <w:pPr>
        <w:pStyle w:val="NormalTahoma"/>
        <w:tabs>
          <w:tab w:val="left" w:pos="748"/>
        </w:tabs>
        <w:ind w:left="374"/>
        <w:jc w:val="both"/>
        <w:rPr>
          <w:rFonts w:ascii="Arial" w:hAnsi="Arial" w:cs="Arial"/>
        </w:rPr>
      </w:pPr>
      <w:r w:rsidRPr="00183080">
        <w:rPr>
          <w:rFonts w:ascii="Arial" w:hAnsi="Arial" w:cs="Arial"/>
        </w:rPr>
        <w:t>21.4 If</w:t>
      </w:r>
      <w:r w:rsidR="0037155B" w:rsidRPr="00183080">
        <w:rPr>
          <w:rFonts w:ascii="Arial" w:hAnsi="Arial" w:cs="Arial"/>
        </w:rPr>
        <w:t xml:space="preserve"> the external envelope</w:t>
      </w:r>
      <w:r w:rsidR="00D2365E" w:rsidRPr="00183080">
        <w:rPr>
          <w:rFonts w:ascii="Arial" w:hAnsi="Arial" w:cs="Arial"/>
        </w:rPr>
        <w:t xml:space="preserve"> </w:t>
      </w:r>
      <w:r w:rsidR="0037155B" w:rsidRPr="00183080">
        <w:rPr>
          <w:rFonts w:ascii="Arial" w:hAnsi="Arial" w:cs="Arial"/>
        </w:rPr>
        <w:t>is</w:t>
      </w:r>
      <w:r w:rsidR="00D2365E" w:rsidRPr="00183080">
        <w:rPr>
          <w:rFonts w:ascii="Arial" w:hAnsi="Arial" w:cs="Arial"/>
        </w:rPr>
        <w:t xml:space="preserve"> not sealed and marked as indicated</w:t>
      </w:r>
      <w:r w:rsidR="0037155B" w:rsidRPr="00183080">
        <w:rPr>
          <w:rFonts w:ascii="Arial" w:hAnsi="Arial" w:cs="Arial"/>
        </w:rPr>
        <w:t xml:space="preserve"> in paragraphs 21(1) and 21(2) </w:t>
      </w:r>
      <w:r w:rsidR="00496E2C" w:rsidRPr="00183080">
        <w:rPr>
          <w:rFonts w:ascii="Arial" w:hAnsi="Arial" w:cs="Arial"/>
        </w:rPr>
        <w:t>above</w:t>
      </w:r>
      <w:r w:rsidR="00D2365E" w:rsidRPr="00183080">
        <w:rPr>
          <w:rFonts w:ascii="Arial" w:hAnsi="Arial" w:cs="Arial"/>
        </w:rPr>
        <w:t xml:space="preserve">, the Contracting Authority shall not be responsible if the </w:t>
      </w:r>
      <w:r w:rsidR="00877BB0">
        <w:rPr>
          <w:rFonts w:ascii="Arial" w:hAnsi="Arial" w:cs="Arial"/>
        </w:rPr>
        <w:t>bid</w:t>
      </w:r>
      <w:r w:rsidR="00D2365E" w:rsidRPr="00183080">
        <w:rPr>
          <w:rFonts w:ascii="Arial" w:hAnsi="Arial" w:cs="Arial"/>
        </w:rPr>
        <w:t xml:space="preserve"> is misplaced or opened prematurely.</w:t>
      </w:r>
      <w:r w:rsidR="00496E2C" w:rsidRPr="00183080">
        <w:rPr>
          <w:rFonts w:ascii="Arial" w:hAnsi="Arial" w:cs="Arial"/>
        </w:rPr>
        <w:t xml:space="preserve"> </w:t>
      </w:r>
    </w:p>
    <w:p w14:paraId="08E75923" w14:textId="77777777" w:rsidR="0037155B" w:rsidRPr="00183080" w:rsidRDefault="0037155B" w:rsidP="00D2365E">
      <w:pPr>
        <w:pStyle w:val="NormalTahoma"/>
        <w:tabs>
          <w:tab w:val="left" w:pos="748"/>
        </w:tabs>
        <w:ind w:left="374"/>
        <w:jc w:val="both"/>
        <w:rPr>
          <w:rFonts w:ascii="Arial" w:hAnsi="Arial" w:cs="Arial"/>
        </w:rPr>
      </w:pPr>
    </w:p>
    <w:p w14:paraId="2E535A73" w14:textId="77777777" w:rsidR="00D2365E" w:rsidRPr="00183080" w:rsidRDefault="00D2365E" w:rsidP="00D2365E">
      <w:pPr>
        <w:pStyle w:val="NormalTahoma"/>
        <w:tabs>
          <w:tab w:val="left" w:pos="748"/>
        </w:tabs>
        <w:ind w:left="374"/>
        <w:jc w:val="both"/>
        <w:rPr>
          <w:rFonts w:ascii="Arial" w:hAnsi="Arial" w:cs="Arial"/>
          <w:b/>
        </w:rPr>
      </w:pPr>
      <w:r w:rsidRPr="00183080">
        <w:rPr>
          <w:rFonts w:ascii="Arial" w:hAnsi="Arial" w:cs="Arial"/>
          <w:b/>
        </w:rPr>
        <w:t>Article 22</w:t>
      </w:r>
      <w:r w:rsidR="00F10000" w:rsidRPr="00183080">
        <w:rPr>
          <w:rFonts w:ascii="Arial" w:hAnsi="Arial" w:cs="Arial"/>
          <w:b/>
        </w:rPr>
        <w:t>: Date and time-</w:t>
      </w:r>
      <w:r w:rsidRPr="00183080">
        <w:rPr>
          <w:rFonts w:ascii="Arial" w:hAnsi="Arial" w:cs="Arial"/>
          <w:b/>
        </w:rPr>
        <w:t xml:space="preserve">limit for submission of </w:t>
      </w:r>
      <w:r w:rsidR="004A125A">
        <w:rPr>
          <w:rFonts w:ascii="Arial" w:hAnsi="Arial" w:cs="Arial"/>
          <w:b/>
        </w:rPr>
        <w:t>bids</w:t>
      </w:r>
      <w:r w:rsidRPr="00183080">
        <w:rPr>
          <w:rFonts w:ascii="Arial" w:hAnsi="Arial" w:cs="Arial"/>
          <w:b/>
        </w:rPr>
        <w:t xml:space="preserve"> </w:t>
      </w:r>
    </w:p>
    <w:p w14:paraId="4EC1B33C" w14:textId="77777777" w:rsidR="00D2365E" w:rsidRPr="00183080" w:rsidRDefault="00D2365E" w:rsidP="00D2365E">
      <w:pPr>
        <w:pStyle w:val="NormalTahoma"/>
        <w:tabs>
          <w:tab w:val="left" w:pos="748"/>
        </w:tabs>
        <w:ind w:left="374"/>
        <w:jc w:val="both"/>
        <w:rPr>
          <w:rFonts w:ascii="Arial" w:hAnsi="Arial" w:cs="Arial"/>
          <w:b/>
        </w:rPr>
      </w:pPr>
    </w:p>
    <w:p w14:paraId="7805ED3E" w14:textId="77777777" w:rsidR="00D2365E" w:rsidRPr="00183080" w:rsidRDefault="00D2365E" w:rsidP="00D2365E">
      <w:pPr>
        <w:pStyle w:val="NormalTahoma"/>
        <w:tabs>
          <w:tab w:val="left" w:pos="748"/>
        </w:tabs>
        <w:ind w:left="374"/>
        <w:jc w:val="both"/>
        <w:rPr>
          <w:rFonts w:ascii="Arial" w:hAnsi="Arial" w:cs="Arial"/>
        </w:rPr>
      </w:pPr>
      <w:r w:rsidRPr="00183080">
        <w:rPr>
          <w:rFonts w:ascii="Arial" w:hAnsi="Arial" w:cs="Arial"/>
        </w:rPr>
        <w:t xml:space="preserve">22.1 The </w:t>
      </w:r>
      <w:r w:rsidR="004A125A">
        <w:rPr>
          <w:rFonts w:ascii="Arial" w:hAnsi="Arial" w:cs="Arial"/>
        </w:rPr>
        <w:t>bids</w:t>
      </w:r>
      <w:r w:rsidRPr="00183080">
        <w:rPr>
          <w:rFonts w:ascii="Arial" w:hAnsi="Arial" w:cs="Arial"/>
        </w:rPr>
        <w:t xml:space="preserve"> must be received by the Contracting Authority at the address specified in article 2</w:t>
      </w:r>
      <w:r w:rsidR="00966A1C" w:rsidRPr="00183080">
        <w:rPr>
          <w:rFonts w:ascii="Arial" w:hAnsi="Arial" w:cs="Arial"/>
        </w:rPr>
        <w:t>1</w:t>
      </w:r>
      <w:r w:rsidRPr="00183080">
        <w:rPr>
          <w:rFonts w:ascii="Arial" w:hAnsi="Arial" w:cs="Arial"/>
        </w:rPr>
        <w:t xml:space="preserve">(2) of the </w:t>
      </w:r>
      <w:r w:rsidR="00FE34B5" w:rsidRPr="00183080">
        <w:rPr>
          <w:rFonts w:ascii="Arial" w:hAnsi="Arial" w:cs="Arial"/>
        </w:rPr>
        <w:t>Special Regulations</w:t>
      </w:r>
      <w:r w:rsidRPr="00183080">
        <w:rPr>
          <w:rFonts w:ascii="Arial" w:hAnsi="Arial" w:cs="Arial"/>
        </w:rPr>
        <w:t xml:space="preserve"> not later than the date and time stated in the </w:t>
      </w:r>
      <w:r w:rsidR="00FE34B5" w:rsidRPr="00183080">
        <w:rPr>
          <w:rFonts w:ascii="Arial" w:hAnsi="Arial" w:cs="Arial"/>
        </w:rPr>
        <w:t>Special Regulations</w:t>
      </w:r>
      <w:r w:rsidRPr="00183080">
        <w:rPr>
          <w:rFonts w:ascii="Arial" w:hAnsi="Arial" w:cs="Arial"/>
        </w:rPr>
        <w:t>.</w:t>
      </w:r>
    </w:p>
    <w:p w14:paraId="166B6BAC" w14:textId="77777777" w:rsidR="00D2365E" w:rsidRPr="00183080" w:rsidRDefault="00D2365E" w:rsidP="00D2365E">
      <w:pPr>
        <w:pStyle w:val="NormalTahoma"/>
        <w:tabs>
          <w:tab w:val="left" w:pos="748"/>
        </w:tabs>
        <w:ind w:left="374"/>
        <w:jc w:val="both"/>
        <w:rPr>
          <w:rFonts w:ascii="Arial" w:hAnsi="Arial" w:cs="Arial"/>
        </w:rPr>
      </w:pPr>
    </w:p>
    <w:p w14:paraId="320E5A9C" w14:textId="77777777" w:rsidR="00D2365E" w:rsidRPr="00183080" w:rsidRDefault="00D2365E" w:rsidP="00D2365E">
      <w:pPr>
        <w:pStyle w:val="NormalTahoma"/>
        <w:tabs>
          <w:tab w:val="left" w:pos="748"/>
        </w:tabs>
        <w:ind w:left="374"/>
        <w:jc w:val="both"/>
        <w:rPr>
          <w:rFonts w:ascii="Arial" w:hAnsi="Arial" w:cs="Arial"/>
        </w:rPr>
      </w:pPr>
      <w:r w:rsidRPr="00183080">
        <w:rPr>
          <w:rFonts w:ascii="Arial" w:hAnsi="Arial" w:cs="Arial"/>
        </w:rPr>
        <w:t>22</w:t>
      </w:r>
      <w:r w:rsidR="00F10000" w:rsidRPr="00183080">
        <w:rPr>
          <w:rFonts w:ascii="Arial" w:hAnsi="Arial" w:cs="Arial"/>
        </w:rPr>
        <w:t xml:space="preserve">.2 </w:t>
      </w:r>
      <w:r w:rsidRPr="00183080">
        <w:rPr>
          <w:rFonts w:ascii="Arial" w:hAnsi="Arial" w:cs="Arial"/>
        </w:rPr>
        <w:t xml:space="preserve">The Contracting Authority may, at his discretion, postpone the deadline set for the submission of the </w:t>
      </w:r>
      <w:r w:rsidR="00877BB0">
        <w:rPr>
          <w:rFonts w:ascii="Arial" w:hAnsi="Arial" w:cs="Arial"/>
        </w:rPr>
        <w:t>bids</w:t>
      </w:r>
      <w:r w:rsidRPr="00183080">
        <w:rPr>
          <w:rFonts w:ascii="Arial" w:hAnsi="Arial" w:cs="Arial"/>
        </w:rPr>
        <w:t xml:space="preserve"> by publishing an addendum in accordance with the provisions of article </w:t>
      </w:r>
      <w:r w:rsidR="005A201E" w:rsidRPr="00183080">
        <w:rPr>
          <w:rFonts w:ascii="Arial" w:hAnsi="Arial" w:cs="Arial"/>
        </w:rPr>
        <w:t xml:space="preserve">10 </w:t>
      </w:r>
      <w:r w:rsidRPr="00183080">
        <w:rPr>
          <w:rFonts w:ascii="Arial" w:hAnsi="Arial" w:cs="Arial"/>
        </w:rPr>
        <w:t xml:space="preserve">of the </w:t>
      </w:r>
      <w:r w:rsidR="00FE34B5" w:rsidRPr="00183080">
        <w:rPr>
          <w:rFonts w:ascii="Arial" w:hAnsi="Arial" w:cs="Arial"/>
        </w:rPr>
        <w:t>General Regulations</w:t>
      </w:r>
      <w:r w:rsidRPr="00183080">
        <w:rPr>
          <w:rFonts w:ascii="Arial" w:hAnsi="Arial" w:cs="Arial"/>
        </w:rPr>
        <w:t xml:space="preserve">.  In this case, all the rights and obligations of the </w:t>
      </w:r>
      <w:r w:rsidRPr="00183080">
        <w:rPr>
          <w:rFonts w:ascii="Arial" w:hAnsi="Arial" w:cs="Arial"/>
        </w:rPr>
        <w:lastRenderedPageBreak/>
        <w:t>Contracting Authority and bidders previously governed by the initial date will henceforth be governed by the new date.</w:t>
      </w:r>
    </w:p>
    <w:p w14:paraId="6BB6E431" w14:textId="77777777" w:rsidR="00D2365E" w:rsidRPr="00183080" w:rsidRDefault="00D2365E" w:rsidP="00D2365E">
      <w:pPr>
        <w:pStyle w:val="NormalTahoma"/>
        <w:tabs>
          <w:tab w:val="left" w:pos="748"/>
        </w:tabs>
        <w:ind w:left="374"/>
        <w:jc w:val="both"/>
        <w:rPr>
          <w:rFonts w:ascii="Arial" w:hAnsi="Arial" w:cs="Arial"/>
        </w:rPr>
      </w:pPr>
    </w:p>
    <w:p w14:paraId="625D1D9D" w14:textId="77777777" w:rsidR="00D2365E" w:rsidRPr="00183080" w:rsidRDefault="00D2365E" w:rsidP="00D2365E">
      <w:pPr>
        <w:pStyle w:val="NormalTahoma"/>
        <w:tabs>
          <w:tab w:val="left" w:pos="748"/>
        </w:tabs>
        <w:ind w:left="374"/>
        <w:jc w:val="both"/>
        <w:rPr>
          <w:rFonts w:ascii="Arial" w:hAnsi="Arial" w:cs="Arial"/>
          <w:b/>
        </w:rPr>
      </w:pPr>
      <w:r w:rsidRPr="00183080">
        <w:rPr>
          <w:rFonts w:ascii="Arial" w:hAnsi="Arial" w:cs="Arial"/>
          <w:b/>
        </w:rPr>
        <w:t xml:space="preserve">Article 23: Late </w:t>
      </w:r>
      <w:r w:rsidR="004A125A">
        <w:rPr>
          <w:rFonts w:ascii="Arial" w:hAnsi="Arial" w:cs="Arial"/>
          <w:b/>
        </w:rPr>
        <w:t>bids</w:t>
      </w:r>
    </w:p>
    <w:p w14:paraId="29460CF1" w14:textId="77777777" w:rsidR="00D2365E" w:rsidRPr="00183080" w:rsidRDefault="00D2365E" w:rsidP="00D2365E">
      <w:pPr>
        <w:pStyle w:val="NormalTahoma"/>
        <w:tabs>
          <w:tab w:val="left" w:pos="748"/>
        </w:tabs>
        <w:ind w:left="374"/>
        <w:jc w:val="both"/>
        <w:rPr>
          <w:rFonts w:ascii="Arial" w:hAnsi="Arial" w:cs="Arial"/>
          <w:b/>
        </w:rPr>
      </w:pPr>
    </w:p>
    <w:p w14:paraId="7F6B4B85" w14:textId="77777777" w:rsidR="00D2365E" w:rsidRPr="00183080" w:rsidRDefault="00D2365E" w:rsidP="00D2365E">
      <w:pPr>
        <w:pStyle w:val="NormalTahoma"/>
        <w:tabs>
          <w:tab w:val="left" w:pos="748"/>
        </w:tabs>
        <w:ind w:left="374" w:firstLine="0"/>
        <w:jc w:val="both"/>
        <w:rPr>
          <w:rFonts w:ascii="Arial" w:hAnsi="Arial" w:cs="Arial"/>
        </w:rPr>
      </w:pPr>
      <w:r w:rsidRPr="00183080">
        <w:rPr>
          <w:rFonts w:ascii="Arial" w:hAnsi="Arial" w:cs="Arial"/>
        </w:rPr>
        <w:t xml:space="preserve">Any </w:t>
      </w:r>
      <w:r w:rsidR="004A125A">
        <w:rPr>
          <w:rFonts w:ascii="Arial" w:hAnsi="Arial" w:cs="Arial"/>
        </w:rPr>
        <w:t>bid</w:t>
      </w:r>
      <w:r w:rsidRPr="00183080">
        <w:rPr>
          <w:rFonts w:ascii="Arial" w:hAnsi="Arial" w:cs="Arial"/>
        </w:rPr>
        <w:t xml:space="preserve"> received by the Contracting Authority beyond the deadline for the submission of </w:t>
      </w:r>
      <w:r w:rsidR="004A125A">
        <w:rPr>
          <w:rFonts w:ascii="Arial" w:hAnsi="Arial" w:cs="Arial"/>
        </w:rPr>
        <w:t>bids</w:t>
      </w:r>
      <w:r w:rsidRPr="00183080">
        <w:rPr>
          <w:rFonts w:ascii="Arial" w:hAnsi="Arial" w:cs="Arial"/>
        </w:rPr>
        <w:t xml:space="preserve"> </w:t>
      </w:r>
      <w:r w:rsidR="005A201E" w:rsidRPr="00183080">
        <w:rPr>
          <w:rFonts w:ascii="Arial" w:hAnsi="Arial" w:cs="Arial"/>
        </w:rPr>
        <w:t>in accordance with</w:t>
      </w:r>
      <w:r w:rsidRPr="00183080">
        <w:rPr>
          <w:rFonts w:ascii="Arial" w:hAnsi="Arial" w:cs="Arial"/>
        </w:rPr>
        <w:t xml:space="preserve"> article 2</w:t>
      </w:r>
      <w:r w:rsidR="003B0DA2" w:rsidRPr="00183080">
        <w:rPr>
          <w:rFonts w:ascii="Arial" w:hAnsi="Arial" w:cs="Arial"/>
        </w:rPr>
        <w:t>2</w:t>
      </w:r>
      <w:r w:rsidRPr="00183080">
        <w:rPr>
          <w:rFonts w:ascii="Arial" w:hAnsi="Arial" w:cs="Arial"/>
        </w:rPr>
        <w:t xml:space="preserve"> of the </w:t>
      </w:r>
      <w:r w:rsidR="00FE34B5" w:rsidRPr="00183080">
        <w:rPr>
          <w:rFonts w:ascii="Arial" w:hAnsi="Arial" w:cs="Arial"/>
        </w:rPr>
        <w:t>General Regulations</w:t>
      </w:r>
      <w:r w:rsidRPr="00183080">
        <w:rPr>
          <w:rFonts w:ascii="Arial" w:hAnsi="Arial" w:cs="Arial"/>
        </w:rPr>
        <w:t xml:space="preserve"> shall be </w:t>
      </w:r>
      <w:r w:rsidR="003B0DA2" w:rsidRPr="00183080">
        <w:rPr>
          <w:rFonts w:ascii="Arial" w:hAnsi="Arial" w:cs="Arial"/>
        </w:rPr>
        <w:t>declared late and consequently rejected</w:t>
      </w:r>
      <w:r w:rsidRPr="00183080">
        <w:rPr>
          <w:rFonts w:ascii="Arial" w:hAnsi="Arial" w:cs="Arial"/>
        </w:rPr>
        <w:t>.</w:t>
      </w:r>
    </w:p>
    <w:p w14:paraId="523D2294" w14:textId="77777777" w:rsidR="00D2365E" w:rsidRPr="00183080" w:rsidRDefault="00D2365E" w:rsidP="00D2365E">
      <w:pPr>
        <w:pStyle w:val="NormalTahoma"/>
        <w:tabs>
          <w:tab w:val="left" w:pos="748"/>
        </w:tabs>
        <w:ind w:left="374" w:firstLine="0"/>
        <w:jc w:val="both"/>
        <w:rPr>
          <w:rFonts w:ascii="Arial" w:hAnsi="Arial" w:cs="Arial"/>
        </w:rPr>
      </w:pPr>
    </w:p>
    <w:p w14:paraId="0E646BF3" w14:textId="77777777" w:rsidR="00D2365E" w:rsidRPr="00183080" w:rsidRDefault="00D2365E" w:rsidP="00D2365E">
      <w:pPr>
        <w:pStyle w:val="NormalTahoma"/>
        <w:tabs>
          <w:tab w:val="left" w:pos="748"/>
        </w:tabs>
        <w:ind w:left="-187" w:firstLine="0"/>
        <w:jc w:val="both"/>
        <w:rPr>
          <w:rFonts w:ascii="Arial" w:hAnsi="Arial" w:cs="Arial"/>
          <w:b/>
        </w:rPr>
      </w:pPr>
      <w:r w:rsidRPr="00183080">
        <w:rPr>
          <w:rFonts w:ascii="Arial" w:hAnsi="Arial" w:cs="Arial"/>
          <w:b/>
        </w:rPr>
        <w:t xml:space="preserve">Article </w:t>
      </w:r>
      <w:r w:rsidR="00A26CB8" w:rsidRPr="00183080">
        <w:rPr>
          <w:rFonts w:ascii="Arial" w:hAnsi="Arial" w:cs="Arial"/>
          <w:b/>
        </w:rPr>
        <w:t>24: Modification</w:t>
      </w:r>
      <w:r w:rsidR="003B0DA2" w:rsidRPr="00183080">
        <w:rPr>
          <w:rFonts w:ascii="Arial" w:hAnsi="Arial" w:cs="Arial"/>
          <w:b/>
        </w:rPr>
        <w:t>, substitution</w:t>
      </w:r>
      <w:r w:rsidRPr="00183080">
        <w:rPr>
          <w:rFonts w:ascii="Arial" w:hAnsi="Arial" w:cs="Arial"/>
          <w:b/>
        </w:rPr>
        <w:t xml:space="preserve"> and withdrawal of </w:t>
      </w:r>
      <w:r w:rsidR="009F2746">
        <w:rPr>
          <w:rFonts w:ascii="Arial" w:hAnsi="Arial" w:cs="Arial"/>
          <w:b/>
        </w:rPr>
        <w:t>bid</w:t>
      </w:r>
      <w:r w:rsidRPr="00183080">
        <w:rPr>
          <w:rFonts w:ascii="Arial" w:hAnsi="Arial" w:cs="Arial"/>
          <w:b/>
        </w:rPr>
        <w:t>s</w:t>
      </w:r>
    </w:p>
    <w:p w14:paraId="3D8DF722" w14:textId="77777777" w:rsidR="00D2365E" w:rsidRPr="00183080" w:rsidRDefault="00D2365E" w:rsidP="00D2365E">
      <w:pPr>
        <w:pStyle w:val="NormalTahoma"/>
        <w:tabs>
          <w:tab w:val="left" w:pos="748"/>
        </w:tabs>
        <w:ind w:left="-187" w:firstLine="0"/>
        <w:jc w:val="both"/>
        <w:rPr>
          <w:rFonts w:ascii="Arial" w:hAnsi="Arial" w:cs="Arial"/>
          <w:b/>
        </w:rPr>
      </w:pPr>
    </w:p>
    <w:p w14:paraId="0A4EB37D" w14:textId="77777777" w:rsidR="00D2365E" w:rsidRPr="00183080" w:rsidRDefault="00A26CB8" w:rsidP="00D2365E">
      <w:pPr>
        <w:pStyle w:val="NormalTahoma"/>
        <w:tabs>
          <w:tab w:val="left" w:pos="748"/>
        </w:tabs>
        <w:ind w:left="374"/>
        <w:jc w:val="both"/>
        <w:rPr>
          <w:rFonts w:ascii="Arial" w:hAnsi="Arial" w:cs="Arial"/>
        </w:rPr>
      </w:pPr>
      <w:r w:rsidRPr="00183080">
        <w:rPr>
          <w:rFonts w:ascii="Arial" w:hAnsi="Arial" w:cs="Arial"/>
        </w:rPr>
        <w:t>24.1 A</w:t>
      </w:r>
      <w:r w:rsidR="00D2365E" w:rsidRPr="00183080">
        <w:rPr>
          <w:rFonts w:ascii="Arial" w:hAnsi="Arial" w:cs="Arial"/>
        </w:rPr>
        <w:t xml:space="preserve"> bidder may modify or withdraw his </w:t>
      </w:r>
      <w:r w:rsidR="00877BB0">
        <w:rPr>
          <w:rFonts w:ascii="Arial" w:hAnsi="Arial" w:cs="Arial"/>
        </w:rPr>
        <w:t xml:space="preserve">bid </w:t>
      </w:r>
      <w:r w:rsidR="00D2365E" w:rsidRPr="00183080">
        <w:rPr>
          <w:rFonts w:ascii="Arial" w:hAnsi="Arial" w:cs="Arial"/>
        </w:rPr>
        <w:t xml:space="preserve">after submitting it, on condition that the written notification of </w:t>
      </w:r>
      <w:r w:rsidRPr="00183080">
        <w:rPr>
          <w:rFonts w:ascii="Arial" w:hAnsi="Arial" w:cs="Arial"/>
        </w:rPr>
        <w:t>the modification</w:t>
      </w:r>
      <w:r w:rsidR="00D2365E" w:rsidRPr="00183080">
        <w:rPr>
          <w:rFonts w:ascii="Arial" w:hAnsi="Arial" w:cs="Arial"/>
        </w:rPr>
        <w:t xml:space="preserve"> or withdrawal is received by the Contracting Authori</w:t>
      </w:r>
      <w:r w:rsidRPr="00183080">
        <w:rPr>
          <w:rFonts w:ascii="Arial" w:hAnsi="Arial" w:cs="Arial"/>
        </w:rPr>
        <w:t>ty prior to the end of the time-</w:t>
      </w:r>
      <w:r w:rsidR="00D2365E" w:rsidRPr="00183080">
        <w:rPr>
          <w:rFonts w:ascii="Arial" w:hAnsi="Arial" w:cs="Arial"/>
        </w:rPr>
        <w:t xml:space="preserve">limit prescribed for the submission of the </w:t>
      </w:r>
      <w:r w:rsidR="00877BB0">
        <w:rPr>
          <w:rFonts w:ascii="Arial" w:hAnsi="Arial" w:cs="Arial"/>
        </w:rPr>
        <w:t>bids</w:t>
      </w:r>
      <w:r w:rsidR="00D2365E" w:rsidRPr="00183080">
        <w:rPr>
          <w:rFonts w:ascii="Arial" w:hAnsi="Arial" w:cs="Arial"/>
        </w:rPr>
        <w:t xml:space="preserve">. </w:t>
      </w:r>
      <w:r w:rsidR="0062414F" w:rsidRPr="00183080">
        <w:rPr>
          <w:rFonts w:ascii="Arial" w:hAnsi="Arial" w:cs="Arial"/>
        </w:rPr>
        <w:t xml:space="preserve">The said notification must be signed by an authorised representative in application of article 20(2) of the General Regulations. The modification or the corresponding replacement </w:t>
      </w:r>
      <w:r w:rsidR="00877BB0">
        <w:rPr>
          <w:rFonts w:ascii="Arial" w:hAnsi="Arial" w:cs="Arial"/>
        </w:rPr>
        <w:t>bid</w:t>
      </w:r>
      <w:r w:rsidR="0062414F" w:rsidRPr="00183080">
        <w:rPr>
          <w:rFonts w:ascii="Arial" w:hAnsi="Arial" w:cs="Arial"/>
        </w:rPr>
        <w:t xml:space="preserve"> must be attached to the written notification. As the case may be, the envelopes must bear the inscription </w:t>
      </w:r>
      <w:r w:rsidR="0062414F" w:rsidRPr="00AB7E4F">
        <w:rPr>
          <w:rFonts w:ascii="Arial" w:hAnsi="Arial" w:cs="Arial"/>
          <w:b/>
        </w:rPr>
        <w:t>“WITHDRAWAL</w:t>
      </w:r>
      <w:r w:rsidR="0062414F" w:rsidRPr="00183080">
        <w:rPr>
          <w:rFonts w:ascii="Arial" w:hAnsi="Arial" w:cs="Arial"/>
        </w:rPr>
        <w:t>”, and “</w:t>
      </w:r>
      <w:r w:rsidR="0062414F" w:rsidRPr="00AB7E4F">
        <w:rPr>
          <w:rFonts w:ascii="Arial" w:hAnsi="Arial" w:cs="Arial"/>
          <w:b/>
        </w:rPr>
        <w:t xml:space="preserve">REPLACEMENT </w:t>
      </w:r>
      <w:r w:rsidR="004A125A" w:rsidRPr="00AB7E4F">
        <w:rPr>
          <w:rFonts w:ascii="Arial" w:hAnsi="Arial" w:cs="Arial"/>
          <w:b/>
        </w:rPr>
        <w:t>BID</w:t>
      </w:r>
      <w:r w:rsidR="0062414F" w:rsidRPr="00183080">
        <w:rPr>
          <w:rFonts w:ascii="Arial" w:hAnsi="Arial" w:cs="Arial"/>
        </w:rPr>
        <w:t>” or “</w:t>
      </w:r>
      <w:r w:rsidR="0062414F" w:rsidRPr="00AB7E4F">
        <w:rPr>
          <w:rFonts w:ascii="Arial" w:hAnsi="Arial" w:cs="Arial"/>
          <w:b/>
        </w:rPr>
        <w:t>MODIFICATION”.</w:t>
      </w:r>
    </w:p>
    <w:p w14:paraId="0848779D" w14:textId="77777777" w:rsidR="00D2365E" w:rsidRPr="00183080" w:rsidRDefault="00D2365E" w:rsidP="00D2365E">
      <w:pPr>
        <w:pStyle w:val="NormalTahoma"/>
        <w:tabs>
          <w:tab w:val="left" w:pos="748"/>
        </w:tabs>
        <w:ind w:left="374"/>
        <w:jc w:val="both"/>
        <w:rPr>
          <w:rFonts w:ascii="Arial" w:hAnsi="Arial" w:cs="Arial"/>
        </w:rPr>
      </w:pPr>
    </w:p>
    <w:p w14:paraId="5F217429" w14:textId="77777777" w:rsidR="00D2365E" w:rsidRPr="00183080" w:rsidRDefault="00A26CB8" w:rsidP="00D2365E">
      <w:pPr>
        <w:pStyle w:val="NormalTahoma"/>
        <w:tabs>
          <w:tab w:val="left" w:pos="748"/>
        </w:tabs>
        <w:ind w:left="374"/>
        <w:jc w:val="both"/>
        <w:rPr>
          <w:rFonts w:ascii="Arial" w:hAnsi="Arial" w:cs="Arial"/>
        </w:rPr>
      </w:pPr>
      <w:r w:rsidRPr="00183080">
        <w:rPr>
          <w:rFonts w:ascii="Arial" w:hAnsi="Arial" w:cs="Arial"/>
        </w:rPr>
        <w:t xml:space="preserve">24.2 </w:t>
      </w:r>
      <w:r w:rsidR="00F179F2">
        <w:rPr>
          <w:rFonts w:ascii="Arial" w:hAnsi="Arial" w:cs="Arial"/>
        </w:rPr>
        <w:t>N</w:t>
      </w:r>
      <w:r w:rsidR="00D2365E" w:rsidRPr="00183080">
        <w:rPr>
          <w:rFonts w:ascii="Arial" w:hAnsi="Arial" w:cs="Arial"/>
        </w:rPr>
        <w:t>otification of modification</w:t>
      </w:r>
      <w:r w:rsidR="00AB7E4F">
        <w:rPr>
          <w:rFonts w:ascii="Arial" w:hAnsi="Arial" w:cs="Arial"/>
        </w:rPr>
        <w:t>, replacement</w:t>
      </w:r>
      <w:r w:rsidR="00D2365E" w:rsidRPr="00183080">
        <w:rPr>
          <w:rFonts w:ascii="Arial" w:hAnsi="Arial" w:cs="Arial"/>
        </w:rPr>
        <w:t xml:space="preserve"> or withdrawal </w:t>
      </w:r>
      <w:r w:rsidR="00AB7E4F">
        <w:rPr>
          <w:rFonts w:ascii="Arial" w:hAnsi="Arial" w:cs="Arial"/>
        </w:rPr>
        <w:t xml:space="preserve">of the bid by the bidder </w:t>
      </w:r>
      <w:r w:rsidR="00D2365E" w:rsidRPr="00183080">
        <w:rPr>
          <w:rFonts w:ascii="Arial" w:hAnsi="Arial" w:cs="Arial"/>
        </w:rPr>
        <w:t xml:space="preserve">should be prepared, sealed, marked and forwarded in accordance </w:t>
      </w:r>
      <w:r w:rsidRPr="00183080">
        <w:rPr>
          <w:rFonts w:ascii="Arial" w:hAnsi="Arial" w:cs="Arial"/>
        </w:rPr>
        <w:t>with the provisions of article 2</w:t>
      </w:r>
      <w:r w:rsidR="0062414F" w:rsidRPr="00183080">
        <w:rPr>
          <w:rFonts w:ascii="Arial" w:hAnsi="Arial" w:cs="Arial"/>
        </w:rPr>
        <w:t>1</w:t>
      </w:r>
      <w:r w:rsidR="00D2365E" w:rsidRPr="00183080">
        <w:rPr>
          <w:rFonts w:ascii="Arial" w:hAnsi="Arial" w:cs="Arial"/>
        </w:rPr>
        <w:t xml:space="preserve"> of the </w:t>
      </w:r>
      <w:r w:rsidR="00FE34B5" w:rsidRPr="00183080">
        <w:rPr>
          <w:rFonts w:ascii="Arial" w:hAnsi="Arial" w:cs="Arial"/>
        </w:rPr>
        <w:t>General Regulations</w:t>
      </w:r>
      <w:r w:rsidR="0062414F" w:rsidRPr="00183080">
        <w:rPr>
          <w:rFonts w:ascii="Arial" w:hAnsi="Arial" w:cs="Arial"/>
        </w:rPr>
        <w:t>.</w:t>
      </w:r>
      <w:r w:rsidR="00AB7E4F">
        <w:rPr>
          <w:rFonts w:ascii="Arial" w:hAnsi="Arial" w:cs="Arial"/>
        </w:rPr>
        <w:t xml:space="preserve"> W</w:t>
      </w:r>
      <w:r w:rsidR="00D2365E" w:rsidRPr="00183080">
        <w:rPr>
          <w:rFonts w:ascii="Arial" w:hAnsi="Arial" w:cs="Arial"/>
        </w:rPr>
        <w:t>ithdrawal may equally be notified by tele</w:t>
      </w:r>
      <w:r w:rsidRPr="00183080">
        <w:rPr>
          <w:rFonts w:ascii="Arial" w:hAnsi="Arial" w:cs="Arial"/>
        </w:rPr>
        <w:t>x</w:t>
      </w:r>
      <w:r w:rsidR="00D2365E" w:rsidRPr="00183080">
        <w:rPr>
          <w:rFonts w:ascii="Arial" w:hAnsi="Arial" w:cs="Arial"/>
        </w:rPr>
        <w:t xml:space="preserve"> but should in this case be confirmed by a duly signed written notification whose date, post mark being authentic, sha</w:t>
      </w:r>
      <w:r w:rsidRPr="00183080">
        <w:rPr>
          <w:rFonts w:ascii="Arial" w:hAnsi="Arial" w:cs="Arial"/>
        </w:rPr>
        <w:t>ll not be posterior to the time-</w:t>
      </w:r>
      <w:r w:rsidR="00D2365E" w:rsidRPr="00183080">
        <w:rPr>
          <w:rFonts w:ascii="Arial" w:hAnsi="Arial" w:cs="Arial"/>
        </w:rPr>
        <w:t xml:space="preserve">limit set for the submission of </w:t>
      </w:r>
      <w:r w:rsidR="009F2746">
        <w:rPr>
          <w:rFonts w:ascii="Arial" w:hAnsi="Arial" w:cs="Arial"/>
        </w:rPr>
        <w:t>bid</w:t>
      </w:r>
      <w:r w:rsidR="00D2365E" w:rsidRPr="00183080">
        <w:rPr>
          <w:rFonts w:ascii="Arial" w:hAnsi="Arial" w:cs="Arial"/>
        </w:rPr>
        <w:t>s.</w:t>
      </w:r>
    </w:p>
    <w:p w14:paraId="21723697" w14:textId="77777777" w:rsidR="00D2365E" w:rsidRPr="00183080" w:rsidRDefault="00D2365E" w:rsidP="00D2365E">
      <w:pPr>
        <w:pStyle w:val="NormalTahoma"/>
        <w:tabs>
          <w:tab w:val="left" w:pos="748"/>
        </w:tabs>
        <w:ind w:left="374"/>
        <w:jc w:val="both"/>
        <w:rPr>
          <w:rFonts w:ascii="Arial" w:hAnsi="Arial" w:cs="Arial"/>
        </w:rPr>
      </w:pPr>
    </w:p>
    <w:p w14:paraId="35A515B3" w14:textId="77777777" w:rsidR="00D2365E" w:rsidRPr="00183080" w:rsidRDefault="00A26CB8" w:rsidP="00D2365E">
      <w:pPr>
        <w:pStyle w:val="NormalTahoma"/>
        <w:tabs>
          <w:tab w:val="left" w:pos="748"/>
        </w:tabs>
        <w:ind w:left="374"/>
        <w:jc w:val="both"/>
        <w:rPr>
          <w:rFonts w:ascii="Arial" w:hAnsi="Arial" w:cs="Arial"/>
        </w:rPr>
      </w:pPr>
      <w:r w:rsidRPr="00183080">
        <w:rPr>
          <w:rFonts w:ascii="Arial" w:hAnsi="Arial" w:cs="Arial"/>
        </w:rPr>
        <w:t xml:space="preserve">24.3 </w:t>
      </w:r>
      <w:r w:rsidR="00F179F2">
        <w:rPr>
          <w:rFonts w:ascii="Arial" w:hAnsi="Arial" w:cs="Arial"/>
        </w:rPr>
        <w:t>I</w:t>
      </w:r>
      <w:r w:rsidR="00F179F2" w:rsidRPr="00183080">
        <w:rPr>
          <w:rFonts w:ascii="Arial" w:hAnsi="Arial" w:cs="Arial"/>
        </w:rPr>
        <w:t>n application of article 24(1)</w:t>
      </w:r>
      <w:r w:rsidR="00F179F2">
        <w:rPr>
          <w:rFonts w:ascii="Arial" w:hAnsi="Arial" w:cs="Arial"/>
        </w:rPr>
        <w:t>,</w:t>
      </w:r>
      <w:r w:rsidR="00F179F2" w:rsidRPr="00183080">
        <w:rPr>
          <w:rFonts w:ascii="Arial" w:hAnsi="Arial" w:cs="Arial"/>
        </w:rPr>
        <w:t xml:space="preserve"> </w:t>
      </w:r>
      <w:r w:rsidR="00F179F2">
        <w:rPr>
          <w:rFonts w:ascii="Arial" w:hAnsi="Arial" w:cs="Arial"/>
        </w:rPr>
        <w:t>bids</w:t>
      </w:r>
      <w:r w:rsidR="0062414F" w:rsidRPr="00183080">
        <w:rPr>
          <w:rFonts w:ascii="Arial" w:hAnsi="Arial" w:cs="Arial"/>
        </w:rPr>
        <w:t xml:space="preserve"> being requested to be withdrawn</w:t>
      </w:r>
      <w:r w:rsidR="00F179F2">
        <w:rPr>
          <w:rFonts w:ascii="Arial" w:hAnsi="Arial" w:cs="Arial"/>
        </w:rPr>
        <w:t xml:space="preserve"> by bidders</w:t>
      </w:r>
      <w:r w:rsidR="0062414F" w:rsidRPr="00183080">
        <w:rPr>
          <w:rFonts w:ascii="Arial" w:hAnsi="Arial" w:cs="Arial"/>
        </w:rPr>
        <w:t xml:space="preserve"> </w:t>
      </w:r>
      <w:r w:rsidR="00CE5C7B" w:rsidRPr="00183080">
        <w:rPr>
          <w:rFonts w:ascii="Arial" w:hAnsi="Arial" w:cs="Arial"/>
        </w:rPr>
        <w:t>shall be returned</w:t>
      </w:r>
      <w:r w:rsidR="0062414F" w:rsidRPr="00183080">
        <w:rPr>
          <w:rFonts w:ascii="Arial" w:hAnsi="Arial" w:cs="Arial"/>
        </w:rPr>
        <w:t xml:space="preserve"> </w:t>
      </w:r>
      <w:r w:rsidR="00F179F2">
        <w:rPr>
          <w:rFonts w:ascii="Arial" w:hAnsi="Arial" w:cs="Arial"/>
        </w:rPr>
        <w:t xml:space="preserve">to them </w:t>
      </w:r>
      <w:r w:rsidR="00CE5C7B" w:rsidRPr="00183080">
        <w:rPr>
          <w:rFonts w:ascii="Arial" w:hAnsi="Arial" w:cs="Arial"/>
        </w:rPr>
        <w:t>un</w:t>
      </w:r>
      <w:r w:rsidR="0062414F" w:rsidRPr="00183080">
        <w:rPr>
          <w:rFonts w:ascii="Arial" w:hAnsi="Arial" w:cs="Arial"/>
        </w:rPr>
        <w:t>opened.</w:t>
      </w:r>
    </w:p>
    <w:p w14:paraId="193E3B83" w14:textId="77777777" w:rsidR="00D2365E" w:rsidRPr="00183080" w:rsidRDefault="00D2365E" w:rsidP="00D2365E">
      <w:pPr>
        <w:pStyle w:val="NormalTahoma"/>
        <w:tabs>
          <w:tab w:val="left" w:pos="748"/>
        </w:tabs>
        <w:ind w:left="374"/>
        <w:jc w:val="both"/>
        <w:rPr>
          <w:rFonts w:ascii="Arial" w:hAnsi="Arial" w:cs="Arial"/>
        </w:rPr>
      </w:pPr>
    </w:p>
    <w:p w14:paraId="037DCF02" w14:textId="77777777" w:rsidR="00A654A0" w:rsidRPr="00183080" w:rsidRDefault="00D2365E" w:rsidP="00D2365E">
      <w:pPr>
        <w:pStyle w:val="NormalTahoma"/>
        <w:tabs>
          <w:tab w:val="left" w:pos="748"/>
        </w:tabs>
        <w:ind w:left="374"/>
        <w:jc w:val="both"/>
        <w:rPr>
          <w:rFonts w:ascii="Arial" w:hAnsi="Arial" w:cs="Arial"/>
        </w:rPr>
      </w:pPr>
      <w:r w:rsidRPr="00183080">
        <w:rPr>
          <w:rFonts w:ascii="Arial" w:hAnsi="Arial" w:cs="Arial"/>
        </w:rPr>
        <w:t xml:space="preserve">24.4 </w:t>
      </w:r>
      <w:r w:rsidR="0062414F" w:rsidRPr="00183080">
        <w:rPr>
          <w:rFonts w:ascii="Arial" w:hAnsi="Arial" w:cs="Arial"/>
        </w:rPr>
        <w:t xml:space="preserve">No </w:t>
      </w:r>
      <w:r w:rsidR="00F179F2">
        <w:rPr>
          <w:rFonts w:ascii="Arial" w:hAnsi="Arial" w:cs="Arial"/>
        </w:rPr>
        <w:t>bid</w:t>
      </w:r>
      <w:r w:rsidR="0062414F" w:rsidRPr="00183080">
        <w:rPr>
          <w:rFonts w:ascii="Arial" w:hAnsi="Arial" w:cs="Arial"/>
        </w:rPr>
        <w:t xml:space="preserve"> </w:t>
      </w:r>
      <w:r w:rsidR="00133099" w:rsidRPr="00183080">
        <w:rPr>
          <w:rFonts w:ascii="Arial" w:hAnsi="Arial" w:cs="Arial"/>
        </w:rPr>
        <w:t>may be withdrawn</w:t>
      </w:r>
      <w:r w:rsidR="0062414F" w:rsidRPr="00183080">
        <w:rPr>
          <w:rFonts w:ascii="Arial" w:hAnsi="Arial" w:cs="Arial"/>
        </w:rPr>
        <w:t xml:space="preserve"> </w:t>
      </w:r>
      <w:r w:rsidRPr="00183080">
        <w:rPr>
          <w:rFonts w:ascii="Arial" w:hAnsi="Arial" w:cs="Arial"/>
        </w:rPr>
        <w:t xml:space="preserve">during </w:t>
      </w:r>
      <w:r w:rsidR="00A26CB8" w:rsidRPr="00183080">
        <w:rPr>
          <w:rFonts w:ascii="Arial" w:hAnsi="Arial" w:cs="Arial"/>
        </w:rPr>
        <w:t xml:space="preserve">the </w:t>
      </w:r>
      <w:r w:rsidRPr="00183080">
        <w:rPr>
          <w:rFonts w:ascii="Arial" w:hAnsi="Arial" w:cs="Arial"/>
        </w:rPr>
        <w:t>interval</w:t>
      </w:r>
      <w:r w:rsidR="00A26CB8" w:rsidRPr="00183080">
        <w:rPr>
          <w:rFonts w:ascii="Arial" w:hAnsi="Arial" w:cs="Arial"/>
        </w:rPr>
        <w:t xml:space="preserve"> between the submission of </w:t>
      </w:r>
      <w:r w:rsidR="00F179F2">
        <w:rPr>
          <w:rFonts w:ascii="Arial" w:hAnsi="Arial" w:cs="Arial"/>
        </w:rPr>
        <w:t>bids</w:t>
      </w:r>
      <w:r w:rsidR="00A26CB8" w:rsidRPr="00183080">
        <w:rPr>
          <w:rFonts w:ascii="Arial" w:hAnsi="Arial" w:cs="Arial"/>
        </w:rPr>
        <w:t xml:space="preserve"> and the expiry of the validity of </w:t>
      </w:r>
      <w:r w:rsidR="00F179F2">
        <w:rPr>
          <w:rFonts w:ascii="Arial" w:hAnsi="Arial" w:cs="Arial"/>
        </w:rPr>
        <w:t>bids</w:t>
      </w:r>
      <w:r w:rsidR="00A26CB8" w:rsidRPr="00183080">
        <w:rPr>
          <w:rFonts w:ascii="Arial" w:hAnsi="Arial" w:cs="Arial"/>
        </w:rPr>
        <w:t xml:space="preserve"> specified </w:t>
      </w:r>
      <w:r w:rsidR="00133099" w:rsidRPr="00183080">
        <w:rPr>
          <w:rFonts w:ascii="Arial" w:hAnsi="Arial" w:cs="Arial"/>
        </w:rPr>
        <w:t>by the model tender. The withdrawal of a</w:t>
      </w:r>
      <w:r w:rsidR="00F179F2">
        <w:rPr>
          <w:rFonts w:ascii="Arial" w:hAnsi="Arial" w:cs="Arial"/>
        </w:rPr>
        <w:t xml:space="preserve"> bid</w:t>
      </w:r>
      <w:r w:rsidR="00133099" w:rsidRPr="00183080">
        <w:rPr>
          <w:rFonts w:ascii="Arial" w:hAnsi="Arial" w:cs="Arial"/>
        </w:rPr>
        <w:t xml:space="preserve"> by a bidder during this interval may lead to the confiscation of the bid bond in accordance with the provisions of article 17(6) of the General Regulations.</w:t>
      </w:r>
    </w:p>
    <w:p w14:paraId="0C7B3EF8" w14:textId="77777777" w:rsidR="00133099" w:rsidRPr="00183080" w:rsidRDefault="00133099" w:rsidP="00D2365E">
      <w:pPr>
        <w:pStyle w:val="NormalTahoma"/>
        <w:tabs>
          <w:tab w:val="left" w:pos="748"/>
        </w:tabs>
        <w:ind w:left="374"/>
        <w:jc w:val="both"/>
        <w:rPr>
          <w:rFonts w:ascii="Arial" w:hAnsi="Arial" w:cs="Arial"/>
        </w:rPr>
      </w:pPr>
    </w:p>
    <w:p w14:paraId="6F2B6F41" w14:textId="77777777" w:rsidR="00133099" w:rsidRPr="00183080" w:rsidRDefault="00133099" w:rsidP="00D2365E">
      <w:pPr>
        <w:pStyle w:val="NormalTahoma"/>
        <w:tabs>
          <w:tab w:val="left" w:pos="748"/>
        </w:tabs>
        <w:ind w:left="374"/>
        <w:jc w:val="both"/>
        <w:rPr>
          <w:rFonts w:ascii="Arial" w:hAnsi="Arial" w:cs="Arial"/>
        </w:rPr>
      </w:pPr>
    </w:p>
    <w:p w14:paraId="70581589" w14:textId="77777777" w:rsidR="00BF3B23" w:rsidRPr="00183080" w:rsidRDefault="00BF3B23" w:rsidP="00BF3B23">
      <w:pPr>
        <w:pStyle w:val="NormalTahoma"/>
        <w:tabs>
          <w:tab w:val="left" w:pos="748"/>
        </w:tabs>
        <w:ind w:left="374"/>
        <w:jc w:val="center"/>
        <w:rPr>
          <w:rFonts w:ascii="Arial" w:hAnsi="Arial" w:cs="Arial"/>
          <w:b/>
          <w:sz w:val="28"/>
          <w:szCs w:val="28"/>
        </w:rPr>
      </w:pPr>
      <w:r w:rsidRPr="00183080">
        <w:rPr>
          <w:rFonts w:ascii="Arial" w:hAnsi="Arial" w:cs="Arial"/>
          <w:b/>
          <w:sz w:val="28"/>
          <w:szCs w:val="28"/>
        </w:rPr>
        <w:t xml:space="preserve">E.  Opening of envelopes and evaluation of </w:t>
      </w:r>
      <w:r w:rsidR="00877BB0">
        <w:rPr>
          <w:rFonts w:ascii="Arial" w:hAnsi="Arial" w:cs="Arial"/>
          <w:b/>
          <w:sz w:val="28"/>
          <w:szCs w:val="28"/>
        </w:rPr>
        <w:t>bids</w:t>
      </w:r>
    </w:p>
    <w:p w14:paraId="7E3F0B99" w14:textId="77777777" w:rsidR="00BF3B23" w:rsidRPr="00183080" w:rsidRDefault="00BF3B23" w:rsidP="00BF3B23">
      <w:pPr>
        <w:pStyle w:val="NormalTahoma"/>
        <w:tabs>
          <w:tab w:val="left" w:pos="748"/>
        </w:tabs>
        <w:ind w:left="374"/>
        <w:jc w:val="both"/>
        <w:rPr>
          <w:rFonts w:ascii="Arial" w:hAnsi="Arial" w:cs="Arial"/>
          <w:b/>
          <w:sz w:val="28"/>
          <w:szCs w:val="28"/>
        </w:rPr>
      </w:pPr>
    </w:p>
    <w:p w14:paraId="53ACDCE6" w14:textId="77777777" w:rsidR="00BF3B23" w:rsidRPr="00183080" w:rsidRDefault="00BF3B23" w:rsidP="00BF3B23">
      <w:pPr>
        <w:pStyle w:val="NormalTahoma"/>
        <w:tabs>
          <w:tab w:val="left" w:pos="748"/>
        </w:tabs>
        <w:ind w:left="374"/>
        <w:jc w:val="both"/>
        <w:rPr>
          <w:rFonts w:ascii="Arial" w:hAnsi="Arial" w:cs="Arial"/>
          <w:b/>
        </w:rPr>
      </w:pPr>
      <w:r w:rsidRPr="00183080">
        <w:rPr>
          <w:rFonts w:ascii="Arial" w:hAnsi="Arial" w:cs="Arial"/>
          <w:b/>
        </w:rPr>
        <w:t>Article 25: Opening of envelopes</w:t>
      </w:r>
      <w:r w:rsidR="00133099" w:rsidRPr="00183080">
        <w:rPr>
          <w:rFonts w:ascii="Arial" w:hAnsi="Arial" w:cs="Arial"/>
          <w:b/>
        </w:rPr>
        <w:t xml:space="preserve"> and petitions</w:t>
      </w:r>
    </w:p>
    <w:p w14:paraId="29A3482F" w14:textId="77777777" w:rsidR="00BF3B23" w:rsidRPr="00183080" w:rsidRDefault="00BF3B23" w:rsidP="00BF3B23">
      <w:pPr>
        <w:pStyle w:val="NormalTahoma"/>
        <w:tabs>
          <w:tab w:val="left" w:pos="748"/>
        </w:tabs>
        <w:ind w:left="374"/>
        <w:jc w:val="both"/>
        <w:rPr>
          <w:rFonts w:ascii="Arial" w:hAnsi="Arial" w:cs="Arial"/>
          <w:b/>
        </w:rPr>
      </w:pPr>
    </w:p>
    <w:p w14:paraId="78150ABD" w14:textId="77777777" w:rsidR="00BF3B23" w:rsidRPr="00183080" w:rsidRDefault="00FF78AC" w:rsidP="00BF3B23">
      <w:pPr>
        <w:pStyle w:val="NormalTahoma"/>
        <w:tabs>
          <w:tab w:val="left" w:pos="748"/>
        </w:tabs>
        <w:ind w:left="374"/>
        <w:jc w:val="both"/>
        <w:rPr>
          <w:rFonts w:ascii="Arial" w:hAnsi="Arial" w:cs="Arial"/>
        </w:rPr>
      </w:pPr>
      <w:r w:rsidRPr="00183080">
        <w:rPr>
          <w:rFonts w:ascii="Arial" w:hAnsi="Arial" w:cs="Arial"/>
        </w:rPr>
        <w:t>25.1 The</w:t>
      </w:r>
      <w:r w:rsidR="00BF3B23" w:rsidRPr="00183080">
        <w:rPr>
          <w:rFonts w:ascii="Arial" w:hAnsi="Arial" w:cs="Arial"/>
        </w:rPr>
        <w:t xml:space="preserve"> competent Tenders Board </w:t>
      </w:r>
      <w:r w:rsidR="00133099" w:rsidRPr="00183080">
        <w:rPr>
          <w:rFonts w:ascii="Arial" w:hAnsi="Arial" w:cs="Arial"/>
        </w:rPr>
        <w:t xml:space="preserve">shall </w:t>
      </w:r>
      <w:r w:rsidR="00BF3B23" w:rsidRPr="00183080">
        <w:rPr>
          <w:rFonts w:ascii="Arial" w:hAnsi="Arial" w:cs="Arial"/>
        </w:rPr>
        <w:t>open the envelopes</w:t>
      </w:r>
      <w:r w:rsidR="00E62775" w:rsidRPr="00183080">
        <w:rPr>
          <w:rFonts w:ascii="Arial" w:hAnsi="Arial" w:cs="Arial"/>
        </w:rPr>
        <w:t xml:space="preserve"> </w:t>
      </w:r>
      <w:r w:rsidR="00E9391D" w:rsidRPr="00183080">
        <w:rPr>
          <w:rFonts w:ascii="Arial" w:hAnsi="Arial" w:cs="Arial"/>
        </w:rPr>
        <w:t>in single or double phases</w:t>
      </w:r>
      <w:r w:rsidR="00E62775" w:rsidRPr="00183080">
        <w:rPr>
          <w:rFonts w:ascii="Arial" w:hAnsi="Arial" w:cs="Arial"/>
        </w:rPr>
        <w:t xml:space="preserve"> and</w:t>
      </w:r>
      <w:r w:rsidR="00BF3B23" w:rsidRPr="00183080">
        <w:rPr>
          <w:rFonts w:ascii="Arial" w:hAnsi="Arial" w:cs="Arial"/>
        </w:rPr>
        <w:t xml:space="preserve"> in the presence of the representatives of bidders who wish to attend at the date, time and address specified in the </w:t>
      </w:r>
      <w:r w:rsidR="00FE34B5" w:rsidRPr="00183080">
        <w:rPr>
          <w:rFonts w:ascii="Arial" w:hAnsi="Arial" w:cs="Arial"/>
        </w:rPr>
        <w:t>Special Regulations</w:t>
      </w:r>
      <w:r w:rsidR="00BF3B23" w:rsidRPr="00183080">
        <w:rPr>
          <w:rFonts w:ascii="Arial" w:hAnsi="Arial" w:cs="Arial"/>
        </w:rPr>
        <w:t>. Representatives of bidders shall sign a register attesting to their presence.</w:t>
      </w:r>
    </w:p>
    <w:p w14:paraId="5A49E26E" w14:textId="77777777" w:rsidR="00BF3B23" w:rsidRPr="00183080" w:rsidRDefault="00BF3B23" w:rsidP="00BF3B23">
      <w:pPr>
        <w:pStyle w:val="NormalTahoma"/>
        <w:tabs>
          <w:tab w:val="left" w:pos="748"/>
        </w:tabs>
        <w:ind w:left="374"/>
        <w:jc w:val="both"/>
        <w:rPr>
          <w:rFonts w:ascii="Arial" w:hAnsi="Arial" w:cs="Arial"/>
        </w:rPr>
      </w:pPr>
    </w:p>
    <w:p w14:paraId="5F8073D8" w14:textId="77777777" w:rsidR="00C4177C" w:rsidRPr="00183080" w:rsidRDefault="00C4177C" w:rsidP="00C4177C">
      <w:pPr>
        <w:pStyle w:val="NormalTahoma"/>
        <w:tabs>
          <w:tab w:val="left" w:pos="748"/>
        </w:tabs>
        <w:ind w:left="374"/>
        <w:jc w:val="both"/>
        <w:rPr>
          <w:rFonts w:ascii="Arial" w:hAnsi="Arial" w:cs="Arial"/>
        </w:rPr>
      </w:pPr>
      <w:r w:rsidRPr="00183080">
        <w:rPr>
          <w:rFonts w:ascii="Arial" w:hAnsi="Arial" w:cs="Arial"/>
        </w:rPr>
        <w:t>25.2 Firstly</w:t>
      </w:r>
      <w:r w:rsidR="00D52BD0" w:rsidRPr="00183080">
        <w:rPr>
          <w:rFonts w:ascii="Arial" w:hAnsi="Arial" w:cs="Arial"/>
        </w:rPr>
        <w:t>, envelopes marked “</w:t>
      </w:r>
      <w:r w:rsidR="00D52BD0" w:rsidRPr="000414B7">
        <w:rPr>
          <w:rFonts w:ascii="Arial" w:hAnsi="Arial" w:cs="Arial"/>
          <w:b/>
        </w:rPr>
        <w:t>withdrawal</w:t>
      </w:r>
      <w:r w:rsidR="00D52BD0" w:rsidRPr="00183080">
        <w:rPr>
          <w:rFonts w:ascii="Arial" w:hAnsi="Arial" w:cs="Arial"/>
        </w:rPr>
        <w:t xml:space="preserve">” shall be opened and the contents announced to the hearing of everyone, while the envelope containing the corresponding </w:t>
      </w:r>
      <w:r w:rsidR="00B26005">
        <w:rPr>
          <w:rFonts w:ascii="Arial" w:hAnsi="Arial" w:cs="Arial"/>
        </w:rPr>
        <w:t>bid</w:t>
      </w:r>
      <w:r w:rsidR="00D52BD0" w:rsidRPr="00183080">
        <w:rPr>
          <w:rFonts w:ascii="Arial" w:hAnsi="Arial" w:cs="Arial"/>
        </w:rPr>
        <w:t xml:space="preserve"> shall be returned to the bidder </w:t>
      </w:r>
      <w:r w:rsidR="00F55CD8" w:rsidRPr="00183080">
        <w:rPr>
          <w:rFonts w:ascii="Arial" w:hAnsi="Arial" w:cs="Arial"/>
        </w:rPr>
        <w:t>un</w:t>
      </w:r>
      <w:r w:rsidR="00D52BD0" w:rsidRPr="00183080">
        <w:rPr>
          <w:rFonts w:ascii="Arial" w:hAnsi="Arial" w:cs="Arial"/>
        </w:rPr>
        <w:t>opened. Withdrawal shall be allowed only if the corresponding notification contains a valid empowerment of the signatory to request this withdrawal and if this notification is read to the hearing of everyone. Then the envelopes marked “</w:t>
      </w:r>
      <w:r w:rsidR="00D52BD0" w:rsidRPr="000414B7">
        <w:rPr>
          <w:rFonts w:ascii="Arial" w:hAnsi="Arial" w:cs="Arial"/>
          <w:b/>
        </w:rPr>
        <w:t>Replacement</w:t>
      </w:r>
      <w:r w:rsidR="00D52BD0" w:rsidRPr="00183080">
        <w:rPr>
          <w:rFonts w:ascii="Arial" w:hAnsi="Arial" w:cs="Arial"/>
        </w:rPr>
        <w:t xml:space="preserve"> </w:t>
      </w:r>
      <w:r w:rsidR="00B26005">
        <w:rPr>
          <w:rFonts w:ascii="Arial" w:hAnsi="Arial" w:cs="Arial"/>
        </w:rPr>
        <w:t>bid</w:t>
      </w:r>
      <w:r w:rsidR="00D52BD0" w:rsidRPr="00183080">
        <w:rPr>
          <w:rFonts w:ascii="Arial" w:hAnsi="Arial" w:cs="Arial"/>
        </w:rPr>
        <w:t>” are opened and announced to the hearing of everyone</w:t>
      </w:r>
      <w:r w:rsidRPr="00183080">
        <w:rPr>
          <w:rFonts w:ascii="Arial" w:hAnsi="Arial" w:cs="Arial"/>
        </w:rPr>
        <w:t xml:space="preserve"> and the new corresponding </w:t>
      </w:r>
      <w:r w:rsidR="00B26005">
        <w:rPr>
          <w:rFonts w:ascii="Arial" w:hAnsi="Arial" w:cs="Arial"/>
        </w:rPr>
        <w:t>bid</w:t>
      </w:r>
      <w:r w:rsidRPr="00183080">
        <w:rPr>
          <w:rFonts w:ascii="Arial" w:hAnsi="Arial" w:cs="Arial"/>
        </w:rPr>
        <w:t xml:space="preserve"> substituted for the preceding one which will be sent to the bidder concerned </w:t>
      </w:r>
      <w:r w:rsidR="00F55CD8" w:rsidRPr="00183080">
        <w:rPr>
          <w:rFonts w:ascii="Arial" w:hAnsi="Arial" w:cs="Arial"/>
        </w:rPr>
        <w:t>un</w:t>
      </w:r>
      <w:r w:rsidRPr="00183080">
        <w:rPr>
          <w:rFonts w:ascii="Arial" w:hAnsi="Arial" w:cs="Arial"/>
        </w:rPr>
        <w:t xml:space="preserve">opened. The replacement of the </w:t>
      </w:r>
      <w:r w:rsidR="009F2746">
        <w:rPr>
          <w:rFonts w:ascii="Arial" w:hAnsi="Arial" w:cs="Arial"/>
        </w:rPr>
        <w:t>bid</w:t>
      </w:r>
      <w:r w:rsidRPr="00183080">
        <w:rPr>
          <w:rFonts w:ascii="Arial" w:hAnsi="Arial" w:cs="Arial"/>
        </w:rPr>
        <w:t xml:space="preserve"> shall only be allowed if the corresponding notification contains a valid empowerment </w:t>
      </w:r>
      <w:r w:rsidR="00104229" w:rsidRPr="00183080">
        <w:rPr>
          <w:rFonts w:ascii="Arial" w:hAnsi="Arial" w:cs="Arial"/>
        </w:rPr>
        <w:t xml:space="preserve">of the signatory requesting the replacement and read to the hearing of everyone. Lastly, the envelopes marked </w:t>
      </w:r>
      <w:r w:rsidR="00104229" w:rsidRPr="00183080">
        <w:rPr>
          <w:rFonts w:ascii="Arial" w:hAnsi="Arial" w:cs="Arial"/>
        </w:rPr>
        <w:lastRenderedPageBreak/>
        <w:t>“</w:t>
      </w:r>
      <w:r w:rsidR="00104229" w:rsidRPr="000414B7">
        <w:rPr>
          <w:rFonts w:ascii="Arial" w:hAnsi="Arial" w:cs="Arial"/>
          <w:b/>
        </w:rPr>
        <w:t>modification</w:t>
      </w:r>
      <w:r w:rsidR="00104229" w:rsidRPr="00183080">
        <w:rPr>
          <w:rFonts w:ascii="Arial" w:hAnsi="Arial" w:cs="Arial"/>
        </w:rPr>
        <w:t xml:space="preserve">” shall be opened and their contents read to the hearing of everyone with the corresponding </w:t>
      </w:r>
      <w:r w:rsidR="00B26005">
        <w:rPr>
          <w:rFonts w:ascii="Arial" w:hAnsi="Arial" w:cs="Arial"/>
        </w:rPr>
        <w:t>bid</w:t>
      </w:r>
      <w:r w:rsidR="00104229" w:rsidRPr="00183080">
        <w:rPr>
          <w:rFonts w:ascii="Arial" w:hAnsi="Arial" w:cs="Arial"/>
        </w:rPr>
        <w:t xml:space="preserve">. The modification of the </w:t>
      </w:r>
      <w:r w:rsidR="00B26005">
        <w:rPr>
          <w:rFonts w:ascii="Arial" w:hAnsi="Arial" w:cs="Arial"/>
        </w:rPr>
        <w:t>bid</w:t>
      </w:r>
      <w:r w:rsidR="00104229" w:rsidRPr="00183080">
        <w:rPr>
          <w:rFonts w:ascii="Arial" w:hAnsi="Arial" w:cs="Arial"/>
        </w:rPr>
        <w:t xml:space="preserve"> shall only be allowed if the corresponding notification contains a valid empowerment of the signatory requesting the modification and read to the hearing of everyone. </w:t>
      </w:r>
      <w:r w:rsidR="005E643A" w:rsidRPr="00183080">
        <w:rPr>
          <w:rFonts w:ascii="Arial" w:hAnsi="Arial" w:cs="Arial"/>
        </w:rPr>
        <w:t xml:space="preserve">Only </w:t>
      </w:r>
      <w:r w:rsidR="00B26005">
        <w:rPr>
          <w:rFonts w:ascii="Arial" w:hAnsi="Arial" w:cs="Arial"/>
        </w:rPr>
        <w:t xml:space="preserve">bids </w:t>
      </w:r>
      <w:r w:rsidR="005E643A" w:rsidRPr="00183080">
        <w:rPr>
          <w:rFonts w:ascii="Arial" w:hAnsi="Arial" w:cs="Arial"/>
        </w:rPr>
        <w:t>which were opened and announced to the hearing of everyone during the opening of bids shall then be evaluated.</w:t>
      </w:r>
    </w:p>
    <w:p w14:paraId="5DE91629" w14:textId="77777777" w:rsidR="008F59BC" w:rsidRPr="00183080" w:rsidRDefault="008F59BC" w:rsidP="00C4177C">
      <w:pPr>
        <w:pStyle w:val="NormalTahoma"/>
        <w:tabs>
          <w:tab w:val="left" w:pos="748"/>
        </w:tabs>
        <w:ind w:left="374"/>
        <w:jc w:val="both"/>
        <w:rPr>
          <w:rFonts w:ascii="Arial" w:hAnsi="Arial" w:cs="Arial"/>
        </w:rPr>
      </w:pPr>
    </w:p>
    <w:p w14:paraId="520403ED" w14:textId="77777777" w:rsidR="000E7294" w:rsidRPr="00183080" w:rsidRDefault="000E7294" w:rsidP="00C4177C">
      <w:pPr>
        <w:pStyle w:val="NormalTahoma"/>
        <w:tabs>
          <w:tab w:val="left" w:pos="748"/>
        </w:tabs>
        <w:ind w:left="374"/>
        <w:jc w:val="both"/>
        <w:rPr>
          <w:rFonts w:ascii="Arial" w:hAnsi="Arial" w:cs="Arial"/>
        </w:rPr>
      </w:pPr>
      <w:r w:rsidRPr="00183080">
        <w:rPr>
          <w:rFonts w:ascii="Arial" w:hAnsi="Arial" w:cs="Arial"/>
        </w:rPr>
        <w:t xml:space="preserve">25.3 All envelopes shall be opened </w:t>
      </w:r>
      <w:r w:rsidR="00D45B5D" w:rsidRPr="00183080">
        <w:rPr>
          <w:rFonts w:ascii="Arial" w:hAnsi="Arial" w:cs="Arial"/>
        </w:rPr>
        <w:t>successively</w:t>
      </w:r>
      <w:r w:rsidRPr="00183080">
        <w:rPr>
          <w:rFonts w:ascii="Arial" w:hAnsi="Arial" w:cs="Arial"/>
        </w:rPr>
        <w:t xml:space="preserve"> and the name of the bidder announced aloud as well as the possible modification mentioned, the price </w:t>
      </w:r>
      <w:r w:rsidR="000414B7">
        <w:rPr>
          <w:rFonts w:ascii="Arial" w:hAnsi="Arial" w:cs="Arial"/>
        </w:rPr>
        <w:t>offered</w:t>
      </w:r>
      <w:r w:rsidRPr="00183080">
        <w:rPr>
          <w:rFonts w:ascii="Arial" w:hAnsi="Arial" w:cs="Arial"/>
        </w:rPr>
        <w:t>, including any rebates [</w:t>
      </w:r>
      <w:r w:rsidRPr="00183080">
        <w:rPr>
          <w:rFonts w:ascii="Arial" w:hAnsi="Arial" w:cs="Arial"/>
          <w:i/>
        </w:rPr>
        <w:t xml:space="preserve">in case of opening of financial </w:t>
      </w:r>
      <w:r w:rsidR="009F2746">
        <w:rPr>
          <w:rFonts w:ascii="Arial" w:hAnsi="Arial" w:cs="Arial"/>
          <w:i/>
        </w:rPr>
        <w:t>bid</w:t>
      </w:r>
      <w:r w:rsidRPr="00183080">
        <w:rPr>
          <w:rFonts w:ascii="Arial" w:hAnsi="Arial" w:cs="Arial"/>
          <w:i/>
        </w:rPr>
        <w:t>s</w:t>
      </w:r>
      <w:r w:rsidRPr="00183080">
        <w:rPr>
          <w:rFonts w:ascii="Arial" w:hAnsi="Arial" w:cs="Arial"/>
        </w:rPr>
        <w:t xml:space="preserve">] and any variant, where necessary, the existence of a guarantee of </w:t>
      </w:r>
      <w:r w:rsidR="00614976" w:rsidRPr="00183080">
        <w:rPr>
          <w:rFonts w:ascii="Arial" w:hAnsi="Arial" w:cs="Arial"/>
        </w:rPr>
        <w:t xml:space="preserve">the </w:t>
      </w:r>
      <w:r w:rsidR="00B26005">
        <w:rPr>
          <w:rFonts w:ascii="Arial" w:hAnsi="Arial" w:cs="Arial"/>
        </w:rPr>
        <w:t>bid</w:t>
      </w:r>
      <w:r w:rsidRPr="00183080">
        <w:rPr>
          <w:rFonts w:ascii="Arial" w:hAnsi="Arial" w:cs="Arial"/>
        </w:rPr>
        <w:t xml:space="preserve"> if </w:t>
      </w:r>
      <w:r w:rsidR="00FC4BB5" w:rsidRPr="00183080">
        <w:rPr>
          <w:rFonts w:ascii="Arial" w:hAnsi="Arial" w:cs="Arial"/>
        </w:rPr>
        <w:t xml:space="preserve">it </w:t>
      </w:r>
      <w:r w:rsidRPr="00183080">
        <w:rPr>
          <w:rFonts w:ascii="Arial" w:hAnsi="Arial" w:cs="Arial"/>
        </w:rPr>
        <w:t xml:space="preserve">is required and any other details which the Contracting Authority deems useful to be mentioned. Only rebates and variants of </w:t>
      </w:r>
      <w:r w:rsidR="009F2746">
        <w:rPr>
          <w:rFonts w:ascii="Arial" w:hAnsi="Arial" w:cs="Arial"/>
        </w:rPr>
        <w:t>bid</w:t>
      </w:r>
      <w:r w:rsidRPr="00183080">
        <w:rPr>
          <w:rFonts w:ascii="Arial" w:hAnsi="Arial" w:cs="Arial"/>
        </w:rPr>
        <w:t>s announced to the hearing of everyone during the opening of bids shall be submitted for evaluation.</w:t>
      </w:r>
    </w:p>
    <w:p w14:paraId="7F177D8D" w14:textId="77777777" w:rsidR="008F59BC" w:rsidRPr="00183080" w:rsidRDefault="008F59BC" w:rsidP="00BF3B23">
      <w:pPr>
        <w:pStyle w:val="NormalTahoma"/>
        <w:tabs>
          <w:tab w:val="left" w:pos="748"/>
        </w:tabs>
        <w:ind w:left="374"/>
        <w:jc w:val="both"/>
        <w:rPr>
          <w:rFonts w:ascii="Arial" w:hAnsi="Arial" w:cs="Arial"/>
        </w:rPr>
      </w:pPr>
    </w:p>
    <w:p w14:paraId="43387DFD" w14:textId="77777777" w:rsidR="00BF3B23" w:rsidRPr="00183080" w:rsidRDefault="00BF3B23" w:rsidP="00BF3B23">
      <w:pPr>
        <w:pStyle w:val="NormalTahoma"/>
        <w:tabs>
          <w:tab w:val="left" w:pos="748"/>
        </w:tabs>
        <w:ind w:left="374"/>
        <w:jc w:val="both"/>
        <w:rPr>
          <w:rFonts w:ascii="Arial" w:hAnsi="Arial" w:cs="Arial"/>
        </w:rPr>
      </w:pPr>
      <w:r w:rsidRPr="00183080">
        <w:rPr>
          <w:rFonts w:ascii="Arial" w:hAnsi="Arial" w:cs="Arial"/>
        </w:rPr>
        <w:t xml:space="preserve"> </w:t>
      </w:r>
      <w:r w:rsidR="00FF78AC" w:rsidRPr="00183080">
        <w:rPr>
          <w:rFonts w:ascii="Arial" w:hAnsi="Arial" w:cs="Arial"/>
        </w:rPr>
        <w:t>25.</w:t>
      </w:r>
      <w:r w:rsidR="000E7294" w:rsidRPr="00183080">
        <w:rPr>
          <w:rFonts w:ascii="Arial" w:hAnsi="Arial" w:cs="Arial"/>
        </w:rPr>
        <w:t>4</w:t>
      </w:r>
      <w:r w:rsidR="00FF78AC" w:rsidRPr="00183080">
        <w:rPr>
          <w:rFonts w:ascii="Arial" w:hAnsi="Arial" w:cs="Arial"/>
        </w:rPr>
        <w:t xml:space="preserve"> </w:t>
      </w:r>
      <w:r w:rsidR="00B26005">
        <w:rPr>
          <w:rFonts w:ascii="Arial" w:hAnsi="Arial" w:cs="Arial"/>
        </w:rPr>
        <w:t>Bids</w:t>
      </w:r>
      <w:r w:rsidR="000E7294" w:rsidRPr="00183080">
        <w:rPr>
          <w:rFonts w:ascii="Arial" w:hAnsi="Arial" w:cs="Arial"/>
        </w:rPr>
        <w:t xml:space="preserve"> (and modifications received in accordance with the provisions of article 24 of the General Regulations) which </w:t>
      </w:r>
      <w:r w:rsidR="00E805C0" w:rsidRPr="00183080">
        <w:rPr>
          <w:rFonts w:ascii="Arial" w:hAnsi="Arial" w:cs="Arial"/>
        </w:rPr>
        <w:t>were not</w:t>
      </w:r>
      <w:r w:rsidR="000E7294" w:rsidRPr="00183080">
        <w:rPr>
          <w:rFonts w:ascii="Arial" w:hAnsi="Arial" w:cs="Arial"/>
        </w:rPr>
        <w:t xml:space="preserve"> opened</w:t>
      </w:r>
      <w:r w:rsidR="000A1309" w:rsidRPr="00183080">
        <w:rPr>
          <w:rFonts w:ascii="Arial" w:hAnsi="Arial" w:cs="Arial"/>
        </w:rPr>
        <w:t xml:space="preserve"> and read to the hearing of everyone during the bid-opening session for whatever reason, shall not be submitted for evaluation.</w:t>
      </w:r>
    </w:p>
    <w:p w14:paraId="69461ECF" w14:textId="77777777" w:rsidR="00BF3B23" w:rsidRPr="00183080" w:rsidRDefault="00BF3B23" w:rsidP="00BF3B23">
      <w:pPr>
        <w:pStyle w:val="NormalTahoma"/>
        <w:tabs>
          <w:tab w:val="left" w:pos="748"/>
        </w:tabs>
        <w:ind w:left="374"/>
        <w:jc w:val="both"/>
        <w:rPr>
          <w:rFonts w:ascii="Arial" w:hAnsi="Arial" w:cs="Arial"/>
        </w:rPr>
      </w:pPr>
    </w:p>
    <w:p w14:paraId="4218EB7A" w14:textId="77777777" w:rsidR="00BF3B23" w:rsidRPr="00183080" w:rsidRDefault="000A1309" w:rsidP="00BF3B23">
      <w:pPr>
        <w:pStyle w:val="NormalTahoma"/>
        <w:tabs>
          <w:tab w:val="left" w:pos="748"/>
        </w:tabs>
        <w:ind w:left="374"/>
        <w:jc w:val="both"/>
        <w:rPr>
          <w:rFonts w:ascii="Arial" w:hAnsi="Arial" w:cs="Arial"/>
        </w:rPr>
      </w:pPr>
      <w:r w:rsidRPr="00183080">
        <w:rPr>
          <w:rFonts w:ascii="Arial" w:hAnsi="Arial" w:cs="Arial"/>
        </w:rPr>
        <w:t>25.5</w:t>
      </w:r>
      <w:r w:rsidR="00653D13" w:rsidRPr="00183080">
        <w:rPr>
          <w:rFonts w:ascii="Arial" w:hAnsi="Arial" w:cs="Arial"/>
        </w:rPr>
        <w:t xml:space="preserve"> Bid-opening minutes are recorded on the spot mentioning the admissibility of </w:t>
      </w:r>
      <w:r w:rsidR="00B26005">
        <w:rPr>
          <w:rFonts w:ascii="Arial" w:hAnsi="Arial" w:cs="Arial"/>
        </w:rPr>
        <w:t>bids</w:t>
      </w:r>
      <w:r w:rsidR="00653D13" w:rsidRPr="00183080">
        <w:rPr>
          <w:rFonts w:ascii="Arial" w:hAnsi="Arial" w:cs="Arial"/>
        </w:rPr>
        <w:t>, their administrative regularity, prices, rebates and time-limits as well as the composition of the Evaluation sub-committee. A copy of the said minutes to which is attached the attendance sheet is handed over to all the participants at the end of the session.</w:t>
      </w:r>
    </w:p>
    <w:p w14:paraId="510E7FF6" w14:textId="77777777" w:rsidR="008F59BC" w:rsidRPr="00183080" w:rsidRDefault="008F59BC" w:rsidP="00BF3B23">
      <w:pPr>
        <w:pStyle w:val="NormalTahoma"/>
        <w:tabs>
          <w:tab w:val="left" w:pos="748"/>
        </w:tabs>
        <w:ind w:left="374"/>
        <w:jc w:val="both"/>
        <w:rPr>
          <w:rFonts w:ascii="Arial" w:hAnsi="Arial" w:cs="Arial"/>
        </w:rPr>
      </w:pPr>
    </w:p>
    <w:p w14:paraId="344FD5A3" w14:textId="77777777" w:rsidR="00653D13" w:rsidRPr="00183080" w:rsidRDefault="00653D13" w:rsidP="00BF3B23">
      <w:pPr>
        <w:pStyle w:val="NormalTahoma"/>
        <w:tabs>
          <w:tab w:val="left" w:pos="748"/>
        </w:tabs>
        <w:ind w:left="374"/>
        <w:jc w:val="both"/>
        <w:rPr>
          <w:rFonts w:ascii="Arial" w:hAnsi="Arial" w:cs="Arial"/>
        </w:rPr>
      </w:pPr>
      <w:r w:rsidRPr="00183080">
        <w:rPr>
          <w:rFonts w:ascii="Arial" w:hAnsi="Arial" w:cs="Arial"/>
        </w:rPr>
        <w:t>25.6 At the end of each bid-opening session, the chairperson of the Tenders Board immediately hands over to the focal point designated by</w:t>
      </w:r>
      <w:r w:rsidR="00B26005">
        <w:rPr>
          <w:rFonts w:ascii="Arial" w:hAnsi="Arial" w:cs="Arial"/>
        </w:rPr>
        <w:t xml:space="preserve"> the body in charge of regulation of public contract </w:t>
      </w:r>
      <w:r w:rsidRPr="00183080">
        <w:rPr>
          <w:rFonts w:ascii="Arial" w:hAnsi="Arial" w:cs="Arial"/>
        </w:rPr>
        <w:t xml:space="preserve">an initialled copy of the </w:t>
      </w:r>
      <w:r w:rsidR="00B26005">
        <w:rPr>
          <w:rFonts w:ascii="Arial" w:hAnsi="Arial" w:cs="Arial"/>
        </w:rPr>
        <w:t>bids</w:t>
      </w:r>
      <w:r w:rsidRPr="00183080">
        <w:rPr>
          <w:rFonts w:ascii="Arial" w:hAnsi="Arial" w:cs="Arial"/>
        </w:rPr>
        <w:t xml:space="preserve"> presented </w:t>
      </w:r>
      <w:r w:rsidR="007562C2" w:rsidRPr="00183080">
        <w:rPr>
          <w:rFonts w:ascii="Arial" w:hAnsi="Arial" w:cs="Arial"/>
        </w:rPr>
        <w:t>b</w:t>
      </w:r>
      <w:r w:rsidRPr="00183080">
        <w:rPr>
          <w:rFonts w:ascii="Arial" w:hAnsi="Arial" w:cs="Arial"/>
        </w:rPr>
        <w:t>y bidders.</w:t>
      </w:r>
    </w:p>
    <w:p w14:paraId="75C39CD0" w14:textId="77777777" w:rsidR="008F59BC" w:rsidRPr="00183080" w:rsidRDefault="008F59BC" w:rsidP="00BF3B23">
      <w:pPr>
        <w:pStyle w:val="NormalTahoma"/>
        <w:tabs>
          <w:tab w:val="left" w:pos="748"/>
        </w:tabs>
        <w:ind w:left="374"/>
        <w:jc w:val="both"/>
        <w:rPr>
          <w:rFonts w:ascii="Arial" w:hAnsi="Arial" w:cs="Arial"/>
        </w:rPr>
      </w:pPr>
    </w:p>
    <w:p w14:paraId="6C63C627" w14:textId="77777777" w:rsidR="00653D13" w:rsidRPr="00183080" w:rsidRDefault="00653D13" w:rsidP="00BF3B23">
      <w:pPr>
        <w:pStyle w:val="NormalTahoma"/>
        <w:tabs>
          <w:tab w:val="left" w:pos="748"/>
        </w:tabs>
        <w:ind w:left="374"/>
        <w:jc w:val="both"/>
        <w:rPr>
          <w:rFonts w:ascii="Arial" w:hAnsi="Arial" w:cs="Arial"/>
        </w:rPr>
      </w:pPr>
      <w:r w:rsidRPr="00183080">
        <w:rPr>
          <w:rFonts w:ascii="Arial" w:hAnsi="Arial" w:cs="Arial"/>
        </w:rPr>
        <w:t xml:space="preserve">25.7 In case of petition as provided for by the Public Contracts Code, it should be addressed to the </w:t>
      </w:r>
      <w:r w:rsidR="00B26005">
        <w:rPr>
          <w:rFonts w:ascii="Arial" w:hAnsi="Arial" w:cs="Arial"/>
        </w:rPr>
        <w:t xml:space="preserve">Minister Delegate in charge of </w:t>
      </w:r>
      <w:r w:rsidRPr="00183080">
        <w:rPr>
          <w:rFonts w:ascii="Arial" w:hAnsi="Arial" w:cs="Arial"/>
        </w:rPr>
        <w:t xml:space="preserve">Public Contracts </w:t>
      </w:r>
      <w:r w:rsidR="00B26005">
        <w:rPr>
          <w:rFonts w:ascii="Arial" w:hAnsi="Arial" w:cs="Arial"/>
        </w:rPr>
        <w:t xml:space="preserve">with a copies </w:t>
      </w:r>
      <w:proofErr w:type="gramStart"/>
      <w:r w:rsidR="00B26005">
        <w:rPr>
          <w:rFonts w:ascii="Arial" w:hAnsi="Arial" w:cs="Arial"/>
        </w:rPr>
        <w:t xml:space="preserve">to </w:t>
      </w:r>
      <w:r w:rsidRPr="00183080">
        <w:rPr>
          <w:rFonts w:ascii="Arial" w:hAnsi="Arial" w:cs="Arial"/>
        </w:rPr>
        <w:t xml:space="preserve"> the</w:t>
      </w:r>
      <w:proofErr w:type="gramEnd"/>
      <w:r w:rsidRPr="00183080">
        <w:rPr>
          <w:rFonts w:ascii="Arial" w:hAnsi="Arial" w:cs="Arial"/>
        </w:rPr>
        <w:t xml:space="preserve"> body in charge of the regulation of public contracts, the </w:t>
      </w:r>
      <w:r w:rsidR="00B26005">
        <w:rPr>
          <w:rFonts w:ascii="Arial" w:hAnsi="Arial" w:cs="Arial"/>
        </w:rPr>
        <w:t xml:space="preserve">head of structure to which is attached the Tenders Board concerned. </w:t>
      </w:r>
    </w:p>
    <w:p w14:paraId="4AB5CA44" w14:textId="77777777" w:rsidR="008F59BC" w:rsidRPr="00183080" w:rsidRDefault="008F59BC" w:rsidP="00BF3B23">
      <w:pPr>
        <w:pStyle w:val="NormalTahoma"/>
        <w:tabs>
          <w:tab w:val="left" w:pos="748"/>
        </w:tabs>
        <w:ind w:left="374"/>
        <w:jc w:val="both"/>
        <w:rPr>
          <w:rFonts w:ascii="Arial" w:hAnsi="Arial" w:cs="Arial"/>
        </w:rPr>
      </w:pPr>
      <w:r w:rsidRPr="00183080">
        <w:rPr>
          <w:rFonts w:ascii="Arial" w:hAnsi="Arial" w:cs="Arial"/>
        </w:rPr>
        <w:tab/>
      </w:r>
    </w:p>
    <w:p w14:paraId="3B1D7589" w14:textId="77777777" w:rsidR="008F59BC" w:rsidRPr="00183080" w:rsidRDefault="008F59BC" w:rsidP="00BF3B23">
      <w:pPr>
        <w:pStyle w:val="NormalTahoma"/>
        <w:tabs>
          <w:tab w:val="left" w:pos="748"/>
        </w:tabs>
        <w:ind w:left="374"/>
        <w:jc w:val="both"/>
        <w:rPr>
          <w:rFonts w:ascii="Arial" w:hAnsi="Arial" w:cs="Arial"/>
        </w:rPr>
      </w:pPr>
      <w:r w:rsidRPr="00183080">
        <w:rPr>
          <w:rFonts w:ascii="Arial" w:hAnsi="Arial" w:cs="Arial"/>
        </w:rPr>
        <w:tab/>
        <w:t>It must reach within a maximum deadline of three (3) working days after the opening of bids in the form of a letter to which is obligatorily attached a sheet of the petition form duly signed by the petitioner and possibly by the chairperson of the Tenders Board.</w:t>
      </w:r>
    </w:p>
    <w:p w14:paraId="7432D2A5" w14:textId="77777777" w:rsidR="008F59BC" w:rsidRPr="00183080" w:rsidRDefault="008F59BC" w:rsidP="00BF3B23">
      <w:pPr>
        <w:pStyle w:val="NormalTahoma"/>
        <w:tabs>
          <w:tab w:val="left" w:pos="748"/>
        </w:tabs>
        <w:ind w:left="374"/>
        <w:jc w:val="both"/>
        <w:rPr>
          <w:rFonts w:ascii="Arial" w:hAnsi="Arial" w:cs="Arial"/>
        </w:rPr>
      </w:pPr>
      <w:r w:rsidRPr="00183080">
        <w:rPr>
          <w:rFonts w:ascii="Arial" w:hAnsi="Arial" w:cs="Arial"/>
        </w:rPr>
        <w:tab/>
      </w:r>
    </w:p>
    <w:p w14:paraId="5CC807E4" w14:textId="77777777" w:rsidR="008F59BC" w:rsidRPr="00183080" w:rsidRDefault="008F59BC" w:rsidP="00BF3B23">
      <w:pPr>
        <w:pStyle w:val="NormalTahoma"/>
        <w:tabs>
          <w:tab w:val="left" w:pos="748"/>
        </w:tabs>
        <w:ind w:left="374"/>
        <w:jc w:val="both"/>
        <w:rPr>
          <w:rFonts w:ascii="Arial" w:hAnsi="Arial" w:cs="Arial"/>
        </w:rPr>
      </w:pPr>
      <w:r w:rsidRPr="00183080">
        <w:rPr>
          <w:rFonts w:ascii="Arial" w:hAnsi="Arial" w:cs="Arial"/>
        </w:rPr>
        <w:tab/>
        <w:t>The Independent Observer attaches to his report the sheet that was handed to him, including any related commentaries or observations.</w:t>
      </w:r>
    </w:p>
    <w:p w14:paraId="00E38ABA" w14:textId="77777777" w:rsidR="008F59BC" w:rsidRPr="00183080" w:rsidRDefault="008F59BC" w:rsidP="00BF3B23">
      <w:pPr>
        <w:pStyle w:val="NormalTahoma"/>
        <w:tabs>
          <w:tab w:val="left" w:pos="748"/>
        </w:tabs>
        <w:ind w:left="374"/>
        <w:jc w:val="both"/>
        <w:rPr>
          <w:rFonts w:ascii="Arial" w:hAnsi="Arial" w:cs="Arial"/>
          <w:b/>
        </w:rPr>
      </w:pPr>
    </w:p>
    <w:p w14:paraId="344DAD54" w14:textId="77777777" w:rsidR="00BF3B23" w:rsidRPr="00183080" w:rsidRDefault="00BF3B23" w:rsidP="00BF3B23">
      <w:pPr>
        <w:pStyle w:val="NormalTahoma"/>
        <w:tabs>
          <w:tab w:val="left" w:pos="748"/>
        </w:tabs>
        <w:ind w:left="374"/>
        <w:jc w:val="both"/>
        <w:rPr>
          <w:rFonts w:ascii="Arial" w:hAnsi="Arial" w:cs="Arial"/>
          <w:b/>
        </w:rPr>
      </w:pPr>
      <w:r w:rsidRPr="00183080">
        <w:rPr>
          <w:rFonts w:ascii="Arial" w:hAnsi="Arial" w:cs="Arial"/>
          <w:b/>
        </w:rPr>
        <w:t xml:space="preserve">Article 26: Confidential </w:t>
      </w:r>
      <w:r w:rsidR="003B525A">
        <w:rPr>
          <w:rFonts w:ascii="Arial" w:hAnsi="Arial" w:cs="Arial"/>
          <w:b/>
        </w:rPr>
        <w:t xml:space="preserve">nature </w:t>
      </w:r>
      <w:r w:rsidRPr="00183080">
        <w:rPr>
          <w:rFonts w:ascii="Arial" w:hAnsi="Arial" w:cs="Arial"/>
          <w:b/>
        </w:rPr>
        <w:t>of the procedure</w:t>
      </w:r>
    </w:p>
    <w:p w14:paraId="22FF4C5B" w14:textId="77777777" w:rsidR="00BF3B23" w:rsidRPr="00183080" w:rsidRDefault="00BF3B23" w:rsidP="00BF3B23">
      <w:pPr>
        <w:pStyle w:val="NormalTahoma"/>
        <w:tabs>
          <w:tab w:val="left" w:pos="748"/>
        </w:tabs>
        <w:ind w:left="374"/>
        <w:jc w:val="both"/>
        <w:rPr>
          <w:rFonts w:ascii="Arial" w:hAnsi="Arial" w:cs="Arial"/>
          <w:b/>
          <w:sz w:val="28"/>
          <w:szCs w:val="28"/>
        </w:rPr>
      </w:pPr>
    </w:p>
    <w:p w14:paraId="3721000F" w14:textId="77777777" w:rsidR="008F59BC" w:rsidRPr="00183080" w:rsidRDefault="008F59BC" w:rsidP="0090443C">
      <w:pPr>
        <w:pStyle w:val="NormalTahoma"/>
        <w:tabs>
          <w:tab w:val="left" w:pos="748"/>
        </w:tabs>
        <w:ind w:left="374"/>
        <w:jc w:val="both"/>
        <w:rPr>
          <w:rFonts w:ascii="Arial" w:hAnsi="Arial" w:cs="Arial"/>
        </w:rPr>
      </w:pPr>
      <w:r w:rsidRPr="00183080">
        <w:rPr>
          <w:rFonts w:ascii="Arial" w:hAnsi="Arial" w:cs="Arial"/>
        </w:rPr>
        <w:t xml:space="preserve">26.1 </w:t>
      </w:r>
      <w:r w:rsidR="00BF3B23" w:rsidRPr="00183080">
        <w:rPr>
          <w:rFonts w:ascii="Arial" w:hAnsi="Arial" w:cs="Arial"/>
        </w:rPr>
        <w:t xml:space="preserve">No information relating to the examination, </w:t>
      </w:r>
      <w:r w:rsidR="0090443C" w:rsidRPr="00183080">
        <w:rPr>
          <w:rFonts w:ascii="Arial" w:hAnsi="Arial" w:cs="Arial"/>
        </w:rPr>
        <w:t>clarification, evaluation and</w:t>
      </w:r>
      <w:r w:rsidR="00BF3B23" w:rsidRPr="00183080">
        <w:rPr>
          <w:rFonts w:ascii="Arial" w:hAnsi="Arial" w:cs="Arial"/>
        </w:rPr>
        <w:t xml:space="preserve"> comparison of </w:t>
      </w:r>
      <w:r w:rsidR="009F2746">
        <w:rPr>
          <w:rFonts w:ascii="Arial" w:hAnsi="Arial" w:cs="Arial"/>
        </w:rPr>
        <w:t>bid</w:t>
      </w:r>
      <w:r w:rsidR="00BF3B23" w:rsidRPr="00183080">
        <w:rPr>
          <w:rFonts w:ascii="Arial" w:hAnsi="Arial" w:cs="Arial"/>
        </w:rPr>
        <w:t>s and</w:t>
      </w:r>
      <w:r w:rsidRPr="00183080">
        <w:rPr>
          <w:rFonts w:ascii="Arial" w:hAnsi="Arial" w:cs="Arial"/>
        </w:rPr>
        <w:t xml:space="preserve"> verification of the qualification of the bidders and</w:t>
      </w:r>
      <w:r w:rsidR="00BF3B23" w:rsidRPr="00183080">
        <w:rPr>
          <w:rFonts w:ascii="Arial" w:hAnsi="Arial" w:cs="Arial"/>
        </w:rPr>
        <w:t xml:space="preserve"> </w:t>
      </w:r>
      <w:r w:rsidR="0090443C" w:rsidRPr="00183080">
        <w:rPr>
          <w:rFonts w:ascii="Arial" w:hAnsi="Arial" w:cs="Arial"/>
        </w:rPr>
        <w:t xml:space="preserve">the </w:t>
      </w:r>
      <w:r w:rsidR="00BF3B23" w:rsidRPr="00183080">
        <w:rPr>
          <w:rFonts w:ascii="Arial" w:hAnsi="Arial" w:cs="Arial"/>
        </w:rPr>
        <w:t>recommendation</w:t>
      </w:r>
      <w:r w:rsidR="0090443C" w:rsidRPr="00183080">
        <w:rPr>
          <w:rFonts w:ascii="Arial" w:hAnsi="Arial" w:cs="Arial"/>
        </w:rPr>
        <w:t xml:space="preserve"> for the award</w:t>
      </w:r>
      <w:r w:rsidR="00BF3B23" w:rsidRPr="00183080">
        <w:rPr>
          <w:rFonts w:ascii="Arial" w:hAnsi="Arial" w:cs="Arial"/>
        </w:rPr>
        <w:t xml:space="preserve"> shall be given to</w:t>
      </w:r>
      <w:r w:rsidRPr="00183080">
        <w:rPr>
          <w:rFonts w:ascii="Arial" w:hAnsi="Arial" w:cs="Arial"/>
        </w:rPr>
        <w:t xml:space="preserve"> bidders or to</w:t>
      </w:r>
      <w:r w:rsidR="00BF3B23" w:rsidRPr="00183080">
        <w:rPr>
          <w:rFonts w:ascii="Arial" w:hAnsi="Arial" w:cs="Arial"/>
        </w:rPr>
        <w:t xml:space="preserve"> </w:t>
      </w:r>
      <w:r w:rsidR="0090443C" w:rsidRPr="00183080">
        <w:rPr>
          <w:rFonts w:ascii="Arial" w:hAnsi="Arial" w:cs="Arial"/>
        </w:rPr>
        <w:t>any person</w:t>
      </w:r>
      <w:r w:rsidR="00BF3B23" w:rsidRPr="00183080">
        <w:rPr>
          <w:rFonts w:ascii="Arial" w:hAnsi="Arial" w:cs="Arial"/>
        </w:rPr>
        <w:t xml:space="preserve"> </w:t>
      </w:r>
      <w:r w:rsidR="00B26005">
        <w:rPr>
          <w:rFonts w:ascii="Arial" w:hAnsi="Arial" w:cs="Arial"/>
        </w:rPr>
        <w:t xml:space="preserve">not </w:t>
      </w:r>
      <w:r w:rsidR="00BF3B23" w:rsidRPr="00183080">
        <w:rPr>
          <w:rFonts w:ascii="Arial" w:hAnsi="Arial" w:cs="Arial"/>
        </w:rPr>
        <w:t>concerned</w:t>
      </w:r>
      <w:r w:rsidR="0090443C" w:rsidRPr="00183080">
        <w:rPr>
          <w:rFonts w:ascii="Arial" w:hAnsi="Arial" w:cs="Arial"/>
        </w:rPr>
        <w:t xml:space="preserve"> with</w:t>
      </w:r>
      <w:r w:rsidR="00BF3B23" w:rsidRPr="00183080">
        <w:rPr>
          <w:rFonts w:ascii="Arial" w:hAnsi="Arial" w:cs="Arial"/>
        </w:rPr>
        <w:t xml:space="preserve"> the said procedure</w:t>
      </w:r>
      <w:r w:rsidR="00B26005">
        <w:rPr>
          <w:rFonts w:ascii="Arial" w:hAnsi="Arial" w:cs="Arial"/>
        </w:rPr>
        <w:t xml:space="preserve"> as long as the preferred bidder has not been made public, subject to the disqualification of the bid of the bidder and suspension of the authors from all activities </w:t>
      </w:r>
      <w:r w:rsidR="003B525A">
        <w:rPr>
          <w:rFonts w:ascii="Arial" w:hAnsi="Arial" w:cs="Arial"/>
        </w:rPr>
        <w:t>in the domain of public contracts.</w:t>
      </w:r>
      <w:r w:rsidR="00BF3B23" w:rsidRPr="00183080">
        <w:rPr>
          <w:rFonts w:ascii="Arial" w:hAnsi="Arial" w:cs="Arial"/>
        </w:rPr>
        <w:t xml:space="preserve"> </w:t>
      </w:r>
    </w:p>
    <w:p w14:paraId="080C1C1A" w14:textId="77777777" w:rsidR="008F59BC" w:rsidRPr="00183080" w:rsidRDefault="008F59BC" w:rsidP="0090443C">
      <w:pPr>
        <w:pStyle w:val="NormalTahoma"/>
        <w:tabs>
          <w:tab w:val="left" w:pos="748"/>
        </w:tabs>
        <w:ind w:left="374"/>
        <w:jc w:val="both"/>
        <w:rPr>
          <w:rFonts w:ascii="Arial" w:hAnsi="Arial" w:cs="Arial"/>
        </w:rPr>
      </w:pPr>
    </w:p>
    <w:p w14:paraId="539EC8BE" w14:textId="77777777" w:rsidR="00BF3B23" w:rsidRPr="00183080" w:rsidRDefault="008F59BC" w:rsidP="0090443C">
      <w:pPr>
        <w:pStyle w:val="NormalTahoma"/>
        <w:tabs>
          <w:tab w:val="left" w:pos="748"/>
        </w:tabs>
        <w:ind w:left="374"/>
        <w:jc w:val="both"/>
        <w:rPr>
          <w:rFonts w:ascii="Arial" w:hAnsi="Arial" w:cs="Arial"/>
        </w:rPr>
      </w:pPr>
      <w:r w:rsidRPr="00183080">
        <w:rPr>
          <w:rFonts w:ascii="Arial" w:hAnsi="Arial" w:cs="Arial"/>
        </w:rPr>
        <w:t>26.2 Any</w:t>
      </w:r>
      <w:r w:rsidR="00BF3B23" w:rsidRPr="00183080">
        <w:rPr>
          <w:rFonts w:ascii="Arial" w:hAnsi="Arial" w:cs="Arial"/>
        </w:rPr>
        <w:t xml:space="preserve"> attempt by a bidder to influence the</w:t>
      </w:r>
      <w:r w:rsidR="0078241E">
        <w:rPr>
          <w:rFonts w:ascii="Arial" w:hAnsi="Arial" w:cs="Arial"/>
        </w:rPr>
        <w:t xml:space="preserve"> </w:t>
      </w:r>
      <w:r w:rsidR="009F2746">
        <w:rPr>
          <w:rFonts w:ascii="Arial" w:hAnsi="Arial" w:cs="Arial"/>
        </w:rPr>
        <w:t>Tenders Board or the</w:t>
      </w:r>
      <w:r w:rsidR="00BF3B23" w:rsidRPr="00183080">
        <w:rPr>
          <w:rFonts w:ascii="Arial" w:hAnsi="Arial" w:cs="Arial"/>
        </w:rPr>
        <w:t xml:space="preserve"> </w:t>
      </w:r>
      <w:r w:rsidRPr="00183080">
        <w:rPr>
          <w:rFonts w:ascii="Arial" w:hAnsi="Arial" w:cs="Arial"/>
        </w:rPr>
        <w:t>Evaluation s</w:t>
      </w:r>
      <w:r w:rsidR="00BF3B23" w:rsidRPr="00183080">
        <w:rPr>
          <w:rFonts w:ascii="Arial" w:hAnsi="Arial" w:cs="Arial"/>
        </w:rPr>
        <w:t xml:space="preserve">ub-committee of bids or the Contracting Authority in </w:t>
      </w:r>
      <w:r w:rsidR="009F2746">
        <w:rPr>
          <w:rFonts w:ascii="Arial" w:hAnsi="Arial" w:cs="Arial"/>
        </w:rPr>
        <w:t>its</w:t>
      </w:r>
      <w:r w:rsidR="00BF3B23" w:rsidRPr="00183080">
        <w:rPr>
          <w:rFonts w:ascii="Arial" w:hAnsi="Arial" w:cs="Arial"/>
        </w:rPr>
        <w:t xml:space="preserve"> award decision may </w:t>
      </w:r>
      <w:r w:rsidR="009F2746">
        <w:rPr>
          <w:rFonts w:ascii="Arial" w:hAnsi="Arial" w:cs="Arial"/>
        </w:rPr>
        <w:t>lead to</w:t>
      </w:r>
      <w:r w:rsidR="00BF3B23" w:rsidRPr="00183080">
        <w:rPr>
          <w:rFonts w:ascii="Arial" w:hAnsi="Arial" w:cs="Arial"/>
        </w:rPr>
        <w:t xml:space="preserve"> the rejection of his </w:t>
      </w:r>
      <w:r w:rsidR="009F2746">
        <w:rPr>
          <w:rFonts w:ascii="Arial" w:hAnsi="Arial" w:cs="Arial"/>
        </w:rPr>
        <w:t>bid</w:t>
      </w:r>
      <w:r w:rsidR="00BF3B23" w:rsidRPr="00183080">
        <w:rPr>
          <w:rFonts w:ascii="Arial" w:hAnsi="Arial" w:cs="Arial"/>
        </w:rPr>
        <w:t>.</w:t>
      </w:r>
    </w:p>
    <w:p w14:paraId="0D87FCD0" w14:textId="77777777" w:rsidR="008F59BC" w:rsidRPr="00183080" w:rsidRDefault="008F59BC" w:rsidP="0090443C">
      <w:pPr>
        <w:pStyle w:val="NormalTahoma"/>
        <w:tabs>
          <w:tab w:val="left" w:pos="748"/>
        </w:tabs>
        <w:ind w:left="374"/>
        <w:jc w:val="both"/>
        <w:rPr>
          <w:rFonts w:ascii="Arial" w:hAnsi="Arial" w:cs="Arial"/>
        </w:rPr>
      </w:pPr>
    </w:p>
    <w:p w14:paraId="34FA7E98" w14:textId="77777777" w:rsidR="008F59BC" w:rsidRPr="00183080" w:rsidRDefault="008F59BC" w:rsidP="0090443C">
      <w:pPr>
        <w:pStyle w:val="NormalTahoma"/>
        <w:tabs>
          <w:tab w:val="left" w:pos="748"/>
        </w:tabs>
        <w:ind w:left="374"/>
        <w:jc w:val="both"/>
        <w:rPr>
          <w:rFonts w:ascii="Arial" w:hAnsi="Arial" w:cs="Arial"/>
        </w:rPr>
      </w:pPr>
      <w:r w:rsidRPr="00183080">
        <w:rPr>
          <w:rFonts w:ascii="Arial" w:hAnsi="Arial" w:cs="Arial"/>
        </w:rPr>
        <w:lastRenderedPageBreak/>
        <w:t>26.3 Notwithstanding the provisions of paragraph 26.2</w:t>
      </w:r>
      <w:r w:rsidR="009F2746">
        <w:rPr>
          <w:rFonts w:ascii="Arial" w:hAnsi="Arial" w:cs="Arial"/>
        </w:rPr>
        <w:t xml:space="preserve"> above</w:t>
      </w:r>
      <w:r w:rsidR="00BB726F" w:rsidRPr="00183080">
        <w:rPr>
          <w:rFonts w:ascii="Arial" w:hAnsi="Arial" w:cs="Arial"/>
        </w:rPr>
        <w:t>, between the opening of bids and the award of the contract, if a bidder wishes to enter into contact with the Contracting Authority</w:t>
      </w:r>
      <w:r w:rsidR="00F021DB" w:rsidRPr="00183080">
        <w:rPr>
          <w:rFonts w:ascii="Arial" w:hAnsi="Arial" w:cs="Arial"/>
        </w:rPr>
        <w:t xml:space="preserve"> </w:t>
      </w:r>
      <w:r w:rsidR="009F2746">
        <w:rPr>
          <w:rFonts w:ascii="Arial" w:hAnsi="Arial" w:cs="Arial"/>
        </w:rPr>
        <w:t>for</w:t>
      </w:r>
      <w:r w:rsidR="00F021DB" w:rsidRPr="00183080">
        <w:rPr>
          <w:rFonts w:ascii="Arial" w:hAnsi="Arial" w:cs="Arial"/>
        </w:rPr>
        <w:t xml:space="preserve"> reasons having to with his </w:t>
      </w:r>
      <w:r w:rsidR="009F2746">
        <w:rPr>
          <w:rFonts w:ascii="Arial" w:hAnsi="Arial" w:cs="Arial"/>
        </w:rPr>
        <w:t>bid</w:t>
      </w:r>
      <w:r w:rsidR="00F021DB" w:rsidRPr="00183080">
        <w:rPr>
          <w:rFonts w:ascii="Arial" w:hAnsi="Arial" w:cs="Arial"/>
        </w:rPr>
        <w:t xml:space="preserve"> may do so in writing.</w:t>
      </w:r>
      <w:r w:rsidR="00BB726F" w:rsidRPr="00183080">
        <w:rPr>
          <w:rFonts w:ascii="Arial" w:hAnsi="Arial" w:cs="Arial"/>
        </w:rPr>
        <w:t xml:space="preserve"> </w:t>
      </w:r>
    </w:p>
    <w:p w14:paraId="08D76E8E" w14:textId="77777777" w:rsidR="00BF3B23" w:rsidRPr="00183080" w:rsidRDefault="00BF3B23" w:rsidP="00BF3B23">
      <w:pPr>
        <w:pStyle w:val="NormalTahoma"/>
        <w:tabs>
          <w:tab w:val="left" w:pos="748"/>
        </w:tabs>
        <w:ind w:left="0" w:firstLine="0"/>
        <w:jc w:val="both"/>
        <w:rPr>
          <w:rFonts w:ascii="Arial" w:hAnsi="Arial" w:cs="Arial"/>
          <w:b/>
        </w:rPr>
      </w:pPr>
    </w:p>
    <w:p w14:paraId="4BB8EF30" w14:textId="77777777" w:rsidR="00BF3B23" w:rsidRPr="00183080" w:rsidRDefault="00BF3B23" w:rsidP="00BF3B23">
      <w:pPr>
        <w:pStyle w:val="NormalTahoma"/>
        <w:tabs>
          <w:tab w:val="left" w:pos="748"/>
        </w:tabs>
        <w:ind w:left="374"/>
        <w:jc w:val="both"/>
        <w:rPr>
          <w:rFonts w:ascii="Arial" w:hAnsi="Arial" w:cs="Arial"/>
          <w:b/>
        </w:rPr>
      </w:pPr>
      <w:r w:rsidRPr="00183080">
        <w:rPr>
          <w:rFonts w:ascii="Arial" w:hAnsi="Arial" w:cs="Arial"/>
          <w:b/>
        </w:rPr>
        <w:t>Article 2</w:t>
      </w:r>
      <w:r w:rsidR="0090443C" w:rsidRPr="00183080">
        <w:rPr>
          <w:rFonts w:ascii="Arial" w:hAnsi="Arial" w:cs="Arial"/>
          <w:b/>
        </w:rPr>
        <w:t>7</w:t>
      </w:r>
      <w:r w:rsidRPr="00183080">
        <w:rPr>
          <w:rFonts w:ascii="Arial" w:hAnsi="Arial" w:cs="Arial"/>
          <w:b/>
        </w:rPr>
        <w:t xml:space="preserve">: Clarifications on the </w:t>
      </w:r>
      <w:r w:rsidR="009F2746">
        <w:rPr>
          <w:rFonts w:ascii="Arial" w:hAnsi="Arial" w:cs="Arial"/>
          <w:b/>
        </w:rPr>
        <w:t>bids</w:t>
      </w:r>
      <w:r w:rsidRPr="00183080">
        <w:rPr>
          <w:rFonts w:ascii="Arial" w:hAnsi="Arial" w:cs="Arial"/>
          <w:b/>
        </w:rPr>
        <w:t xml:space="preserve"> and contact with the Contracting Authority</w:t>
      </w:r>
    </w:p>
    <w:p w14:paraId="10BCE7B8" w14:textId="77777777" w:rsidR="00BF3B23" w:rsidRPr="00183080" w:rsidRDefault="00BF3B23" w:rsidP="00BF3B23">
      <w:pPr>
        <w:pStyle w:val="NormalTahoma"/>
        <w:tabs>
          <w:tab w:val="left" w:pos="748"/>
        </w:tabs>
        <w:ind w:left="374"/>
        <w:jc w:val="both"/>
        <w:rPr>
          <w:rFonts w:ascii="Arial" w:hAnsi="Arial" w:cs="Arial"/>
          <w:b/>
        </w:rPr>
      </w:pPr>
    </w:p>
    <w:p w14:paraId="3A124B2C" w14:textId="77777777" w:rsidR="00BF3B23" w:rsidRPr="00183080" w:rsidRDefault="0090443C" w:rsidP="00BF3B23">
      <w:pPr>
        <w:pStyle w:val="NormalTahoma"/>
        <w:tabs>
          <w:tab w:val="left" w:pos="748"/>
        </w:tabs>
        <w:ind w:left="374"/>
        <w:jc w:val="both"/>
        <w:rPr>
          <w:rFonts w:ascii="Arial" w:hAnsi="Arial" w:cs="Arial"/>
        </w:rPr>
      </w:pPr>
      <w:r w:rsidRPr="00183080">
        <w:rPr>
          <w:rFonts w:ascii="Arial" w:hAnsi="Arial" w:cs="Arial"/>
        </w:rPr>
        <w:t>27.1 To</w:t>
      </w:r>
      <w:r w:rsidR="00BF3B23" w:rsidRPr="00183080">
        <w:rPr>
          <w:rFonts w:ascii="Arial" w:hAnsi="Arial" w:cs="Arial"/>
        </w:rPr>
        <w:t xml:space="preserve"> ease the examination, evaluation and comparison of </w:t>
      </w:r>
      <w:r w:rsidR="009F2746">
        <w:rPr>
          <w:rFonts w:ascii="Arial" w:hAnsi="Arial" w:cs="Arial"/>
        </w:rPr>
        <w:t>bids</w:t>
      </w:r>
      <w:r w:rsidR="00BF3B23" w:rsidRPr="00183080">
        <w:rPr>
          <w:rFonts w:ascii="Arial" w:hAnsi="Arial" w:cs="Arial"/>
        </w:rPr>
        <w:t xml:space="preserve">, </w:t>
      </w:r>
      <w:r w:rsidR="00F021DB" w:rsidRPr="00183080">
        <w:rPr>
          <w:rFonts w:ascii="Arial" w:hAnsi="Arial" w:cs="Arial"/>
        </w:rPr>
        <w:t xml:space="preserve">the </w:t>
      </w:r>
      <w:r w:rsidR="00BF3B23" w:rsidRPr="00183080">
        <w:rPr>
          <w:rFonts w:ascii="Arial" w:hAnsi="Arial" w:cs="Arial"/>
        </w:rPr>
        <w:t xml:space="preserve">Tenders Board may, if </w:t>
      </w:r>
      <w:r w:rsidR="009F2746">
        <w:rPr>
          <w:rFonts w:ascii="Arial" w:hAnsi="Arial" w:cs="Arial"/>
        </w:rPr>
        <w:t>it so</w:t>
      </w:r>
      <w:r w:rsidR="00BF3B23" w:rsidRPr="00183080">
        <w:rPr>
          <w:rFonts w:ascii="Arial" w:hAnsi="Arial" w:cs="Arial"/>
        </w:rPr>
        <w:t xml:space="preserve"> desires, request any bidder to give clarifications on his </w:t>
      </w:r>
      <w:r w:rsidR="009F2746">
        <w:rPr>
          <w:rFonts w:ascii="Arial" w:hAnsi="Arial" w:cs="Arial"/>
        </w:rPr>
        <w:t>bid</w:t>
      </w:r>
      <w:r w:rsidR="00BF3B23" w:rsidRPr="00183080">
        <w:rPr>
          <w:rFonts w:ascii="Arial" w:hAnsi="Arial" w:cs="Arial"/>
        </w:rPr>
        <w:t xml:space="preserve">. This request for clarification and the response </w:t>
      </w:r>
      <w:r w:rsidR="00422DCA">
        <w:rPr>
          <w:rFonts w:ascii="Arial" w:hAnsi="Arial" w:cs="Arial"/>
        </w:rPr>
        <w:t xml:space="preserve">thereto </w:t>
      </w:r>
      <w:r w:rsidR="00BF3B23" w:rsidRPr="00183080">
        <w:rPr>
          <w:rFonts w:ascii="Arial" w:hAnsi="Arial" w:cs="Arial"/>
        </w:rPr>
        <w:t xml:space="preserve">are formulated in writing but no change on the amount or content of the </w:t>
      </w:r>
      <w:r w:rsidR="009F2746">
        <w:rPr>
          <w:rFonts w:ascii="Arial" w:hAnsi="Arial" w:cs="Arial"/>
        </w:rPr>
        <w:t>bid</w:t>
      </w:r>
      <w:r w:rsidR="00BF3B23" w:rsidRPr="00183080">
        <w:rPr>
          <w:rFonts w:ascii="Arial" w:hAnsi="Arial" w:cs="Arial"/>
        </w:rPr>
        <w:t xml:space="preserve"> is sought, </w:t>
      </w:r>
      <w:r w:rsidR="009F2746">
        <w:rPr>
          <w:rFonts w:ascii="Arial" w:hAnsi="Arial" w:cs="Arial"/>
        </w:rPr>
        <w:t>offered</w:t>
      </w:r>
      <w:r w:rsidR="00BF3B23" w:rsidRPr="00183080">
        <w:rPr>
          <w:rFonts w:ascii="Arial" w:hAnsi="Arial" w:cs="Arial"/>
        </w:rPr>
        <w:t xml:space="preserve"> or authorised, except it is necessary to confirm the correction of calculation errors discovered by the Evaluation Sub-committee during the evaluation in accordance with the provisions of article </w:t>
      </w:r>
      <w:r w:rsidR="009F2746">
        <w:rPr>
          <w:rFonts w:ascii="Arial" w:hAnsi="Arial" w:cs="Arial"/>
        </w:rPr>
        <w:t>30</w:t>
      </w:r>
      <w:r w:rsidR="00BF3B23" w:rsidRPr="00183080">
        <w:rPr>
          <w:rFonts w:ascii="Arial" w:hAnsi="Arial" w:cs="Arial"/>
        </w:rPr>
        <w:t xml:space="preserve"> of the </w:t>
      </w:r>
      <w:r w:rsidR="00FE34B5" w:rsidRPr="00183080">
        <w:rPr>
          <w:rFonts w:ascii="Arial" w:hAnsi="Arial" w:cs="Arial"/>
        </w:rPr>
        <w:t>General Regulations</w:t>
      </w:r>
      <w:r w:rsidR="00BF3B23" w:rsidRPr="00183080">
        <w:rPr>
          <w:rFonts w:ascii="Arial" w:hAnsi="Arial" w:cs="Arial"/>
        </w:rPr>
        <w:t>.</w:t>
      </w:r>
    </w:p>
    <w:p w14:paraId="6ADA9BD7" w14:textId="77777777" w:rsidR="00BF3B23" w:rsidRPr="00183080" w:rsidRDefault="00BF3B23" w:rsidP="00BF3B23">
      <w:pPr>
        <w:pStyle w:val="NormalTahoma"/>
        <w:tabs>
          <w:tab w:val="left" w:pos="748"/>
        </w:tabs>
        <w:ind w:left="374"/>
        <w:jc w:val="both"/>
        <w:rPr>
          <w:rFonts w:ascii="Arial" w:hAnsi="Arial" w:cs="Arial"/>
        </w:rPr>
      </w:pPr>
    </w:p>
    <w:p w14:paraId="5F998489" w14:textId="77777777" w:rsidR="00BF3B23" w:rsidRPr="00183080" w:rsidRDefault="0090443C" w:rsidP="00BF3B23">
      <w:pPr>
        <w:pStyle w:val="NormalTahoma"/>
        <w:tabs>
          <w:tab w:val="left" w:pos="748"/>
        </w:tabs>
        <w:ind w:left="374"/>
        <w:jc w:val="both"/>
        <w:rPr>
          <w:rFonts w:ascii="Arial" w:hAnsi="Arial" w:cs="Arial"/>
        </w:rPr>
      </w:pPr>
      <w:r w:rsidRPr="00183080">
        <w:rPr>
          <w:rFonts w:ascii="Arial" w:hAnsi="Arial" w:cs="Arial"/>
        </w:rPr>
        <w:t>27.2 Subject</w:t>
      </w:r>
      <w:r w:rsidR="00BF3B23" w:rsidRPr="00183080">
        <w:rPr>
          <w:rFonts w:ascii="Arial" w:hAnsi="Arial" w:cs="Arial"/>
        </w:rPr>
        <w:t xml:space="preserve"> to the provisions of paragraph 1 above, bidders shall not contact members of the Tenders Board and the Evaluation Sub-committee for questions related to their </w:t>
      </w:r>
      <w:r w:rsidR="009F2746">
        <w:rPr>
          <w:rFonts w:ascii="Arial" w:hAnsi="Arial" w:cs="Arial"/>
        </w:rPr>
        <w:t>bid</w:t>
      </w:r>
      <w:r w:rsidR="00BF3B23" w:rsidRPr="00183080">
        <w:rPr>
          <w:rFonts w:ascii="Arial" w:hAnsi="Arial" w:cs="Arial"/>
        </w:rPr>
        <w:t>s, between the opening of envelopes and the award of the contract.</w:t>
      </w:r>
    </w:p>
    <w:p w14:paraId="1F7E584F" w14:textId="77777777" w:rsidR="00F021DB" w:rsidRPr="00183080" w:rsidRDefault="00F021DB" w:rsidP="00453E21">
      <w:pPr>
        <w:pStyle w:val="NormalTahoma"/>
        <w:tabs>
          <w:tab w:val="left" w:pos="748"/>
        </w:tabs>
        <w:ind w:left="374"/>
        <w:jc w:val="both"/>
        <w:rPr>
          <w:rFonts w:ascii="Arial" w:hAnsi="Arial" w:cs="Arial"/>
          <w:b/>
        </w:rPr>
      </w:pPr>
    </w:p>
    <w:p w14:paraId="4D0E8EB0" w14:textId="77777777" w:rsidR="00453E21" w:rsidRPr="00183080" w:rsidRDefault="00453E21" w:rsidP="00453E21">
      <w:pPr>
        <w:pStyle w:val="NormalTahoma"/>
        <w:tabs>
          <w:tab w:val="left" w:pos="748"/>
        </w:tabs>
        <w:ind w:left="374"/>
        <w:jc w:val="both"/>
        <w:rPr>
          <w:rFonts w:ascii="Arial" w:hAnsi="Arial" w:cs="Arial"/>
          <w:b/>
        </w:rPr>
      </w:pPr>
      <w:r w:rsidRPr="00183080">
        <w:rPr>
          <w:rFonts w:ascii="Arial" w:hAnsi="Arial" w:cs="Arial"/>
          <w:b/>
        </w:rPr>
        <w:t>Article 28:</w:t>
      </w:r>
      <w:r w:rsidR="00F021DB" w:rsidRPr="00183080">
        <w:rPr>
          <w:rFonts w:ascii="Arial" w:hAnsi="Arial" w:cs="Arial"/>
          <w:b/>
        </w:rPr>
        <w:t xml:space="preserve"> Determination of</w:t>
      </w:r>
      <w:r w:rsidR="00C15CB0">
        <w:rPr>
          <w:rFonts w:ascii="Arial" w:hAnsi="Arial" w:cs="Arial"/>
          <w:b/>
        </w:rPr>
        <w:t xml:space="preserve"> c</w:t>
      </w:r>
      <w:r w:rsidRPr="00183080">
        <w:rPr>
          <w:rFonts w:ascii="Arial" w:hAnsi="Arial" w:cs="Arial"/>
          <w:b/>
        </w:rPr>
        <w:t>o</w:t>
      </w:r>
      <w:r w:rsidR="009F2746">
        <w:rPr>
          <w:rFonts w:ascii="Arial" w:hAnsi="Arial" w:cs="Arial"/>
          <w:b/>
        </w:rPr>
        <w:t>mpliance</w:t>
      </w:r>
      <w:r w:rsidRPr="00183080">
        <w:rPr>
          <w:rFonts w:ascii="Arial" w:hAnsi="Arial" w:cs="Arial"/>
          <w:b/>
        </w:rPr>
        <w:t xml:space="preserve"> of </w:t>
      </w:r>
      <w:r w:rsidR="009F2746">
        <w:rPr>
          <w:rFonts w:ascii="Arial" w:hAnsi="Arial" w:cs="Arial"/>
          <w:b/>
        </w:rPr>
        <w:t>bid</w:t>
      </w:r>
      <w:r w:rsidRPr="00183080">
        <w:rPr>
          <w:rFonts w:ascii="Arial" w:hAnsi="Arial" w:cs="Arial"/>
          <w:b/>
        </w:rPr>
        <w:t>s</w:t>
      </w:r>
    </w:p>
    <w:p w14:paraId="4284D46C" w14:textId="77777777" w:rsidR="00453E21" w:rsidRPr="00183080" w:rsidRDefault="00453E21" w:rsidP="00453E21">
      <w:pPr>
        <w:pStyle w:val="NormalTahoma"/>
        <w:tabs>
          <w:tab w:val="left" w:pos="748"/>
        </w:tabs>
        <w:ind w:left="374"/>
        <w:jc w:val="both"/>
        <w:rPr>
          <w:rFonts w:ascii="Arial" w:hAnsi="Arial" w:cs="Arial"/>
          <w:b/>
        </w:rPr>
      </w:pPr>
    </w:p>
    <w:p w14:paraId="7CD60EF1" w14:textId="77777777" w:rsidR="00F021DB" w:rsidRPr="00183080" w:rsidRDefault="00C46FE1" w:rsidP="00453E21">
      <w:pPr>
        <w:pStyle w:val="NormalTahoma"/>
        <w:tabs>
          <w:tab w:val="left" w:pos="748"/>
        </w:tabs>
        <w:ind w:left="374"/>
        <w:jc w:val="both"/>
        <w:rPr>
          <w:rFonts w:ascii="Arial" w:hAnsi="Arial" w:cs="Arial"/>
        </w:rPr>
      </w:pPr>
      <w:r w:rsidRPr="00183080">
        <w:rPr>
          <w:rFonts w:ascii="Arial" w:hAnsi="Arial" w:cs="Arial"/>
        </w:rPr>
        <w:t xml:space="preserve">28.1 </w:t>
      </w:r>
      <w:r w:rsidR="00F021DB" w:rsidRPr="00183080">
        <w:rPr>
          <w:rFonts w:ascii="Arial" w:hAnsi="Arial" w:cs="Arial"/>
        </w:rPr>
        <w:t xml:space="preserve">The Evaluation sub-committee shall carry out a detailed examination of </w:t>
      </w:r>
      <w:r w:rsidR="009F2746">
        <w:rPr>
          <w:rFonts w:ascii="Arial" w:hAnsi="Arial" w:cs="Arial"/>
        </w:rPr>
        <w:t>bid</w:t>
      </w:r>
      <w:r w:rsidR="00F021DB" w:rsidRPr="00183080">
        <w:rPr>
          <w:rFonts w:ascii="Arial" w:hAnsi="Arial" w:cs="Arial"/>
        </w:rPr>
        <w:t>s to determine if they are complete, if the required guarantees are furnished, if the documents were correctly signed</w:t>
      </w:r>
      <w:r w:rsidR="00D65D33" w:rsidRPr="00183080">
        <w:rPr>
          <w:rFonts w:ascii="Arial" w:hAnsi="Arial" w:cs="Arial"/>
        </w:rPr>
        <w:t xml:space="preserve"> and if generally the </w:t>
      </w:r>
      <w:r w:rsidR="009F2746">
        <w:rPr>
          <w:rFonts w:ascii="Arial" w:hAnsi="Arial" w:cs="Arial"/>
        </w:rPr>
        <w:t>bid</w:t>
      </w:r>
      <w:r w:rsidR="00D65D33" w:rsidRPr="00183080">
        <w:rPr>
          <w:rFonts w:ascii="Arial" w:hAnsi="Arial" w:cs="Arial"/>
        </w:rPr>
        <w:t>s are in proper order.</w:t>
      </w:r>
    </w:p>
    <w:p w14:paraId="3B084057" w14:textId="77777777" w:rsidR="00F021DB" w:rsidRPr="00183080" w:rsidRDefault="00F021DB" w:rsidP="00453E21">
      <w:pPr>
        <w:pStyle w:val="NormalTahoma"/>
        <w:tabs>
          <w:tab w:val="left" w:pos="748"/>
        </w:tabs>
        <w:ind w:left="374"/>
        <w:jc w:val="both"/>
        <w:rPr>
          <w:rFonts w:ascii="Arial" w:hAnsi="Arial" w:cs="Arial"/>
        </w:rPr>
      </w:pPr>
    </w:p>
    <w:p w14:paraId="46992F22" w14:textId="77777777" w:rsidR="00C46FE1" w:rsidRPr="00183080" w:rsidRDefault="00D65D33" w:rsidP="00453E21">
      <w:pPr>
        <w:pStyle w:val="NormalTahoma"/>
        <w:tabs>
          <w:tab w:val="left" w:pos="748"/>
        </w:tabs>
        <w:ind w:left="374"/>
        <w:jc w:val="both"/>
        <w:rPr>
          <w:rFonts w:ascii="Arial" w:hAnsi="Arial" w:cs="Arial"/>
        </w:rPr>
      </w:pPr>
      <w:r w:rsidRPr="00183080">
        <w:rPr>
          <w:rFonts w:ascii="Arial" w:hAnsi="Arial" w:cs="Arial"/>
        </w:rPr>
        <w:t xml:space="preserve">28.2 The Evaluation sub-committee </w:t>
      </w:r>
      <w:r w:rsidR="001427F6" w:rsidRPr="00183080">
        <w:rPr>
          <w:rFonts w:ascii="Arial" w:hAnsi="Arial" w:cs="Arial"/>
        </w:rPr>
        <w:t>shall determine if the</w:t>
      </w:r>
      <w:r w:rsidR="00C46FE1" w:rsidRPr="00183080">
        <w:rPr>
          <w:rFonts w:ascii="Arial" w:hAnsi="Arial" w:cs="Arial"/>
        </w:rPr>
        <w:t xml:space="preserve"> </w:t>
      </w:r>
      <w:r w:rsidR="009F2746">
        <w:rPr>
          <w:rFonts w:ascii="Arial" w:hAnsi="Arial" w:cs="Arial"/>
        </w:rPr>
        <w:t>bid</w:t>
      </w:r>
      <w:r w:rsidR="00C46FE1" w:rsidRPr="00183080">
        <w:rPr>
          <w:rFonts w:ascii="Arial" w:hAnsi="Arial" w:cs="Arial"/>
        </w:rPr>
        <w:t xml:space="preserve"> is essentially in</w:t>
      </w:r>
      <w:r w:rsidR="00453E21" w:rsidRPr="00183080">
        <w:rPr>
          <w:rFonts w:ascii="Arial" w:hAnsi="Arial" w:cs="Arial"/>
        </w:rPr>
        <w:t xml:space="preserve"> co</w:t>
      </w:r>
      <w:r w:rsidR="00E77EAE">
        <w:rPr>
          <w:rFonts w:ascii="Arial" w:hAnsi="Arial" w:cs="Arial"/>
        </w:rPr>
        <w:t>mpliance</w:t>
      </w:r>
      <w:r w:rsidR="00C46FE1" w:rsidRPr="00183080">
        <w:rPr>
          <w:rFonts w:ascii="Arial" w:hAnsi="Arial" w:cs="Arial"/>
        </w:rPr>
        <w:t xml:space="preserve"> with the cond</w:t>
      </w:r>
      <w:r w:rsidR="001427F6" w:rsidRPr="00183080">
        <w:rPr>
          <w:rFonts w:ascii="Arial" w:hAnsi="Arial" w:cs="Arial"/>
        </w:rPr>
        <w:t>itions fixed in the Tender File based on the content without recourse to external elements of proof.</w:t>
      </w:r>
      <w:r w:rsidR="00C46FE1" w:rsidRPr="00183080">
        <w:rPr>
          <w:rFonts w:ascii="Arial" w:hAnsi="Arial" w:cs="Arial"/>
        </w:rPr>
        <w:t xml:space="preserve"> </w:t>
      </w:r>
      <w:r w:rsidR="00453E21" w:rsidRPr="00183080">
        <w:rPr>
          <w:rFonts w:ascii="Arial" w:hAnsi="Arial" w:cs="Arial"/>
        </w:rPr>
        <w:t xml:space="preserve"> </w:t>
      </w:r>
    </w:p>
    <w:p w14:paraId="7DB209E8" w14:textId="77777777" w:rsidR="001427F6" w:rsidRPr="00183080" w:rsidRDefault="001427F6" w:rsidP="00453E21">
      <w:pPr>
        <w:pStyle w:val="NormalTahoma"/>
        <w:tabs>
          <w:tab w:val="left" w:pos="748"/>
        </w:tabs>
        <w:ind w:left="374"/>
        <w:jc w:val="both"/>
        <w:rPr>
          <w:rFonts w:ascii="Arial" w:hAnsi="Arial" w:cs="Arial"/>
        </w:rPr>
      </w:pPr>
    </w:p>
    <w:p w14:paraId="32331254" w14:textId="77777777" w:rsidR="00453E21" w:rsidRPr="00183080" w:rsidRDefault="00C46FE1" w:rsidP="00453E21">
      <w:pPr>
        <w:pStyle w:val="NormalTahoma"/>
        <w:tabs>
          <w:tab w:val="left" w:pos="748"/>
        </w:tabs>
        <w:ind w:left="374"/>
        <w:jc w:val="both"/>
        <w:rPr>
          <w:rFonts w:ascii="Arial" w:hAnsi="Arial" w:cs="Arial"/>
        </w:rPr>
      </w:pPr>
      <w:r w:rsidRPr="00183080">
        <w:rPr>
          <w:rFonts w:ascii="Arial" w:hAnsi="Arial" w:cs="Arial"/>
        </w:rPr>
        <w:t>28.</w:t>
      </w:r>
      <w:r w:rsidR="001427F6" w:rsidRPr="00183080">
        <w:rPr>
          <w:rFonts w:ascii="Arial" w:hAnsi="Arial" w:cs="Arial"/>
        </w:rPr>
        <w:t>3</w:t>
      </w:r>
      <w:r w:rsidRPr="00183080">
        <w:rPr>
          <w:rFonts w:ascii="Arial" w:hAnsi="Arial" w:cs="Arial"/>
        </w:rPr>
        <w:t xml:space="preserve"> </w:t>
      </w:r>
      <w:r w:rsidR="001427F6" w:rsidRPr="00183080">
        <w:rPr>
          <w:rFonts w:ascii="Arial" w:hAnsi="Arial" w:cs="Arial"/>
        </w:rPr>
        <w:t xml:space="preserve">A </w:t>
      </w:r>
      <w:r w:rsidR="009F2746">
        <w:rPr>
          <w:rFonts w:ascii="Arial" w:hAnsi="Arial" w:cs="Arial"/>
        </w:rPr>
        <w:t>bid</w:t>
      </w:r>
      <w:r w:rsidR="001427F6" w:rsidRPr="00183080">
        <w:rPr>
          <w:rFonts w:ascii="Arial" w:hAnsi="Arial" w:cs="Arial"/>
        </w:rPr>
        <w:t xml:space="preserve"> that co</w:t>
      </w:r>
      <w:r w:rsidR="00E77EAE">
        <w:rPr>
          <w:rFonts w:ascii="Arial" w:hAnsi="Arial" w:cs="Arial"/>
        </w:rPr>
        <w:t>mplies with</w:t>
      </w:r>
      <w:r w:rsidR="001427F6" w:rsidRPr="00183080">
        <w:rPr>
          <w:rFonts w:ascii="Arial" w:hAnsi="Arial" w:cs="Arial"/>
        </w:rPr>
        <w:t xml:space="preserve"> the Tender File shall e</w:t>
      </w:r>
      <w:r w:rsidRPr="00183080">
        <w:rPr>
          <w:rFonts w:ascii="Arial" w:hAnsi="Arial" w:cs="Arial"/>
        </w:rPr>
        <w:t>ssentially</w:t>
      </w:r>
      <w:r w:rsidR="001427F6" w:rsidRPr="00183080">
        <w:rPr>
          <w:rFonts w:ascii="Arial" w:hAnsi="Arial" w:cs="Arial"/>
        </w:rPr>
        <w:t xml:space="preserve"> </w:t>
      </w:r>
      <w:r w:rsidR="00453E21" w:rsidRPr="00183080">
        <w:rPr>
          <w:rFonts w:ascii="Arial" w:hAnsi="Arial" w:cs="Arial"/>
        </w:rPr>
        <w:t xml:space="preserve">be a </w:t>
      </w:r>
      <w:r w:rsidR="009F2746">
        <w:rPr>
          <w:rFonts w:ascii="Arial" w:hAnsi="Arial" w:cs="Arial"/>
        </w:rPr>
        <w:t>bid</w:t>
      </w:r>
      <w:r w:rsidR="00453E21" w:rsidRPr="00183080">
        <w:rPr>
          <w:rFonts w:ascii="Arial" w:hAnsi="Arial" w:cs="Arial"/>
        </w:rPr>
        <w:t xml:space="preserve"> </w:t>
      </w:r>
      <w:r w:rsidR="001427F6" w:rsidRPr="00183080">
        <w:rPr>
          <w:rFonts w:ascii="Arial" w:hAnsi="Arial" w:cs="Arial"/>
        </w:rPr>
        <w:t>that respects all the terms</w:t>
      </w:r>
      <w:r w:rsidR="00453E21" w:rsidRPr="00183080">
        <w:rPr>
          <w:rFonts w:ascii="Arial" w:hAnsi="Arial" w:cs="Arial"/>
        </w:rPr>
        <w:t xml:space="preserve">, </w:t>
      </w:r>
      <w:r w:rsidRPr="00183080">
        <w:rPr>
          <w:rFonts w:ascii="Arial" w:hAnsi="Arial" w:cs="Arial"/>
        </w:rPr>
        <w:t xml:space="preserve">conditions and </w:t>
      </w:r>
      <w:r w:rsidR="00453E21" w:rsidRPr="00183080">
        <w:rPr>
          <w:rFonts w:ascii="Arial" w:hAnsi="Arial" w:cs="Arial"/>
        </w:rPr>
        <w:t xml:space="preserve">specifications of the </w:t>
      </w:r>
      <w:r w:rsidRPr="00183080">
        <w:rPr>
          <w:rFonts w:ascii="Arial" w:hAnsi="Arial" w:cs="Arial"/>
        </w:rPr>
        <w:t>T</w:t>
      </w:r>
      <w:r w:rsidR="00453E21" w:rsidRPr="00183080">
        <w:rPr>
          <w:rFonts w:ascii="Arial" w:hAnsi="Arial" w:cs="Arial"/>
        </w:rPr>
        <w:t>ender</w:t>
      </w:r>
      <w:r w:rsidRPr="00183080">
        <w:rPr>
          <w:rFonts w:ascii="Arial" w:hAnsi="Arial" w:cs="Arial"/>
        </w:rPr>
        <w:t xml:space="preserve"> File</w:t>
      </w:r>
      <w:r w:rsidR="00453E21" w:rsidRPr="00183080">
        <w:rPr>
          <w:rFonts w:ascii="Arial" w:hAnsi="Arial" w:cs="Arial"/>
        </w:rPr>
        <w:t>, with</w:t>
      </w:r>
      <w:r w:rsidRPr="00183080">
        <w:rPr>
          <w:rFonts w:ascii="Arial" w:hAnsi="Arial" w:cs="Arial"/>
        </w:rPr>
        <w:t>out substantial divergence or reservation</w:t>
      </w:r>
      <w:r w:rsidR="00453E21" w:rsidRPr="00183080">
        <w:rPr>
          <w:rFonts w:ascii="Arial" w:hAnsi="Arial" w:cs="Arial"/>
        </w:rPr>
        <w:t xml:space="preserve">. </w:t>
      </w:r>
      <w:r w:rsidR="002E057C" w:rsidRPr="00183080">
        <w:rPr>
          <w:rFonts w:ascii="Arial" w:hAnsi="Arial" w:cs="Arial"/>
        </w:rPr>
        <w:t xml:space="preserve"> A s</w:t>
      </w:r>
      <w:r w:rsidR="00453E21" w:rsidRPr="00183080">
        <w:rPr>
          <w:rFonts w:ascii="Arial" w:hAnsi="Arial" w:cs="Arial"/>
        </w:rPr>
        <w:t xml:space="preserve">ubstantial divergence or </w:t>
      </w:r>
      <w:r w:rsidRPr="00183080">
        <w:rPr>
          <w:rFonts w:ascii="Arial" w:hAnsi="Arial" w:cs="Arial"/>
        </w:rPr>
        <w:t>reservation</w:t>
      </w:r>
      <w:r w:rsidR="00DB4AE4" w:rsidRPr="00183080">
        <w:rPr>
          <w:rFonts w:ascii="Arial" w:hAnsi="Arial" w:cs="Arial"/>
        </w:rPr>
        <w:t xml:space="preserve"> </w:t>
      </w:r>
      <w:r w:rsidR="002E057C" w:rsidRPr="00183080">
        <w:rPr>
          <w:rFonts w:ascii="Arial" w:hAnsi="Arial" w:cs="Arial"/>
        </w:rPr>
        <w:t>is that</w:t>
      </w:r>
      <w:r w:rsidR="00453E21" w:rsidRPr="00183080">
        <w:rPr>
          <w:rFonts w:ascii="Arial" w:hAnsi="Arial" w:cs="Arial"/>
        </w:rPr>
        <w:t>:</w:t>
      </w:r>
    </w:p>
    <w:p w14:paraId="6C52DC88" w14:textId="77777777" w:rsidR="00C46FE1" w:rsidRPr="00183080" w:rsidRDefault="00453E21" w:rsidP="00453E21">
      <w:pPr>
        <w:pStyle w:val="NormalTahoma"/>
        <w:tabs>
          <w:tab w:val="left" w:pos="748"/>
        </w:tabs>
        <w:ind w:left="1309" w:hanging="1496"/>
        <w:jc w:val="both"/>
        <w:rPr>
          <w:rFonts w:ascii="Arial" w:hAnsi="Arial" w:cs="Arial"/>
        </w:rPr>
      </w:pPr>
      <w:r w:rsidRPr="00183080">
        <w:rPr>
          <w:rFonts w:ascii="Arial" w:hAnsi="Arial" w:cs="Arial"/>
        </w:rPr>
        <w:t xml:space="preserve">               </w:t>
      </w:r>
    </w:p>
    <w:p w14:paraId="41E33A34" w14:textId="77777777" w:rsidR="00453E21" w:rsidRPr="00183080" w:rsidRDefault="00453E21" w:rsidP="00A83B30">
      <w:pPr>
        <w:pStyle w:val="NormalTahoma"/>
        <w:numPr>
          <w:ilvl w:val="0"/>
          <w:numId w:val="17"/>
        </w:numPr>
        <w:tabs>
          <w:tab w:val="left" w:pos="748"/>
        </w:tabs>
        <w:jc w:val="both"/>
        <w:rPr>
          <w:rFonts w:ascii="Arial" w:hAnsi="Arial" w:cs="Arial"/>
        </w:rPr>
      </w:pPr>
      <w:r w:rsidRPr="00183080">
        <w:rPr>
          <w:rFonts w:ascii="Arial" w:hAnsi="Arial" w:cs="Arial"/>
        </w:rPr>
        <w:t>which substantially limit</w:t>
      </w:r>
      <w:r w:rsidR="002E057C" w:rsidRPr="00183080">
        <w:rPr>
          <w:rFonts w:ascii="Arial" w:hAnsi="Arial" w:cs="Arial"/>
        </w:rPr>
        <w:t>s</w:t>
      </w:r>
      <w:r w:rsidRPr="00183080">
        <w:rPr>
          <w:rFonts w:ascii="Arial" w:hAnsi="Arial" w:cs="Arial"/>
        </w:rPr>
        <w:t xml:space="preserve"> the scope, quality or </w:t>
      </w:r>
      <w:r w:rsidR="00C46FE1" w:rsidRPr="00183080">
        <w:rPr>
          <w:rFonts w:ascii="Arial" w:hAnsi="Arial" w:cs="Arial"/>
        </w:rPr>
        <w:t>realisation of the works</w:t>
      </w:r>
      <w:r w:rsidRPr="00183080">
        <w:rPr>
          <w:rFonts w:ascii="Arial" w:hAnsi="Arial" w:cs="Arial"/>
        </w:rPr>
        <w:t>;</w:t>
      </w:r>
    </w:p>
    <w:p w14:paraId="453CACD7" w14:textId="77777777" w:rsidR="00C46FE1" w:rsidRPr="00183080" w:rsidRDefault="00C46FE1" w:rsidP="00C46FE1">
      <w:pPr>
        <w:pStyle w:val="NormalTahoma"/>
        <w:tabs>
          <w:tab w:val="left" w:pos="748"/>
        </w:tabs>
        <w:ind w:left="1733" w:firstLine="0"/>
        <w:jc w:val="both"/>
        <w:rPr>
          <w:rFonts w:ascii="Arial" w:hAnsi="Arial" w:cs="Arial"/>
        </w:rPr>
      </w:pPr>
    </w:p>
    <w:p w14:paraId="43BF86AD" w14:textId="77777777" w:rsidR="00453E21" w:rsidRPr="00183080" w:rsidRDefault="00453E21" w:rsidP="00A83B30">
      <w:pPr>
        <w:pStyle w:val="NormalTahoma"/>
        <w:numPr>
          <w:ilvl w:val="0"/>
          <w:numId w:val="17"/>
        </w:numPr>
        <w:tabs>
          <w:tab w:val="left" w:pos="748"/>
        </w:tabs>
        <w:ind w:left="1418" w:hanging="425"/>
        <w:jc w:val="both"/>
        <w:rPr>
          <w:rFonts w:ascii="Arial" w:hAnsi="Arial" w:cs="Arial"/>
        </w:rPr>
      </w:pPr>
      <w:r w:rsidRPr="00183080">
        <w:rPr>
          <w:rFonts w:ascii="Arial" w:hAnsi="Arial" w:cs="Arial"/>
        </w:rPr>
        <w:t>which substantially limit</w:t>
      </w:r>
      <w:r w:rsidR="002E057C" w:rsidRPr="00183080">
        <w:rPr>
          <w:rFonts w:ascii="Arial" w:hAnsi="Arial" w:cs="Arial"/>
        </w:rPr>
        <w:t>s</w:t>
      </w:r>
      <w:r w:rsidR="00E77EAE">
        <w:rPr>
          <w:rFonts w:ascii="Arial" w:hAnsi="Arial" w:cs="Arial"/>
        </w:rPr>
        <w:t xml:space="preserve">, contrary to </w:t>
      </w:r>
      <w:r w:rsidRPr="00183080">
        <w:rPr>
          <w:rFonts w:ascii="Arial" w:hAnsi="Arial" w:cs="Arial"/>
        </w:rPr>
        <w:t xml:space="preserve">the Tender File, the rights of the </w:t>
      </w:r>
      <w:r w:rsidR="00C46FE1" w:rsidRPr="00183080">
        <w:rPr>
          <w:rFonts w:ascii="Arial" w:hAnsi="Arial" w:cs="Arial"/>
        </w:rPr>
        <w:t>Contracting Authority</w:t>
      </w:r>
      <w:r w:rsidRPr="00183080">
        <w:rPr>
          <w:rFonts w:ascii="Arial" w:hAnsi="Arial" w:cs="Arial"/>
        </w:rPr>
        <w:t xml:space="preserve"> or </w:t>
      </w:r>
      <w:r w:rsidR="00C15CB0">
        <w:rPr>
          <w:rFonts w:ascii="Arial" w:hAnsi="Arial" w:cs="Arial"/>
        </w:rPr>
        <w:t>his</w:t>
      </w:r>
      <w:r w:rsidRPr="00183080">
        <w:rPr>
          <w:rFonts w:ascii="Arial" w:hAnsi="Arial" w:cs="Arial"/>
        </w:rPr>
        <w:t xml:space="preserve"> obligations in relation to the contract; </w:t>
      </w:r>
    </w:p>
    <w:p w14:paraId="259E7B22" w14:textId="77777777" w:rsidR="00C46FE1" w:rsidRPr="00183080" w:rsidRDefault="00C46FE1" w:rsidP="00C46FE1">
      <w:pPr>
        <w:pStyle w:val="ListParagraph"/>
        <w:rPr>
          <w:rFonts w:ascii="Arial" w:hAnsi="Arial" w:cs="Arial"/>
          <w:lang w:val="en-US"/>
        </w:rPr>
      </w:pPr>
    </w:p>
    <w:p w14:paraId="4BE68A7D" w14:textId="77777777" w:rsidR="00453E21" w:rsidRPr="00183080" w:rsidRDefault="00453E21" w:rsidP="00A83B30">
      <w:pPr>
        <w:pStyle w:val="NormalTahoma"/>
        <w:numPr>
          <w:ilvl w:val="0"/>
          <w:numId w:val="17"/>
        </w:numPr>
        <w:tabs>
          <w:tab w:val="left" w:pos="748"/>
        </w:tabs>
        <w:ind w:left="1418" w:hanging="425"/>
        <w:jc w:val="both"/>
        <w:rPr>
          <w:rFonts w:ascii="Arial" w:hAnsi="Arial" w:cs="Arial"/>
        </w:rPr>
      </w:pPr>
      <w:r w:rsidRPr="00183080">
        <w:rPr>
          <w:rFonts w:ascii="Arial" w:hAnsi="Arial" w:cs="Arial"/>
        </w:rPr>
        <w:t xml:space="preserve">whose </w:t>
      </w:r>
      <w:r w:rsidR="00C46FE1" w:rsidRPr="00183080">
        <w:rPr>
          <w:rFonts w:ascii="Arial" w:hAnsi="Arial" w:cs="Arial"/>
        </w:rPr>
        <w:t>correction would</w:t>
      </w:r>
      <w:r w:rsidRPr="00183080">
        <w:rPr>
          <w:rFonts w:ascii="Arial" w:hAnsi="Arial" w:cs="Arial"/>
        </w:rPr>
        <w:t xml:space="preserve"> </w:t>
      </w:r>
      <w:r w:rsidR="00C46FE1" w:rsidRPr="00183080">
        <w:rPr>
          <w:rFonts w:ascii="Arial" w:hAnsi="Arial" w:cs="Arial"/>
        </w:rPr>
        <w:t xml:space="preserve">unjustly affect the competitiveness of </w:t>
      </w:r>
      <w:r w:rsidRPr="00183080">
        <w:rPr>
          <w:rFonts w:ascii="Arial" w:hAnsi="Arial" w:cs="Arial"/>
        </w:rPr>
        <w:t xml:space="preserve">the other bidders who presented </w:t>
      </w:r>
      <w:r w:rsidR="009F2746">
        <w:rPr>
          <w:rFonts w:ascii="Arial" w:hAnsi="Arial" w:cs="Arial"/>
        </w:rPr>
        <w:t>bid</w:t>
      </w:r>
      <w:r w:rsidR="00DB4AE4" w:rsidRPr="00183080">
        <w:rPr>
          <w:rFonts w:ascii="Arial" w:hAnsi="Arial" w:cs="Arial"/>
        </w:rPr>
        <w:t>s that essentially co</w:t>
      </w:r>
      <w:r w:rsidR="00C15CB0">
        <w:rPr>
          <w:rFonts w:ascii="Arial" w:hAnsi="Arial" w:cs="Arial"/>
        </w:rPr>
        <w:t xml:space="preserve">mplied </w:t>
      </w:r>
      <w:r w:rsidR="00DB4AE4" w:rsidRPr="00183080">
        <w:rPr>
          <w:rFonts w:ascii="Arial" w:hAnsi="Arial" w:cs="Arial"/>
        </w:rPr>
        <w:t>with the Tender File</w:t>
      </w:r>
      <w:r w:rsidRPr="00183080">
        <w:rPr>
          <w:rFonts w:ascii="Arial" w:hAnsi="Arial" w:cs="Arial"/>
        </w:rPr>
        <w:t>.</w:t>
      </w:r>
    </w:p>
    <w:p w14:paraId="665BADA8" w14:textId="77777777" w:rsidR="00453E21" w:rsidRPr="00183080" w:rsidRDefault="00453E21" w:rsidP="00453E21">
      <w:pPr>
        <w:pStyle w:val="NormalTahoma"/>
        <w:tabs>
          <w:tab w:val="left" w:pos="748"/>
        </w:tabs>
        <w:ind w:left="1309" w:hanging="1496"/>
        <w:jc w:val="both"/>
        <w:rPr>
          <w:rFonts w:ascii="Arial" w:hAnsi="Arial" w:cs="Arial"/>
        </w:rPr>
      </w:pPr>
    </w:p>
    <w:p w14:paraId="6621F479" w14:textId="77777777" w:rsidR="00453E21" w:rsidRPr="00183080" w:rsidRDefault="00453E21" w:rsidP="00453E21">
      <w:pPr>
        <w:pStyle w:val="NormalTahoma"/>
        <w:tabs>
          <w:tab w:val="left" w:pos="374"/>
        </w:tabs>
        <w:ind w:hanging="748"/>
        <w:jc w:val="both"/>
        <w:rPr>
          <w:rFonts w:ascii="Arial" w:hAnsi="Arial" w:cs="Arial"/>
        </w:rPr>
      </w:pPr>
      <w:r w:rsidRPr="00183080">
        <w:rPr>
          <w:rFonts w:ascii="Arial" w:hAnsi="Arial" w:cs="Arial"/>
        </w:rPr>
        <w:t>2</w:t>
      </w:r>
      <w:r w:rsidR="00C46FE1" w:rsidRPr="00183080">
        <w:rPr>
          <w:rFonts w:ascii="Arial" w:hAnsi="Arial" w:cs="Arial"/>
        </w:rPr>
        <w:t>8</w:t>
      </w:r>
      <w:r w:rsidRPr="00183080">
        <w:rPr>
          <w:rFonts w:ascii="Arial" w:hAnsi="Arial" w:cs="Arial"/>
        </w:rPr>
        <w:t>.</w:t>
      </w:r>
      <w:r w:rsidR="00DB4AE4" w:rsidRPr="00183080">
        <w:rPr>
          <w:rFonts w:ascii="Arial" w:hAnsi="Arial" w:cs="Arial"/>
        </w:rPr>
        <w:t>4</w:t>
      </w:r>
      <w:r w:rsidRPr="00183080">
        <w:rPr>
          <w:rFonts w:ascii="Arial" w:hAnsi="Arial" w:cs="Arial"/>
        </w:rPr>
        <w:t xml:space="preserve">  </w:t>
      </w:r>
      <w:r w:rsidR="00C46FE1" w:rsidRPr="00183080">
        <w:rPr>
          <w:rFonts w:ascii="Arial" w:hAnsi="Arial" w:cs="Arial"/>
        </w:rPr>
        <w:t xml:space="preserve"> </w:t>
      </w:r>
      <w:r w:rsidR="00DB4AE4" w:rsidRPr="00183080">
        <w:rPr>
          <w:rFonts w:ascii="Arial" w:hAnsi="Arial" w:cs="Arial"/>
        </w:rPr>
        <w:t>I</w:t>
      </w:r>
      <w:r w:rsidR="00C46FE1" w:rsidRPr="00183080">
        <w:rPr>
          <w:rFonts w:ascii="Arial" w:hAnsi="Arial" w:cs="Arial"/>
        </w:rPr>
        <w:t>f</w:t>
      </w:r>
      <w:r w:rsidRPr="00183080">
        <w:rPr>
          <w:rFonts w:ascii="Arial" w:hAnsi="Arial" w:cs="Arial"/>
        </w:rPr>
        <w:t xml:space="preserve"> </w:t>
      </w:r>
      <w:r w:rsidR="00DB4AE4" w:rsidRPr="00183080">
        <w:rPr>
          <w:rFonts w:ascii="Arial" w:hAnsi="Arial" w:cs="Arial"/>
        </w:rPr>
        <w:t>a</w:t>
      </w:r>
      <w:r w:rsidRPr="00183080">
        <w:rPr>
          <w:rFonts w:ascii="Arial" w:hAnsi="Arial" w:cs="Arial"/>
        </w:rPr>
        <w:t xml:space="preserve"> </w:t>
      </w:r>
      <w:r w:rsidR="009F2746">
        <w:rPr>
          <w:rFonts w:ascii="Arial" w:hAnsi="Arial" w:cs="Arial"/>
        </w:rPr>
        <w:t>bid</w:t>
      </w:r>
      <w:r w:rsidRPr="00183080">
        <w:rPr>
          <w:rFonts w:ascii="Arial" w:hAnsi="Arial" w:cs="Arial"/>
        </w:rPr>
        <w:t xml:space="preserve"> </w:t>
      </w:r>
      <w:r w:rsidR="00C46FE1" w:rsidRPr="00183080">
        <w:rPr>
          <w:rFonts w:ascii="Arial" w:hAnsi="Arial" w:cs="Arial"/>
        </w:rPr>
        <w:t>is</w:t>
      </w:r>
      <w:r w:rsidRPr="00183080">
        <w:rPr>
          <w:rFonts w:ascii="Arial" w:hAnsi="Arial" w:cs="Arial"/>
        </w:rPr>
        <w:t xml:space="preserve"> essential</w:t>
      </w:r>
      <w:r w:rsidR="00C46FE1" w:rsidRPr="00183080">
        <w:rPr>
          <w:rFonts w:ascii="Arial" w:hAnsi="Arial" w:cs="Arial"/>
        </w:rPr>
        <w:t>ly</w:t>
      </w:r>
      <w:r w:rsidR="00DB4AE4" w:rsidRPr="00183080">
        <w:rPr>
          <w:rFonts w:ascii="Arial" w:hAnsi="Arial" w:cs="Arial"/>
        </w:rPr>
        <w:t xml:space="preserve"> not</w:t>
      </w:r>
      <w:r w:rsidRPr="00183080">
        <w:rPr>
          <w:rFonts w:ascii="Arial" w:hAnsi="Arial" w:cs="Arial"/>
        </w:rPr>
        <w:t xml:space="preserve"> in co</w:t>
      </w:r>
      <w:r w:rsidR="00E77EAE">
        <w:rPr>
          <w:rFonts w:ascii="Arial" w:hAnsi="Arial" w:cs="Arial"/>
        </w:rPr>
        <w:t>mpliance</w:t>
      </w:r>
      <w:r w:rsidR="00C15CB0">
        <w:rPr>
          <w:rFonts w:ascii="Arial" w:hAnsi="Arial" w:cs="Arial"/>
        </w:rPr>
        <w:t>,</w:t>
      </w:r>
      <w:r w:rsidR="00DB4AE4" w:rsidRPr="00183080">
        <w:rPr>
          <w:rFonts w:ascii="Arial" w:hAnsi="Arial" w:cs="Arial"/>
        </w:rPr>
        <w:t xml:space="preserve"> it shall be rejected by the competent Tenders Board</w:t>
      </w:r>
      <w:r w:rsidRPr="00183080">
        <w:rPr>
          <w:rFonts w:ascii="Arial" w:hAnsi="Arial" w:cs="Arial"/>
        </w:rPr>
        <w:t xml:space="preserve"> </w:t>
      </w:r>
      <w:r w:rsidR="00DB4AE4" w:rsidRPr="00183080">
        <w:rPr>
          <w:rFonts w:ascii="Arial" w:hAnsi="Arial" w:cs="Arial"/>
        </w:rPr>
        <w:t xml:space="preserve">and shall not </w:t>
      </w:r>
      <w:r w:rsidR="00E77EAE">
        <w:rPr>
          <w:rFonts w:ascii="Arial" w:hAnsi="Arial" w:cs="Arial"/>
        </w:rPr>
        <w:t xml:space="preserve">subsequently </w:t>
      </w:r>
      <w:r w:rsidR="00DB4AE4" w:rsidRPr="00183080">
        <w:rPr>
          <w:rFonts w:ascii="Arial" w:hAnsi="Arial" w:cs="Arial"/>
        </w:rPr>
        <w:t>be rendered in co</w:t>
      </w:r>
      <w:r w:rsidR="00E77EAE">
        <w:rPr>
          <w:rFonts w:ascii="Arial" w:hAnsi="Arial" w:cs="Arial"/>
        </w:rPr>
        <w:t>mpliance</w:t>
      </w:r>
      <w:r w:rsidR="003828A2" w:rsidRPr="00183080">
        <w:rPr>
          <w:rFonts w:ascii="Arial" w:hAnsi="Arial" w:cs="Arial"/>
        </w:rPr>
        <w:t>.</w:t>
      </w:r>
    </w:p>
    <w:p w14:paraId="3FACBC1F" w14:textId="77777777" w:rsidR="00AE71A2" w:rsidRPr="00183080" w:rsidRDefault="00AE71A2" w:rsidP="00DB4AE4">
      <w:pPr>
        <w:pStyle w:val="NormalTahoma"/>
        <w:tabs>
          <w:tab w:val="left" w:pos="374"/>
        </w:tabs>
        <w:ind w:hanging="748"/>
        <w:jc w:val="both"/>
        <w:rPr>
          <w:rFonts w:ascii="Arial" w:hAnsi="Arial" w:cs="Arial"/>
        </w:rPr>
      </w:pPr>
    </w:p>
    <w:p w14:paraId="60B9B5E5" w14:textId="77777777" w:rsidR="003828A2" w:rsidRPr="00183080" w:rsidRDefault="003828A2" w:rsidP="00DB4AE4">
      <w:pPr>
        <w:pStyle w:val="NormalTahoma"/>
        <w:tabs>
          <w:tab w:val="left" w:pos="374"/>
        </w:tabs>
        <w:ind w:hanging="748"/>
        <w:jc w:val="both"/>
        <w:rPr>
          <w:rFonts w:ascii="Arial" w:hAnsi="Arial" w:cs="Arial"/>
        </w:rPr>
      </w:pPr>
      <w:r w:rsidRPr="00183080">
        <w:rPr>
          <w:rFonts w:ascii="Arial" w:hAnsi="Arial" w:cs="Arial"/>
        </w:rPr>
        <w:t>28.</w:t>
      </w:r>
      <w:r w:rsidR="00DB4AE4" w:rsidRPr="00183080">
        <w:rPr>
          <w:rFonts w:ascii="Arial" w:hAnsi="Arial" w:cs="Arial"/>
        </w:rPr>
        <w:t>5</w:t>
      </w:r>
      <w:r w:rsidRPr="00183080">
        <w:rPr>
          <w:rFonts w:ascii="Arial" w:hAnsi="Arial" w:cs="Arial"/>
        </w:rPr>
        <w:t xml:space="preserve">  </w:t>
      </w:r>
      <w:r w:rsidR="00DB4AE4" w:rsidRPr="00183080">
        <w:rPr>
          <w:rFonts w:ascii="Arial" w:hAnsi="Arial" w:cs="Arial"/>
        </w:rPr>
        <w:t xml:space="preserve"> The Contracting Authority reserves the right to accept or reject any modification, divergence or reservation. Modifications, divergences, variants and other factors which are beyond the requirements of the Tender File shall not be considered during the evaluation of </w:t>
      </w:r>
      <w:r w:rsidR="009F2746">
        <w:rPr>
          <w:rFonts w:ascii="Arial" w:hAnsi="Arial" w:cs="Arial"/>
        </w:rPr>
        <w:t>bid</w:t>
      </w:r>
      <w:r w:rsidR="00DB4AE4" w:rsidRPr="00183080">
        <w:rPr>
          <w:rFonts w:ascii="Arial" w:hAnsi="Arial" w:cs="Arial"/>
        </w:rPr>
        <w:t>s.</w:t>
      </w:r>
    </w:p>
    <w:p w14:paraId="4F83FAB7" w14:textId="77777777" w:rsidR="00DB4AE4" w:rsidRPr="00183080" w:rsidRDefault="00DB4AE4" w:rsidP="00DB4AE4">
      <w:pPr>
        <w:pStyle w:val="NormalTahoma"/>
        <w:tabs>
          <w:tab w:val="left" w:pos="374"/>
        </w:tabs>
        <w:ind w:hanging="748"/>
        <w:jc w:val="both"/>
        <w:rPr>
          <w:rFonts w:ascii="Arial" w:hAnsi="Arial" w:cs="Arial"/>
        </w:rPr>
      </w:pPr>
    </w:p>
    <w:p w14:paraId="1536273C" w14:textId="77777777" w:rsidR="00DB4AE4" w:rsidRPr="00183080" w:rsidRDefault="00DB4AE4" w:rsidP="00DB4AE4">
      <w:pPr>
        <w:pStyle w:val="NormalTahoma"/>
        <w:tabs>
          <w:tab w:val="left" w:pos="374"/>
        </w:tabs>
        <w:ind w:hanging="748"/>
        <w:jc w:val="both"/>
        <w:rPr>
          <w:rFonts w:ascii="Arial" w:hAnsi="Arial" w:cs="Arial"/>
          <w:b/>
        </w:rPr>
      </w:pPr>
      <w:r w:rsidRPr="00183080">
        <w:rPr>
          <w:rFonts w:ascii="Arial" w:hAnsi="Arial" w:cs="Arial"/>
          <w:b/>
        </w:rPr>
        <w:t>Article 29: Qualification of the bidder</w:t>
      </w:r>
    </w:p>
    <w:p w14:paraId="598BD9B9" w14:textId="77777777" w:rsidR="00DB4AE4" w:rsidRPr="00183080" w:rsidRDefault="00DB4AE4" w:rsidP="00DB4AE4">
      <w:pPr>
        <w:pStyle w:val="NormalTahoma"/>
        <w:tabs>
          <w:tab w:val="left" w:pos="374"/>
        </w:tabs>
        <w:ind w:hanging="748"/>
        <w:jc w:val="both"/>
        <w:rPr>
          <w:rFonts w:ascii="Arial" w:hAnsi="Arial" w:cs="Arial"/>
        </w:rPr>
      </w:pPr>
      <w:r w:rsidRPr="00183080">
        <w:rPr>
          <w:rFonts w:ascii="Arial" w:hAnsi="Arial" w:cs="Arial"/>
        </w:rPr>
        <w:tab/>
      </w:r>
      <w:r w:rsidR="00AE71A2" w:rsidRPr="00183080">
        <w:rPr>
          <w:rFonts w:ascii="Arial" w:hAnsi="Arial" w:cs="Arial"/>
        </w:rPr>
        <w:t xml:space="preserve">  </w:t>
      </w:r>
      <w:r w:rsidRPr="00183080">
        <w:rPr>
          <w:rFonts w:ascii="Arial" w:hAnsi="Arial" w:cs="Arial"/>
        </w:rPr>
        <w:t xml:space="preserve">The Evaluation sub-committee shall ensure that the successful bidder </w:t>
      </w:r>
      <w:r w:rsidR="00F52D99">
        <w:rPr>
          <w:rFonts w:ascii="Arial" w:hAnsi="Arial" w:cs="Arial"/>
        </w:rPr>
        <w:t xml:space="preserve">retained for </w:t>
      </w:r>
      <w:r w:rsidRPr="00183080">
        <w:rPr>
          <w:rFonts w:ascii="Arial" w:hAnsi="Arial" w:cs="Arial"/>
        </w:rPr>
        <w:t xml:space="preserve">having </w:t>
      </w:r>
      <w:r w:rsidR="00F52D99">
        <w:rPr>
          <w:rFonts w:ascii="Arial" w:hAnsi="Arial" w:cs="Arial"/>
        </w:rPr>
        <w:t xml:space="preserve">submitted </w:t>
      </w:r>
      <w:r w:rsidRPr="00183080">
        <w:rPr>
          <w:rFonts w:ascii="Arial" w:hAnsi="Arial" w:cs="Arial"/>
        </w:rPr>
        <w:t xml:space="preserve">a </w:t>
      </w:r>
      <w:r w:rsidR="009F2746">
        <w:rPr>
          <w:rFonts w:ascii="Arial" w:hAnsi="Arial" w:cs="Arial"/>
        </w:rPr>
        <w:t>bid</w:t>
      </w:r>
      <w:r w:rsidRPr="00183080">
        <w:rPr>
          <w:rFonts w:ascii="Arial" w:hAnsi="Arial" w:cs="Arial"/>
        </w:rPr>
        <w:t xml:space="preserve"> substantially in co</w:t>
      </w:r>
      <w:r w:rsidR="00E77EAE">
        <w:rPr>
          <w:rFonts w:ascii="Arial" w:hAnsi="Arial" w:cs="Arial"/>
        </w:rPr>
        <w:t>mpliance</w:t>
      </w:r>
      <w:r w:rsidRPr="00183080">
        <w:rPr>
          <w:rFonts w:ascii="Arial" w:hAnsi="Arial" w:cs="Arial"/>
        </w:rPr>
        <w:t xml:space="preserve"> with the provisions of the Tender File</w:t>
      </w:r>
      <w:r w:rsidR="00AE71A2" w:rsidRPr="00183080">
        <w:rPr>
          <w:rFonts w:ascii="Arial" w:hAnsi="Arial" w:cs="Arial"/>
        </w:rPr>
        <w:t>, fulfils the qualification criteria stipulated in article 6 of the Special Regulations. It is essential to avoid any arbitrariness in determining qualification.</w:t>
      </w:r>
    </w:p>
    <w:p w14:paraId="652C7F7F" w14:textId="77777777" w:rsidR="00DB4AE4" w:rsidRPr="00183080" w:rsidRDefault="00DB4AE4" w:rsidP="00DB4AE4">
      <w:pPr>
        <w:pStyle w:val="NormalTahoma"/>
        <w:tabs>
          <w:tab w:val="left" w:pos="374"/>
        </w:tabs>
        <w:ind w:hanging="748"/>
        <w:jc w:val="both"/>
        <w:rPr>
          <w:rFonts w:ascii="Arial" w:hAnsi="Arial" w:cs="Arial"/>
        </w:rPr>
      </w:pPr>
    </w:p>
    <w:p w14:paraId="77241D8D" w14:textId="77777777" w:rsidR="003E6929" w:rsidRPr="00183080" w:rsidRDefault="003E6929" w:rsidP="003E6929">
      <w:pPr>
        <w:pStyle w:val="NormalTahoma"/>
        <w:tabs>
          <w:tab w:val="left" w:pos="374"/>
        </w:tabs>
        <w:ind w:left="-142" w:firstLine="0"/>
        <w:jc w:val="both"/>
        <w:rPr>
          <w:rFonts w:ascii="Arial" w:hAnsi="Arial" w:cs="Arial"/>
          <w:b/>
        </w:rPr>
      </w:pPr>
      <w:r w:rsidRPr="00183080">
        <w:rPr>
          <w:rFonts w:ascii="Arial" w:hAnsi="Arial" w:cs="Arial"/>
          <w:b/>
        </w:rPr>
        <w:t xml:space="preserve">Article </w:t>
      </w:r>
      <w:r w:rsidR="00DB4AE4" w:rsidRPr="00183080">
        <w:rPr>
          <w:rFonts w:ascii="Arial" w:hAnsi="Arial" w:cs="Arial"/>
          <w:b/>
        </w:rPr>
        <w:t>30</w:t>
      </w:r>
      <w:r w:rsidRPr="00183080">
        <w:rPr>
          <w:rFonts w:ascii="Arial" w:hAnsi="Arial" w:cs="Arial"/>
          <w:b/>
        </w:rPr>
        <w:t>: Correction of errors</w:t>
      </w:r>
    </w:p>
    <w:p w14:paraId="3F8E9213" w14:textId="77777777" w:rsidR="00A654A0" w:rsidRPr="00183080" w:rsidRDefault="00A654A0" w:rsidP="00D2365E">
      <w:pPr>
        <w:pStyle w:val="NormalTahoma"/>
        <w:tabs>
          <w:tab w:val="left" w:pos="748"/>
        </w:tabs>
        <w:ind w:left="374"/>
        <w:jc w:val="both"/>
        <w:rPr>
          <w:rFonts w:ascii="Arial" w:hAnsi="Arial" w:cs="Arial"/>
        </w:rPr>
      </w:pPr>
    </w:p>
    <w:p w14:paraId="5B86B373" w14:textId="77777777" w:rsidR="003E6929" w:rsidRPr="00183080" w:rsidRDefault="00AE71A2" w:rsidP="00D2365E">
      <w:pPr>
        <w:pStyle w:val="NormalTahoma"/>
        <w:tabs>
          <w:tab w:val="left" w:pos="748"/>
        </w:tabs>
        <w:ind w:left="374"/>
        <w:jc w:val="both"/>
        <w:rPr>
          <w:rFonts w:ascii="Arial" w:hAnsi="Arial" w:cs="Arial"/>
        </w:rPr>
      </w:pPr>
      <w:r w:rsidRPr="00183080">
        <w:rPr>
          <w:rFonts w:ascii="Arial" w:hAnsi="Arial" w:cs="Arial"/>
        </w:rPr>
        <w:t>30</w:t>
      </w:r>
      <w:r w:rsidR="00DB4AE4" w:rsidRPr="00183080">
        <w:rPr>
          <w:rFonts w:ascii="Arial" w:hAnsi="Arial" w:cs="Arial"/>
        </w:rPr>
        <w:t xml:space="preserve">.1 </w:t>
      </w:r>
      <w:r w:rsidR="003E6929" w:rsidRPr="00183080">
        <w:rPr>
          <w:rFonts w:ascii="Arial" w:hAnsi="Arial" w:cs="Arial"/>
        </w:rPr>
        <w:t xml:space="preserve">The </w:t>
      </w:r>
      <w:r w:rsidRPr="00183080">
        <w:rPr>
          <w:rFonts w:ascii="Arial" w:hAnsi="Arial" w:cs="Arial"/>
        </w:rPr>
        <w:t>Evaluation sub-committee</w:t>
      </w:r>
      <w:r w:rsidR="003E6929" w:rsidRPr="00183080">
        <w:rPr>
          <w:rFonts w:ascii="Arial" w:hAnsi="Arial" w:cs="Arial"/>
        </w:rPr>
        <w:t xml:space="preserve"> </w:t>
      </w:r>
      <w:r w:rsidR="00CD7DFB" w:rsidRPr="00183080">
        <w:rPr>
          <w:rFonts w:ascii="Arial" w:hAnsi="Arial" w:cs="Arial"/>
        </w:rPr>
        <w:t>shall</w:t>
      </w:r>
      <w:r w:rsidR="003E6929" w:rsidRPr="00183080">
        <w:rPr>
          <w:rFonts w:ascii="Arial" w:hAnsi="Arial" w:cs="Arial"/>
        </w:rPr>
        <w:t xml:space="preserve"> verify </w:t>
      </w:r>
      <w:r w:rsidR="009F2746">
        <w:rPr>
          <w:rFonts w:ascii="Arial" w:hAnsi="Arial" w:cs="Arial"/>
        </w:rPr>
        <w:t>bid</w:t>
      </w:r>
      <w:r w:rsidR="003E6929" w:rsidRPr="00183080">
        <w:rPr>
          <w:rFonts w:ascii="Arial" w:hAnsi="Arial" w:cs="Arial"/>
        </w:rPr>
        <w:t>s considered essentially in co</w:t>
      </w:r>
      <w:r w:rsidR="00E77EAE">
        <w:rPr>
          <w:rFonts w:ascii="Arial" w:hAnsi="Arial" w:cs="Arial"/>
        </w:rPr>
        <w:t>mpliance</w:t>
      </w:r>
      <w:r w:rsidR="003E6929" w:rsidRPr="00183080">
        <w:rPr>
          <w:rFonts w:ascii="Arial" w:hAnsi="Arial" w:cs="Arial"/>
        </w:rPr>
        <w:t xml:space="preserve"> with the Tender File to correct the possible calculation errors</w:t>
      </w:r>
      <w:r w:rsidR="00CD7DFB" w:rsidRPr="00183080">
        <w:rPr>
          <w:rFonts w:ascii="Arial" w:hAnsi="Arial" w:cs="Arial"/>
        </w:rPr>
        <w:t xml:space="preserve">. The </w:t>
      </w:r>
      <w:r w:rsidR="0084584D" w:rsidRPr="00183080">
        <w:rPr>
          <w:rFonts w:ascii="Arial" w:hAnsi="Arial" w:cs="Arial"/>
        </w:rPr>
        <w:t>Evaluation s</w:t>
      </w:r>
      <w:r w:rsidR="00CD7DFB" w:rsidRPr="00183080">
        <w:rPr>
          <w:rFonts w:ascii="Arial" w:hAnsi="Arial" w:cs="Arial"/>
        </w:rPr>
        <w:t>ub-committee shall correct the errors in the following manner:</w:t>
      </w:r>
    </w:p>
    <w:p w14:paraId="599F26BB" w14:textId="77777777" w:rsidR="00CD7DFB" w:rsidRPr="00183080" w:rsidRDefault="00CD7DFB" w:rsidP="00D2365E">
      <w:pPr>
        <w:pStyle w:val="NormalTahoma"/>
        <w:tabs>
          <w:tab w:val="left" w:pos="748"/>
        </w:tabs>
        <w:ind w:left="374"/>
        <w:jc w:val="both"/>
        <w:rPr>
          <w:rFonts w:ascii="Arial" w:hAnsi="Arial" w:cs="Arial"/>
        </w:rPr>
      </w:pPr>
    </w:p>
    <w:p w14:paraId="499DB99C" w14:textId="77777777" w:rsidR="008B19DA" w:rsidRPr="00183080" w:rsidRDefault="008B19DA" w:rsidP="00A83B30">
      <w:pPr>
        <w:pStyle w:val="NormalTahoma"/>
        <w:numPr>
          <w:ilvl w:val="0"/>
          <w:numId w:val="18"/>
        </w:numPr>
        <w:tabs>
          <w:tab w:val="left" w:pos="748"/>
        </w:tabs>
        <w:jc w:val="both"/>
        <w:rPr>
          <w:rFonts w:ascii="Arial" w:hAnsi="Arial" w:cs="Arial"/>
        </w:rPr>
      </w:pPr>
      <w:r w:rsidRPr="00183080">
        <w:rPr>
          <w:rFonts w:ascii="Arial" w:hAnsi="Arial" w:cs="Arial"/>
        </w:rPr>
        <w:t>where there is an incoherence between the unit price and the total obtained by multiplying the unit price by the quantity, the unit price being authentic, the total price shall be corrected, unless the Evaluation sub-committee judges that it is a gross error of decimal point in the unit price in which case the total price as presented shall be authentic and the unit price corrected.</w:t>
      </w:r>
    </w:p>
    <w:p w14:paraId="42E6822B" w14:textId="77777777" w:rsidR="008B19DA" w:rsidRPr="00183080" w:rsidRDefault="008B19DA" w:rsidP="008B19DA">
      <w:pPr>
        <w:pStyle w:val="NormalTahoma"/>
        <w:tabs>
          <w:tab w:val="left" w:pos="748"/>
        </w:tabs>
        <w:ind w:left="728" w:firstLine="0"/>
        <w:jc w:val="both"/>
        <w:rPr>
          <w:rFonts w:ascii="Arial" w:hAnsi="Arial" w:cs="Arial"/>
        </w:rPr>
      </w:pPr>
    </w:p>
    <w:p w14:paraId="201C8610" w14:textId="77777777" w:rsidR="008B19DA" w:rsidRPr="00183080" w:rsidRDefault="008B19DA" w:rsidP="00A83B30">
      <w:pPr>
        <w:pStyle w:val="NormalTahoma"/>
        <w:numPr>
          <w:ilvl w:val="0"/>
          <w:numId w:val="18"/>
        </w:numPr>
        <w:tabs>
          <w:tab w:val="left" w:pos="748"/>
        </w:tabs>
        <w:jc w:val="both"/>
        <w:rPr>
          <w:rFonts w:ascii="Arial" w:hAnsi="Arial" w:cs="Arial"/>
        </w:rPr>
      </w:pPr>
      <w:r w:rsidRPr="00183080">
        <w:rPr>
          <w:rFonts w:ascii="Arial" w:hAnsi="Arial" w:cs="Arial"/>
        </w:rPr>
        <w:t>if the total obtained by addition or subtraction of the totals is not exact, the sub totals shall be considered authentic and the total corrected.</w:t>
      </w:r>
    </w:p>
    <w:p w14:paraId="014FD082" w14:textId="77777777" w:rsidR="008B19DA" w:rsidRPr="00183080" w:rsidRDefault="008B19DA" w:rsidP="008B19DA">
      <w:pPr>
        <w:pStyle w:val="NormalTahoma"/>
        <w:tabs>
          <w:tab w:val="left" w:pos="748"/>
        </w:tabs>
        <w:ind w:left="0" w:firstLine="0"/>
        <w:jc w:val="both"/>
        <w:rPr>
          <w:rFonts w:ascii="Arial" w:hAnsi="Arial" w:cs="Arial"/>
        </w:rPr>
      </w:pPr>
    </w:p>
    <w:p w14:paraId="6DFEC3A5" w14:textId="77777777" w:rsidR="008B19DA" w:rsidRPr="00183080" w:rsidRDefault="008B19DA" w:rsidP="00A83B30">
      <w:pPr>
        <w:pStyle w:val="NormalTahoma"/>
        <w:numPr>
          <w:ilvl w:val="0"/>
          <w:numId w:val="18"/>
        </w:numPr>
        <w:tabs>
          <w:tab w:val="left" w:pos="748"/>
        </w:tabs>
        <w:jc w:val="both"/>
        <w:rPr>
          <w:rFonts w:ascii="Arial" w:hAnsi="Arial" w:cs="Arial"/>
        </w:rPr>
      </w:pPr>
      <w:r w:rsidRPr="00183080">
        <w:rPr>
          <w:rFonts w:ascii="Arial" w:hAnsi="Arial" w:cs="Arial"/>
        </w:rPr>
        <w:t>where there is a difference between the price indicated in letters and in figures, the amount in letters shall be considered authentic, unless the amount is linked to an arithmetical error confirmed by the sub-detail of the said price, in which case the amount in figures shall prevail subject to paragraphs (a) and (b) above.</w:t>
      </w:r>
    </w:p>
    <w:p w14:paraId="61A48887" w14:textId="77777777" w:rsidR="0084584D" w:rsidRPr="00183080" w:rsidRDefault="0084584D" w:rsidP="008B19DA">
      <w:pPr>
        <w:pStyle w:val="NormalTahoma"/>
        <w:tabs>
          <w:tab w:val="left" w:pos="748"/>
        </w:tabs>
        <w:ind w:left="0" w:firstLine="0"/>
        <w:jc w:val="both"/>
        <w:rPr>
          <w:rFonts w:ascii="Arial" w:hAnsi="Arial" w:cs="Arial"/>
        </w:rPr>
      </w:pPr>
    </w:p>
    <w:p w14:paraId="00168487" w14:textId="77777777" w:rsidR="004D02BD" w:rsidRPr="00183080" w:rsidRDefault="00AE71A2" w:rsidP="0084584D">
      <w:pPr>
        <w:pStyle w:val="NormalTahoma"/>
        <w:tabs>
          <w:tab w:val="left" w:pos="748"/>
        </w:tabs>
        <w:jc w:val="both"/>
        <w:rPr>
          <w:rFonts w:ascii="Arial" w:hAnsi="Arial" w:cs="Arial"/>
        </w:rPr>
      </w:pPr>
      <w:r w:rsidRPr="00183080">
        <w:rPr>
          <w:rFonts w:ascii="Arial" w:hAnsi="Arial" w:cs="Arial"/>
        </w:rPr>
        <w:t>30</w:t>
      </w:r>
      <w:r w:rsidR="0084584D" w:rsidRPr="00183080">
        <w:rPr>
          <w:rFonts w:ascii="Arial" w:hAnsi="Arial" w:cs="Arial"/>
        </w:rPr>
        <w:t xml:space="preserve">.2 The amount featuring in the </w:t>
      </w:r>
      <w:r w:rsidR="009F2746">
        <w:rPr>
          <w:rFonts w:ascii="Arial" w:hAnsi="Arial" w:cs="Arial"/>
        </w:rPr>
        <w:t>bid</w:t>
      </w:r>
      <w:r w:rsidR="0084584D" w:rsidRPr="00183080">
        <w:rPr>
          <w:rFonts w:ascii="Arial" w:hAnsi="Arial" w:cs="Arial"/>
        </w:rPr>
        <w:t xml:space="preserve"> shall be corrected by the Evaluation sub-committee, in accordance with the error correction procedure above</w:t>
      </w:r>
      <w:r w:rsidR="004D02BD" w:rsidRPr="00183080">
        <w:rPr>
          <w:rFonts w:ascii="Arial" w:hAnsi="Arial" w:cs="Arial"/>
        </w:rPr>
        <w:t xml:space="preserve"> and</w:t>
      </w:r>
      <w:r w:rsidR="0084584D" w:rsidRPr="00183080">
        <w:rPr>
          <w:rFonts w:ascii="Arial" w:hAnsi="Arial" w:cs="Arial"/>
        </w:rPr>
        <w:t xml:space="preserve"> with confirmation by the bidder, the said amount shall be deemed to commit him.</w:t>
      </w:r>
    </w:p>
    <w:p w14:paraId="7AE6EE94" w14:textId="77777777" w:rsidR="004D02BD" w:rsidRPr="00183080" w:rsidRDefault="004D02BD" w:rsidP="0084584D">
      <w:pPr>
        <w:pStyle w:val="NormalTahoma"/>
        <w:tabs>
          <w:tab w:val="left" w:pos="748"/>
        </w:tabs>
        <w:jc w:val="both"/>
        <w:rPr>
          <w:rFonts w:ascii="Arial" w:hAnsi="Arial" w:cs="Arial"/>
        </w:rPr>
      </w:pPr>
    </w:p>
    <w:p w14:paraId="085BA52C" w14:textId="77777777" w:rsidR="0084584D" w:rsidRPr="00183080" w:rsidRDefault="004D02BD" w:rsidP="0084584D">
      <w:pPr>
        <w:pStyle w:val="NormalTahoma"/>
        <w:tabs>
          <w:tab w:val="left" w:pos="748"/>
        </w:tabs>
        <w:jc w:val="both"/>
        <w:rPr>
          <w:rFonts w:ascii="Arial" w:hAnsi="Arial" w:cs="Arial"/>
        </w:rPr>
      </w:pPr>
      <w:r w:rsidRPr="00183080">
        <w:rPr>
          <w:rFonts w:ascii="Arial" w:hAnsi="Arial" w:cs="Arial"/>
        </w:rPr>
        <w:t>30.3 If</w:t>
      </w:r>
      <w:r w:rsidR="0084584D" w:rsidRPr="00183080">
        <w:rPr>
          <w:rFonts w:ascii="Arial" w:hAnsi="Arial" w:cs="Arial"/>
        </w:rPr>
        <w:t xml:space="preserve"> </w:t>
      </w:r>
      <w:r w:rsidRPr="00183080">
        <w:rPr>
          <w:rFonts w:ascii="Arial" w:hAnsi="Arial" w:cs="Arial"/>
        </w:rPr>
        <w:t>t</w:t>
      </w:r>
      <w:r w:rsidR="0084584D" w:rsidRPr="00183080">
        <w:rPr>
          <w:rFonts w:ascii="Arial" w:hAnsi="Arial" w:cs="Arial"/>
        </w:rPr>
        <w:t>he</w:t>
      </w:r>
      <w:r w:rsidRPr="00183080">
        <w:rPr>
          <w:rFonts w:ascii="Arial" w:hAnsi="Arial" w:cs="Arial"/>
        </w:rPr>
        <w:t xml:space="preserve"> bidder who presented the </w:t>
      </w:r>
      <w:r w:rsidR="00F52D99">
        <w:rPr>
          <w:rFonts w:ascii="Arial" w:hAnsi="Arial" w:cs="Arial"/>
        </w:rPr>
        <w:t xml:space="preserve">bid evaluated as the </w:t>
      </w:r>
      <w:r w:rsidRPr="00183080">
        <w:rPr>
          <w:rFonts w:ascii="Arial" w:hAnsi="Arial" w:cs="Arial"/>
        </w:rPr>
        <w:t>lowest</w:t>
      </w:r>
      <w:r w:rsidR="00F52D99">
        <w:rPr>
          <w:rFonts w:ascii="Arial" w:hAnsi="Arial" w:cs="Arial"/>
        </w:rPr>
        <w:t xml:space="preserve"> </w:t>
      </w:r>
      <w:r w:rsidR="0084584D" w:rsidRPr="00183080">
        <w:rPr>
          <w:rFonts w:ascii="Arial" w:hAnsi="Arial" w:cs="Arial"/>
        </w:rPr>
        <w:t xml:space="preserve">refuses the correction thus carried out, his </w:t>
      </w:r>
      <w:r w:rsidR="009F2746">
        <w:rPr>
          <w:rFonts w:ascii="Arial" w:hAnsi="Arial" w:cs="Arial"/>
        </w:rPr>
        <w:t>bid</w:t>
      </w:r>
      <w:r w:rsidR="0084584D" w:rsidRPr="00183080">
        <w:rPr>
          <w:rFonts w:ascii="Arial" w:hAnsi="Arial" w:cs="Arial"/>
        </w:rPr>
        <w:t xml:space="preserve"> shall be rejected and the bid bond may be seized</w:t>
      </w:r>
      <w:r w:rsidRPr="00183080">
        <w:rPr>
          <w:rFonts w:ascii="Arial" w:hAnsi="Arial" w:cs="Arial"/>
        </w:rPr>
        <w:t>.</w:t>
      </w:r>
      <w:r w:rsidR="00FE34B5" w:rsidRPr="00183080">
        <w:rPr>
          <w:rFonts w:ascii="Arial" w:hAnsi="Arial" w:cs="Arial"/>
        </w:rPr>
        <w:t xml:space="preserve"> </w:t>
      </w:r>
    </w:p>
    <w:p w14:paraId="3EDC3E69" w14:textId="77777777" w:rsidR="00FE34B5" w:rsidRPr="00183080" w:rsidRDefault="00FE34B5" w:rsidP="0084584D">
      <w:pPr>
        <w:pStyle w:val="NormalTahoma"/>
        <w:tabs>
          <w:tab w:val="left" w:pos="748"/>
        </w:tabs>
        <w:jc w:val="both"/>
        <w:rPr>
          <w:rFonts w:ascii="Arial" w:hAnsi="Arial" w:cs="Arial"/>
          <w:b/>
        </w:rPr>
      </w:pPr>
    </w:p>
    <w:p w14:paraId="2253092E" w14:textId="77777777" w:rsidR="00FE34B5" w:rsidRPr="00183080" w:rsidRDefault="00FE34B5" w:rsidP="0084584D">
      <w:pPr>
        <w:pStyle w:val="NormalTahoma"/>
        <w:tabs>
          <w:tab w:val="left" w:pos="748"/>
        </w:tabs>
        <w:jc w:val="both"/>
        <w:rPr>
          <w:rFonts w:ascii="Arial" w:hAnsi="Arial" w:cs="Arial"/>
          <w:b/>
        </w:rPr>
      </w:pPr>
      <w:r w:rsidRPr="00183080">
        <w:rPr>
          <w:rFonts w:ascii="Arial" w:hAnsi="Arial" w:cs="Arial"/>
          <w:b/>
        </w:rPr>
        <w:t>Article 3</w:t>
      </w:r>
      <w:r w:rsidR="004D02BD" w:rsidRPr="00183080">
        <w:rPr>
          <w:rFonts w:ascii="Arial" w:hAnsi="Arial" w:cs="Arial"/>
          <w:b/>
        </w:rPr>
        <w:t>1</w:t>
      </w:r>
      <w:r w:rsidRPr="00183080">
        <w:rPr>
          <w:rFonts w:ascii="Arial" w:hAnsi="Arial" w:cs="Arial"/>
          <w:b/>
        </w:rPr>
        <w:t>: Conversion into a single currency</w:t>
      </w:r>
    </w:p>
    <w:p w14:paraId="6693E4AD" w14:textId="77777777" w:rsidR="00FE34B5" w:rsidRPr="00183080" w:rsidRDefault="00FE34B5" w:rsidP="0084584D">
      <w:pPr>
        <w:pStyle w:val="NormalTahoma"/>
        <w:tabs>
          <w:tab w:val="left" w:pos="748"/>
        </w:tabs>
        <w:jc w:val="both"/>
        <w:rPr>
          <w:rFonts w:ascii="Arial" w:hAnsi="Arial" w:cs="Arial"/>
          <w:b/>
        </w:rPr>
      </w:pPr>
    </w:p>
    <w:p w14:paraId="52B8BF2D" w14:textId="77777777" w:rsidR="00FE34B5" w:rsidRDefault="004D02BD" w:rsidP="004D02BD">
      <w:pPr>
        <w:pStyle w:val="NormalTahoma"/>
        <w:tabs>
          <w:tab w:val="left" w:pos="748"/>
        </w:tabs>
        <w:ind w:left="567" w:hanging="567"/>
        <w:jc w:val="both"/>
        <w:rPr>
          <w:rFonts w:ascii="Arial" w:hAnsi="Arial" w:cs="Arial"/>
        </w:rPr>
      </w:pPr>
      <w:r w:rsidRPr="00183080">
        <w:rPr>
          <w:rFonts w:ascii="Arial" w:hAnsi="Arial" w:cs="Arial"/>
        </w:rPr>
        <w:t xml:space="preserve">31.1 </w:t>
      </w:r>
      <w:r w:rsidR="00FE34B5" w:rsidRPr="00183080">
        <w:rPr>
          <w:rFonts w:ascii="Arial" w:hAnsi="Arial" w:cs="Arial"/>
        </w:rPr>
        <w:t xml:space="preserve">To </w:t>
      </w:r>
      <w:r w:rsidRPr="00183080">
        <w:rPr>
          <w:rFonts w:ascii="Arial" w:hAnsi="Arial" w:cs="Arial"/>
        </w:rPr>
        <w:t xml:space="preserve">facilitate the evaluation and comparison of </w:t>
      </w:r>
      <w:r w:rsidR="009F2746">
        <w:rPr>
          <w:rFonts w:ascii="Arial" w:hAnsi="Arial" w:cs="Arial"/>
        </w:rPr>
        <w:t>bid</w:t>
      </w:r>
      <w:r w:rsidRPr="00183080">
        <w:rPr>
          <w:rFonts w:ascii="Arial" w:hAnsi="Arial" w:cs="Arial"/>
        </w:rPr>
        <w:t xml:space="preserve">s, the Evaluation sub-committee shall convert the prices of </w:t>
      </w:r>
      <w:r w:rsidR="009F2746">
        <w:rPr>
          <w:rFonts w:ascii="Arial" w:hAnsi="Arial" w:cs="Arial"/>
        </w:rPr>
        <w:t>bid</w:t>
      </w:r>
      <w:r w:rsidRPr="00183080">
        <w:rPr>
          <w:rFonts w:ascii="Arial" w:hAnsi="Arial" w:cs="Arial"/>
        </w:rPr>
        <w:t xml:space="preserve">s expressed in various currencies into those in which the </w:t>
      </w:r>
      <w:r w:rsidR="009F2746">
        <w:rPr>
          <w:rFonts w:ascii="Arial" w:hAnsi="Arial" w:cs="Arial"/>
        </w:rPr>
        <w:t>bid</w:t>
      </w:r>
      <w:r w:rsidRPr="00183080">
        <w:rPr>
          <w:rFonts w:ascii="Arial" w:hAnsi="Arial" w:cs="Arial"/>
        </w:rPr>
        <w:t xml:space="preserve"> is payable in CFA francs. </w:t>
      </w:r>
    </w:p>
    <w:p w14:paraId="148B04A1" w14:textId="77777777" w:rsidR="00BC6F2E" w:rsidRPr="00183080" w:rsidRDefault="00BC6F2E" w:rsidP="004D02BD">
      <w:pPr>
        <w:pStyle w:val="NormalTahoma"/>
        <w:tabs>
          <w:tab w:val="left" w:pos="748"/>
        </w:tabs>
        <w:ind w:left="567" w:hanging="567"/>
        <w:jc w:val="both"/>
        <w:rPr>
          <w:rFonts w:ascii="Arial" w:hAnsi="Arial" w:cs="Arial"/>
        </w:rPr>
      </w:pPr>
    </w:p>
    <w:p w14:paraId="343D61D1" w14:textId="77777777" w:rsidR="00C715C8" w:rsidRPr="00183080" w:rsidRDefault="004D02BD" w:rsidP="004D02BD">
      <w:pPr>
        <w:pStyle w:val="NormalTahoma"/>
        <w:tabs>
          <w:tab w:val="left" w:pos="748"/>
        </w:tabs>
        <w:jc w:val="both"/>
        <w:rPr>
          <w:rFonts w:ascii="Arial" w:hAnsi="Arial" w:cs="Arial"/>
        </w:rPr>
      </w:pPr>
      <w:r w:rsidRPr="00183080">
        <w:rPr>
          <w:rFonts w:ascii="Arial" w:hAnsi="Arial" w:cs="Arial"/>
        </w:rPr>
        <w:t>31.2 The conversion shall be done using the selling rate fixed by the Bank of Central African States (BEAC) under the conditions defined by the Special Regulations.</w:t>
      </w:r>
    </w:p>
    <w:p w14:paraId="31DE53C9" w14:textId="77777777" w:rsidR="00004668" w:rsidRPr="00183080" w:rsidRDefault="00004668" w:rsidP="00004668">
      <w:pPr>
        <w:pStyle w:val="NormalTahoma"/>
        <w:tabs>
          <w:tab w:val="left" w:pos="748"/>
        </w:tabs>
        <w:jc w:val="both"/>
        <w:rPr>
          <w:rFonts w:ascii="Arial" w:hAnsi="Arial" w:cs="Arial"/>
        </w:rPr>
      </w:pPr>
    </w:p>
    <w:p w14:paraId="39411D16" w14:textId="77777777" w:rsidR="002543EC" w:rsidRPr="00183080" w:rsidRDefault="002543EC" w:rsidP="00004668">
      <w:pPr>
        <w:pStyle w:val="NormalTahoma"/>
        <w:tabs>
          <w:tab w:val="left" w:pos="748"/>
        </w:tabs>
        <w:jc w:val="both"/>
        <w:rPr>
          <w:rFonts w:ascii="Arial" w:hAnsi="Arial" w:cs="Arial"/>
          <w:b/>
        </w:rPr>
      </w:pPr>
      <w:r w:rsidRPr="00183080">
        <w:rPr>
          <w:rFonts w:ascii="Arial" w:hAnsi="Arial" w:cs="Arial"/>
          <w:b/>
        </w:rPr>
        <w:t>Article 3</w:t>
      </w:r>
      <w:r w:rsidR="004D02BD" w:rsidRPr="00183080">
        <w:rPr>
          <w:rFonts w:ascii="Arial" w:hAnsi="Arial" w:cs="Arial"/>
          <w:b/>
        </w:rPr>
        <w:t>2</w:t>
      </w:r>
      <w:r w:rsidRPr="00183080">
        <w:rPr>
          <w:rFonts w:ascii="Arial" w:hAnsi="Arial" w:cs="Arial"/>
          <w:b/>
        </w:rPr>
        <w:t xml:space="preserve">: Evaluation </w:t>
      </w:r>
      <w:r w:rsidR="00BC6F2E">
        <w:rPr>
          <w:rFonts w:ascii="Arial" w:hAnsi="Arial" w:cs="Arial"/>
          <w:b/>
        </w:rPr>
        <w:t xml:space="preserve">and comparison </w:t>
      </w:r>
      <w:r w:rsidRPr="00183080">
        <w:rPr>
          <w:rFonts w:ascii="Arial" w:hAnsi="Arial" w:cs="Arial"/>
          <w:b/>
        </w:rPr>
        <w:t xml:space="preserve">of </w:t>
      </w:r>
      <w:r w:rsidR="00DD25FC" w:rsidRPr="00183080">
        <w:rPr>
          <w:rFonts w:ascii="Arial" w:hAnsi="Arial" w:cs="Arial"/>
          <w:b/>
        </w:rPr>
        <w:t xml:space="preserve">financial </w:t>
      </w:r>
      <w:r w:rsidR="009F2746">
        <w:rPr>
          <w:rFonts w:ascii="Arial" w:hAnsi="Arial" w:cs="Arial"/>
          <w:b/>
        </w:rPr>
        <w:t>bid</w:t>
      </w:r>
      <w:r w:rsidRPr="00183080">
        <w:rPr>
          <w:rFonts w:ascii="Arial" w:hAnsi="Arial" w:cs="Arial"/>
          <w:b/>
        </w:rPr>
        <w:t>s</w:t>
      </w:r>
      <w:r w:rsidR="004D02BD" w:rsidRPr="00183080">
        <w:rPr>
          <w:rFonts w:ascii="Arial" w:hAnsi="Arial" w:cs="Arial"/>
          <w:b/>
        </w:rPr>
        <w:t xml:space="preserve"> </w:t>
      </w:r>
    </w:p>
    <w:p w14:paraId="1205B162" w14:textId="77777777" w:rsidR="002543EC" w:rsidRPr="00183080" w:rsidRDefault="002543EC" w:rsidP="00004668">
      <w:pPr>
        <w:pStyle w:val="NormalTahoma"/>
        <w:tabs>
          <w:tab w:val="left" w:pos="748"/>
        </w:tabs>
        <w:jc w:val="both"/>
        <w:rPr>
          <w:rFonts w:ascii="Arial" w:hAnsi="Arial" w:cs="Arial"/>
          <w:b/>
        </w:rPr>
      </w:pPr>
    </w:p>
    <w:p w14:paraId="7F72AEA6" w14:textId="77777777" w:rsidR="002543EC" w:rsidRPr="00183080" w:rsidRDefault="002543EC" w:rsidP="00004668">
      <w:pPr>
        <w:pStyle w:val="NormalTahoma"/>
        <w:tabs>
          <w:tab w:val="left" w:pos="748"/>
        </w:tabs>
        <w:jc w:val="both"/>
        <w:rPr>
          <w:rFonts w:ascii="Arial" w:hAnsi="Arial" w:cs="Arial"/>
        </w:rPr>
      </w:pPr>
      <w:r w:rsidRPr="00183080">
        <w:rPr>
          <w:rFonts w:ascii="Arial" w:hAnsi="Arial" w:cs="Arial"/>
        </w:rPr>
        <w:t>3</w:t>
      </w:r>
      <w:r w:rsidR="004D02BD" w:rsidRPr="00183080">
        <w:rPr>
          <w:rFonts w:ascii="Arial" w:hAnsi="Arial" w:cs="Arial"/>
        </w:rPr>
        <w:t>2</w:t>
      </w:r>
      <w:r w:rsidRPr="00183080">
        <w:rPr>
          <w:rFonts w:ascii="Arial" w:hAnsi="Arial" w:cs="Arial"/>
        </w:rPr>
        <w:t xml:space="preserve">.1   Only </w:t>
      </w:r>
      <w:r w:rsidR="009F2746">
        <w:rPr>
          <w:rFonts w:ascii="Arial" w:hAnsi="Arial" w:cs="Arial"/>
        </w:rPr>
        <w:t>bid</w:t>
      </w:r>
      <w:r w:rsidRPr="00183080">
        <w:rPr>
          <w:rFonts w:ascii="Arial" w:hAnsi="Arial" w:cs="Arial"/>
        </w:rPr>
        <w:t>s considered as being in co</w:t>
      </w:r>
      <w:r w:rsidR="00BB3661">
        <w:rPr>
          <w:rFonts w:ascii="Arial" w:hAnsi="Arial" w:cs="Arial"/>
        </w:rPr>
        <w:t>mpliance</w:t>
      </w:r>
      <w:r w:rsidRPr="00183080">
        <w:rPr>
          <w:rFonts w:ascii="Arial" w:hAnsi="Arial" w:cs="Arial"/>
        </w:rPr>
        <w:t xml:space="preserve">, as per the provisions of article 28 of the General Regulations, shall be evaluated and compared by the Evaluation </w:t>
      </w:r>
      <w:r w:rsidR="00FD6513" w:rsidRPr="00183080">
        <w:rPr>
          <w:rFonts w:ascii="Arial" w:hAnsi="Arial" w:cs="Arial"/>
        </w:rPr>
        <w:t>s</w:t>
      </w:r>
      <w:r w:rsidRPr="00183080">
        <w:rPr>
          <w:rFonts w:ascii="Arial" w:hAnsi="Arial" w:cs="Arial"/>
        </w:rPr>
        <w:t>ub-committee.</w:t>
      </w:r>
    </w:p>
    <w:p w14:paraId="6DA32364" w14:textId="77777777" w:rsidR="00834F88" w:rsidRPr="00183080" w:rsidRDefault="00834F88" w:rsidP="00004668">
      <w:pPr>
        <w:pStyle w:val="NormalTahoma"/>
        <w:tabs>
          <w:tab w:val="left" w:pos="748"/>
        </w:tabs>
        <w:jc w:val="both"/>
        <w:rPr>
          <w:rFonts w:ascii="Arial" w:hAnsi="Arial" w:cs="Arial"/>
        </w:rPr>
      </w:pPr>
    </w:p>
    <w:p w14:paraId="2691B4BB" w14:textId="77777777" w:rsidR="002543EC" w:rsidRPr="00183080" w:rsidRDefault="00AB6668" w:rsidP="00004668">
      <w:pPr>
        <w:pStyle w:val="NormalTahoma"/>
        <w:tabs>
          <w:tab w:val="left" w:pos="748"/>
        </w:tabs>
        <w:jc w:val="both"/>
        <w:rPr>
          <w:rFonts w:ascii="Arial" w:hAnsi="Arial" w:cs="Arial"/>
        </w:rPr>
      </w:pPr>
      <w:r w:rsidRPr="00183080">
        <w:rPr>
          <w:rFonts w:ascii="Arial" w:hAnsi="Arial" w:cs="Arial"/>
        </w:rPr>
        <w:t>3</w:t>
      </w:r>
      <w:r w:rsidR="004D02BD" w:rsidRPr="00183080">
        <w:rPr>
          <w:rFonts w:ascii="Arial" w:hAnsi="Arial" w:cs="Arial"/>
        </w:rPr>
        <w:t>2</w:t>
      </w:r>
      <w:r w:rsidRPr="00183080">
        <w:rPr>
          <w:rFonts w:ascii="Arial" w:hAnsi="Arial" w:cs="Arial"/>
        </w:rPr>
        <w:t>.2 By</w:t>
      </w:r>
      <w:r w:rsidR="002543EC" w:rsidRPr="00183080">
        <w:rPr>
          <w:rFonts w:ascii="Arial" w:hAnsi="Arial" w:cs="Arial"/>
        </w:rPr>
        <w:t xml:space="preserve"> evaluating the </w:t>
      </w:r>
      <w:r w:rsidR="009F2746">
        <w:rPr>
          <w:rFonts w:ascii="Arial" w:hAnsi="Arial" w:cs="Arial"/>
        </w:rPr>
        <w:t>bid</w:t>
      </w:r>
      <w:r w:rsidR="002543EC" w:rsidRPr="00183080">
        <w:rPr>
          <w:rFonts w:ascii="Arial" w:hAnsi="Arial" w:cs="Arial"/>
        </w:rPr>
        <w:t xml:space="preserve">s, the Evaluation Sub-committee shall determine </w:t>
      </w:r>
      <w:r w:rsidR="00FD6513" w:rsidRPr="00183080">
        <w:rPr>
          <w:rFonts w:ascii="Arial" w:hAnsi="Arial" w:cs="Arial"/>
        </w:rPr>
        <w:t xml:space="preserve">for </w:t>
      </w:r>
      <w:r w:rsidR="002543EC" w:rsidRPr="00183080">
        <w:rPr>
          <w:rFonts w:ascii="Arial" w:hAnsi="Arial" w:cs="Arial"/>
        </w:rPr>
        <w:t xml:space="preserve">each </w:t>
      </w:r>
      <w:r w:rsidR="009F2746">
        <w:rPr>
          <w:rFonts w:ascii="Arial" w:hAnsi="Arial" w:cs="Arial"/>
        </w:rPr>
        <w:t>bid</w:t>
      </w:r>
      <w:r w:rsidR="002543EC" w:rsidRPr="00183080">
        <w:rPr>
          <w:rFonts w:ascii="Arial" w:hAnsi="Arial" w:cs="Arial"/>
        </w:rPr>
        <w:t xml:space="preserve"> the evaluated amount of the </w:t>
      </w:r>
      <w:r w:rsidR="009F2746">
        <w:rPr>
          <w:rFonts w:ascii="Arial" w:hAnsi="Arial" w:cs="Arial"/>
        </w:rPr>
        <w:t>bid</w:t>
      </w:r>
      <w:r w:rsidR="002543EC" w:rsidRPr="00183080">
        <w:rPr>
          <w:rFonts w:ascii="Arial" w:hAnsi="Arial" w:cs="Arial"/>
        </w:rPr>
        <w:t xml:space="preserve"> </w:t>
      </w:r>
      <w:r w:rsidR="00834F88" w:rsidRPr="00183080">
        <w:rPr>
          <w:rFonts w:ascii="Arial" w:hAnsi="Arial" w:cs="Arial"/>
        </w:rPr>
        <w:t>b</w:t>
      </w:r>
      <w:r w:rsidR="002543EC" w:rsidRPr="00183080">
        <w:rPr>
          <w:rFonts w:ascii="Arial" w:hAnsi="Arial" w:cs="Arial"/>
        </w:rPr>
        <w:t>y rectifying the amount as follows:</w:t>
      </w:r>
    </w:p>
    <w:p w14:paraId="3ECF3816" w14:textId="77777777" w:rsidR="002543EC" w:rsidRPr="00183080" w:rsidRDefault="002543EC" w:rsidP="00004668">
      <w:pPr>
        <w:pStyle w:val="NormalTahoma"/>
        <w:tabs>
          <w:tab w:val="left" w:pos="748"/>
        </w:tabs>
        <w:jc w:val="both"/>
        <w:rPr>
          <w:rFonts w:ascii="Arial" w:hAnsi="Arial" w:cs="Arial"/>
        </w:rPr>
      </w:pPr>
    </w:p>
    <w:p w14:paraId="2EA768C7" w14:textId="77777777" w:rsidR="002543EC" w:rsidRPr="00183080" w:rsidRDefault="002543EC" w:rsidP="00A83B30">
      <w:pPr>
        <w:pStyle w:val="NormalTahoma"/>
        <w:numPr>
          <w:ilvl w:val="0"/>
          <w:numId w:val="19"/>
        </w:numPr>
        <w:tabs>
          <w:tab w:val="left" w:pos="748"/>
        </w:tabs>
        <w:jc w:val="both"/>
        <w:rPr>
          <w:rFonts w:ascii="Arial" w:hAnsi="Arial" w:cs="Arial"/>
        </w:rPr>
      </w:pPr>
      <w:r w:rsidRPr="00183080">
        <w:rPr>
          <w:rFonts w:ascii="Arial" w:hAnsi="Arial" w:cs="Arial"/>
        </w:rPr>
        <w:t xml:space="preserve"> </w:t>
      </w:r>
      <w:r w:rsidR="00FD6513" w:rsidRPr="00183080">
        <w:rPr>
          <w:rFonts w:ascii="Arial" w:hAnsi="Arial" w:cs="Arial"/>
        </w:rPr>
        <w:t>B</w:t>
      </w:r>
      <w:r w:rsidRPr="00183080">
        <w:rPr>
          <w:rFonts w:ascii="Arial" w:hAnsi="Arial" w:cs="Arial"/>
        </w:rPr>
        <w:t xml:space="preserve">y correcting any possible error in accordance with the provisions of article </w:t>
      </w:r>
      <w:r w:rsidR="00FD6513" w:rsidRPr="00183080">
        <w:rPr>
          <w:rFonts w:ascii="Arial" w:hAnsi="Arial" w:cs="Arial"/>
        </w:rPr>
        <w:t>30.2</w:t>
      </w:r>
      <w:r w:rsidRPr="00183080">
        <w:rPr>
          <w:rFonts w:ascii="Arial" w:hAnsi="Arial" w:cs="Arial"/>
        </w:rPr>
        <w:t xml:space="preserve"> of the General Regulations;</w:t>
      </w:r>
    </w:p>
    <w:p w14:paraId="676B6A64" w14:textId="77777777" w:rsidR="00FD6513" w:rsidRPr="00183080" w:rsidRDefault="00FD6513" w:rsidP="00A83B30">
      <w:pPr>
        <w:pStyle w:val="NormalTahoma"/>
        <w:numPr>
          <w:ilvl w:val="0"/>
          <w:numId w:val="19"/>
        </w:numPr>
        <w:tabs>
          <w:tab w:val="left" w:pos="748"/>
        </w:tabs>
        <w:jc w:val="both"/>
        <w:rPr>
          <w:rFonts w:ascii="Arial" w:hAnsi="Arial" w:cs="Arial"/>
        </w:rPr>
      </w:pPr>
      <w:r w:rsidRPr="00183080">
        <w:rPr>
          <w:rFonts w:ascii="Arial" w:hAnsi="Arial" w:cs="Arial"/>
        </w:rPr>
        <w:t>By excluding projected sums and where necessary provisions for unforeseen occurrences featuring in the bill of quantities and estimates but by adding the amount of works done under State supervision where they are costed in a competitive manner as specified in the Special Regulations.</w:t>
      </w:r>
    </w:p>
    <w:p w14:paraId="1EDD5ED7" w14:textId="77777777" w:rsidR="002543EC" w:rsidRPr="00183080" w:rsidRDefault="00FD6513" w:rsidP="00A83B30">
      <w:pPr>
        <w:pStyle w:val="NormalTahoma"/>
        <w:numPr>
          <w:ilvl w:val="0"/>
          <w:numId w:val="19"/>
        </w:numPr>
        <w:tabs>
          <w:tab w:val="left" w:pos="748"/>
        </w:tabs>
        <w:jc w:val="both"/>
        <w:rPr>
          <w:rFonts w:ascii="Arial" w:hAnsi="Arial" w:cs="Arial"/>
        </w:rPr>
      </w:pPr>
      <w:r w:rsidRPr="00183080">
        <w:rPr>
          <w:rFonts w:ascii="Arial" w:hAnsi="Arial" w:cs="Arial"/>
        </w:rPr>
        <w:lastRenderedPageBreak/>
        <w:t xml:space="preserve"> </w:t>
      </w:r>
      <w:r w:rsidR="002543EC" w:rsidRPr="00183080">
        <w:rPr>
          <w:rFonts w:ascii="Arial" w:hAnsi="Arial" w:cs="Arial"/>
        </w:rPr>
        <w:t xml:space="preserve">By </w:t>
      </w:r>
      <w:r w:rsidRPr="00183080">
        <w:rPr>
          <w:rFonts w:ascii="Arial" w:hAnsi="Arial" w:cs="Arial"/>
        </w:rPr>
        <w:t xml:space="preserve">converting into </w:t>
      </w:r>
      <w:r w:rsidR="002543EC" w:rsidRPr="00183080">
        <w:rPr>
          <w:rFonts w:ascii="Arial" w:hAnsi="Arial" w:cs="Arial"/>
        </w:rPr>
        <w:t xml:space="preserve">a single </w:t>
      </w:r>
      <w:proofErr w:type="gramStart"/>
      <w:r w:rsidR="002543EC" w:rsidRPr="00183080">
        <w:rPr>
          <w:rFonts w:ascii="Arial" w:hAnsi="Arial" w:cs="Arial"/>
        </w:rPr>
        <w:t>currency</w:t>
      </w:r>
      <w:proofErr w:type="gramEnd"/>
      <w:r w:rsidR="002543EC" w:rsidRPr="00183080">
        <w:rPr>
          <w:rFonts w:ascii="Arial" w:hAnsi="Arial" w:cs="Arial"/>
        </w:rPr>
        <w:t xml:space="preserve"> the amount resulting from the rectifications (a) and (b) above, in accordance with the provisions of article 3</w:t>
      </w:r>
      <w:r w:rsidRPr="00183080">
        <w:rPr>
          <w:rFonts w:ascii="Arial" w:hAnsi="Arial" w:cs="Arial"/>
        </w:rPr>
        <w:t>1</w:t>
      </w:r>
      <w:r w:rsidR="002543EC" w:rsidRPr="00183080">
        <w:rPr>
          <w:rFonts w:ascii="Arial" w:hAnsi="Arial" w:cs="Arial"/>
        </w:rPr>
        <w:t>(2) of the General Regulations</w:t>
      </w:r>
      <w:r w:rsidR="00834F88" w:rsidRPr="00183080">
        <w:rPr>
          <w:rFonts w:ascii="Arial" w:hAnsi="Arial" w:cs="Arial"/>
        </w:rPr>
        <w:t>;</w:t>
      </w:r>
    </w:p>
    <w:p w14:paraId="2D8C0FC9" w14:textId="77777777" w:rsidR="007F3480" w:rsidRPr="00183080" w:rsidRDefault="00834F88" w:rsidP="00A83B30">
      <w:pPr>
        <w:pStyle w:val="NormalTahoma"/>
        <w:numPr>
          <w:ilvl w:val="0"/>
          <w:numId w:val="19"/>
        </w:numPr>
        <w:tabs>
          <w:tab w:val="left" w:pos="748"/>
        </w:tabs>
        <w:jc w:val="both"/>
        <w:rPr>
          <w:rFonts w:ascii="Arial" w:hAnsi="Arial" w:cs="Arial"/>
        </w:rPr>
      </w:pPr>
      <w:r w:rsidRPr="00183080">
        <w:rPr>
          <w:rFonts w:ascii="Arial" w:hAnsi="Arial" w:cs="Arial"/>
        </w:rPr>
        <w:t>By</w:t>
      </w:r>
      <w:r w:rsidR="00FD6513" w:rsidRPr="00183080">
        <w:rPr>
          <w:rFonts w:ascii="Arial" w:hAnsi="Arial" w:cs="Arial"/>
        </w:rPr>
        <w:t xml:space="preserve"> appropriately adjusting </w:t>
      </w:r>
      <w:r w:rsidR="00AB605B" w:rsidRPr="00183080">
        <w:rPr>
          <w:rFonts w:ascii="Arial" w:hAnsi="Arial" w:cs="Arial"/>
        </w:rPr>
        <w:t xml:space="preserve">any other modification, divergence or quantifiable reservation on </w:t>
      </w:r>
      <w:r w:rsidR="007F3480" w:rsidRPr="00183080">
        <w:rPr>
          <w:rFonts w:ascii="Arial" w:hAnsi="Arial" w:cs="Arial"/>
        </w:rPr>
        <w:t>technical or financial</w:t>
      </w:r>
      <w:r w:rsidR="00AB605B" w:rsidRPr="00183080">
        <w:rPr>
          <w:rFonts w:ascii="Arial" w:hAnsi="Arial" w:cs="Arial"/>
        </w:rPr>
        <w:t xml:space="preserve"> </w:t>
      </w:r>
      <w:r w:rsidR="007F3480" w:rsidRPr="00183080">
        <w:rPr>
          <w:rFonts w:ascii="Arial" w:hAnsi="Arial" w:cs="Arial"/>
        </w:rPr>
        <w:t>basis.</w:t>
      </w:r>
    </w:p>
    <w:p w14:paraId="714655E7" w14:textId="77777777" w:rsidR="00834F88" w:rsidRPr="00183080" w:rsidRDefault="007F3480" w:rsidP="00A83B30">
      <w:pPr>
        <w:pStyle w:val="NormalTahoma"/>
        <w:numPr>
          <w:ilvl w:val="0"/>
          <w:numId w:val="19"/>
        </w:numPr>
        <w:tabs>
          <w:tab w:val="left" w:pos="748"/>
        </w:tabs>
        <w:jc w:val="both"/>
        <w:rPr>
          <w:rFonts w:ascii="Arial" w:hAnsi="Arial" w:cs="Arial"/>
        </w:rPr>
      </w:pPr>
      <w:r w:rsidRPr="00183080">
        <w:rPr>
          <w:rFonts w:ascii="Arial" w:hAnsi="Arial" w:cs="Arial"/>
        </w:rPr>
        <w:t>By</w:t>
      </w:r>
      <w:r w:rsidR="00834F88" w:rsidRPr="00183080">
        <w:rPr>
          <w:rFonts w:ascii="Arial" w:hAnsi="Arial" w:cs="Arial"/>
        </w:rPr>
        <w:t xml:space="preserve"> taking into consideration the various execution time-limits proposed by the bidders, if they are authorised by the Special Regulations;</w:t>
      </w:r>
    </w:p>
    <w:p w14:paraId="325A6E7D" w14:textId="77777777" w:rsidR="007F3480" w:rsidRPr="00183080" w:rsidRDefault="00834F88" w:rsidP="00A83B30">
      <w:pPr>
        <w:pStyle w:val="NormalTahoma"/>
        <w:numPr>
          <w:ilvl w:val="0"/>
          <w:numId w:val="19"/>
        </w:numPr>
        <w:tabs>
          <w:tab w:val="left" w:pos="748"/>
        </w:tabs>
        <w:jc w:val="both"/>
        <w:rPr>
          <w:rFonts w:ascii="Arial" w:hAnsi="Arial" w:cs="Arial"/>
        </w:rPr>
      </w:pPr>
      <w:r w:rsidRPr="00183080">
        <w:rPr>
          <w:rFonts w:ascii="Arial" w:hAnsi="Arial" w:cs="Arial"/>
        </w:rPr>
        <w:t xml:space="preserve">If need be, in accordance with the provisions of article 13(2) of the General </w:t>
      </w:r>
      <w:r w:rsidR="007F3480" w:rsidRPr="00183080">
        <w:rPr>
          <w:rFonts w:ascii="Arial" w:hAnsi="Arial" w:cs="Arial"/>
        </w:rPr>
        <w:t>R</w:t>
      </w:r>
      <w:r w:rsidRPr="00183080">
        <w:rPr>
          <w:rFonts w:ascii="Arial" w:hAnsi="Arial" w:cs="Arial"/>
        </w:rPr>
        <w:t>egulations</w:t>
      </w:r>
      <w:r w:rsidR="007F3480" w:rsidRPr="00183080">
        <w:rPr>
          <w:rFonts w:ascii="Arial" w:hAnsi="Arial" w:cs="Arial"/>
        </w:rPr>
        <w:t xml:space="preserve"> and the Special Regulations</w:t>
      </w:r>
      <w:r w:rsidR="0099275C" w:rsidRPr="00183080">
        <w:rPr>
          <w:rFonts w:ascii="Arial" w:hAnsi="Arial" w:cs="Arial"/>
        </w:rPr>
        <w:t xml:space="preserve"> by applying the rebates </w:t>
      </w:r>
      <w:r w:rsidR="003A296D">
        <w:rPr>
          <w:rFonts w:ascii="Arial" w:hAnsi="Arial" w:cs="Arial"/>
        </w:rPr>
        <w:t>offered</w:t>
      </w:r>
      <w:r w:rsidR="0099275C" w:rsidRPr="00183080">
        <w:rPr>
          <w:rFonts w:ascii="Arial" w:hAnsi="Arial" w:cs="Arial"/>
        </w:rPr>
        <w:t xml:space="preserve"> by the bidder for the award of more than one lot, if this </w:t>
      </w:r>
      <w:r w:rsidR="007F3480" w:rsidRPr="00183080">
        <w:rPr>
          <w:rFonts w:ascii="Arial" w:hAnsi="Arial" w:cs="Arial"/>
        </w:rPr>
        <w:t>invitation</w:t>
      </w:r>
      <w:r w:rsidR="0099275C" w:rsidRPr="00183080">
        <w:rPr>
          <w:rFonts w:ascii="Arial" w:hAnsi="Arial" w:cs="Arial"/>
        </w:rPr>
        <w:t xml:space="preserve"> to tender is launched simultaneously</w:t>
      </w:r>
      <w:r w:rsidR="00D8025A" w:rsidRPr="00183080">
        <w:rPr>
          <w:rFonts w:ascii="Arial" w:hAnsi="Arial" w:cs="Arial"/>
        </w:rPr>
        <w:t xml:space="preserve"> for severa</w:t>
      </w:r>
      <w:r w:rsidR="007F3480" w:rsidRPr="00183080">
        <w:rPr>
          <w:rFonts w:ascii="Arial" w:hAnsi="Arial" w:cs="Arial"/>
        </w:rPr>
        <w:t>l lots.</w:t>
      </w:r>
    </w:p>
    <w:p w14:paraId="524D76B8" w14:textId="77777777" w:rsidR="00D8025A" w:rsidRDefault="00D8025A" w:rsidP="00A83B30">
      <w:pPr>
        <w:pStyle w:val="NormalTahoma"/>
        <w:numPr>
          <w:ilvl w:val="0"/>
          <w:numId w:val="19"/>
        </w:numPr>
        <w:tabs>
          <w:tab w:val="left" w:pos="748"/>
        </w:tabs>
        <w:jc w:val="both"/>
        <w:rPr>
          <w:rFonts w:ascii="Arial" w:hAnsi="Arial" w:cs="Arial"/>
        </w:rPr>
      </w:pPr>
      <w:r w:rsidRPr="00183080">
        <w:rPr>
          <w:rFonts w:ascii="Arial" w:hAnsi="Arial" w:cs="Arial"/>
        </w:rPr>
        <w:t xml:space="preserve"> If need be, in accordance with </w:t>
      </w:r>
      <w:r w:rsidR="002B2FD4" w:rsidRPr="00183080">
        <w:rPr>
          <w:rFonts w:ascii="Arial" w:hAnsi="Arial" w:cs="Arial"/>
        </w:rPr>
        <w:t xml:space="preserve">the provisions </w:t>
      </w:r>
      <w:r w:rsidR="003A296D">
        <w:rPr>
          <w:rFonts w:ascii="Arial" w:hAnsi="Arial" w:cs="Arial"/>
        </w:rPr>
        <w:t xml:space="preserve">of article 18(3) </w:t>
      </w:r>
      <w:r w:rsidR="008F1399" w:rsidRPr="00183080">
        <w:rPr>
          <w:rFonts w:ascii="Arial" w:hAnsi="Arial" w:cs="Arial"/>
        </w:rPr>
        <w:t xml:space="preserve">of the Special Regulations and </w:t>
      </w:r>
      <w:r w:rsidR="007F3480" w:rsidRPr="00183080">
        <w:rPr>
          <w:rFonts w:ascii="Arial" w:hAnsi="Arial" w:cs="Arial"/>
        </w:rPr>
        <w:t>the Technical S</w:t>
      </w:r>
      <w:r w:rsidR="008F1399" w:rsidRPr="00183080">
        <w:rPr>
          <w:rFonts w:ascii="Arial" w:hAnsi="Arial" w:cs="Arial"/>
        </w:rPr>
        <w:t xml:space="preserve">pecifications, the proposed technical variants, if they are permitted, shall be evaluated </w:t>
      </w:r>
      <w:r w:rsidR="003A296D">
        <w:rPr>
          <w:rFonts w:ascii="Arial" w:hAnsi="Arial" w:cs="Arial"/>
        </w:rPr>
        <w:t>on</w:t>
      </w:r>
      <w:r w:rsidR="008F1399" w:rsidRPr="00183080">
        <w:rPr>
          <w:rFonts w:ascii="Arial" w:hAnsi="Arial" w:cs="Arial"/>
        </w:rPr>
        <w:t xml:space="preserve"> their own merit</w:t>
      </w:r>
      <w:r w:rsidR="007F3480" w:rsidRPr="00183080">
        <w:rPr>
          <w:rFonts w:ascii="Arial" w:hAnsi="Arial" w:cs="Arial"/>
        </w:rPr>
        <w:t xml:space="preserve"> and independently of the fact that the bidder </w:t>
      </w:r>
      <w:r w:rsidR="003A296D">
        <w:rPr>
          <w:rFonts w:ascii="Arial" w:hAnsi="Arial" w:cs="Arial"/>
        </w:rPr>
        <w:t>offered</w:t>
      </w:r>
      <w:r w:rsidR="007F3480" w:rsidRPr="00183080">
        <w:rPr>
          <w:rFonts w:ascii="Arial" w:hAnsi="Arial" w:cs="Arial"/>
        </w:rPr>
        <w:t xml:space="preserve"> or not a price for the technical solution specified by the Contracting Authority in the Special Regulations.</w:t>
      </w:r>
    </w:p>
    <w:p w14:paraId="00D04B5C" w14:textId="77777777" w:rsidR="00422DCA" w:rsidRPr="00183080" w:rsidRDefault="00422DCA" w:rsidP="00422DCA">
      <w:pPr>
        <w:pStyle w:val="NormalTahoma"/>
        <w:tabs>
          <w:tab w:val="left" w:pos="748"/>
        </w:tabs>
        <w:ind w:left="915" w:firstLine="0"/>
        <w:jc w:val="both"/>
        <w:rPr>
          <w:rFonts w:ascii="Arial" w:hAnsi="Arial" w:cs="Arial"/>
        </w:rPr>
      </w:pPr>
    </w:p>
    <w:p w14:paraId="51E7CC15" w14:textId="77777777" w:rsidR="007F3480" w:rsidRPr="00183080" w:rsidRDefault="00AB6668" w:rsidP="007F3480">
      <w:pPr>
        <w:pStyle w:val="NormalTahoma"/>
        <w:tabs>
          <w:tab w:val="left" w:pos="748"/>
        </w:tabs>
        <w:jc w:val="both"/>
        <w:rPr>
          <w:rFonts w:ascii="Arial" w:hAnsi="Arial" w:cs="Arial"/>
        </w:rPr>
      </w:pPr>
      <w:r w:rsidRPr="00183080">
        <w:rPr>
          <w:rFonts w:ascii="Arial" w:hAnsi="Arial" w:cs="Arial"/>
        </w:rPr>
        <w:t>3</w:t>
      </w:r>
      <w:r w:rsidR="007F3480" w:rsidRPr="00183080">
        <w:rPr>
          <w:rFonts w:ascii="Arial" w:hAnsi="Arial" w:cs="Arial"/>
        </w:rPr>
        <w:t>2</w:t>
      </w:r>
      <w:r w:rsidRPr="00183080">
        <w:rPr>
          <w:rFonts w:ascii="Arial" w:hAnsi="Arial" w:cs="Arial"/>
        </w:rPr>
        <w:t xml:space="preserve">.3 </w:t>
      </w:r>
      <w:r w:rsidR="007F3480" w:rsidRPr="00183080">
        <w:rPr>
          <w:rFonts w:ascii="Arial" w:hAnsi="Arial" w:cs="Arial"/>
        </w:rPr>
        <w:t xml:space="preserve">The estimated effect of price revision formulae featuring in the GAC and SAC applied during the period of execution of the contract shall not be considered during the evaluation of </w:t>
      </w:r>
      <w:r w:rsidR="009F2746">
        <w:rPr>
          <w:rFonts w:ascii="Arial" w:hAnsi="Arial" w:cs="Arial"/>
        </w:rPr>
        <w:t>bid</w:t>
      </w:r>
      <w:r w:rsidR="007F3480" w:rsidRPr="00183080">
        <w:rPr>
          <w:rFonts w:ascii="Arial" w:hAnsi="Arial" w:cs="Arial"/>
        </w:rPr>
        <w:t>s.</w:t>
      </w:r>
    </w:p>
    <w:p w14:paraId="448D1C4B" w14:textId="77777777" w:rsidR="00AB6668" w:rsidRPr="00183080" w:rsidRDefault="00AB6668" w:rsidP="003A296D">
      <w:pPr>
        <w:pStyle w:val="NormalTahoma"/>
        <w:tabs>
          <w:tab w:val="left" w:pos="748"/>
        </w:tabs>
        <w:ind w:left="0" w:firstLine="0"/>
        <w:jc w:val="both"/>
        <w:rPr>
          <w:rFonts w:ascii="Arial" w:hAnsi="Arial" w:cs="Arial"/>
        </w:rPr>
      </w:pPr>
    </w:p>
    <w:p w14:paraId="7483464E" w14:textId="77777777" w:rsidR="00A615A3" w:rsidRPr="00183080" w:rsidRDefault="00AB6668" w:rsidP="00A615A3">
      <w:pPr>
        <w:pStyle w:val="NormalTahoma"/>
        <w:tabs>
          <w:tab w:val="left" w:pos="748"/>
        </w:tabs>
        <w:jc w:val="both"/>
        <w:rPr>
          <w:rFonts w:ascii="Arial" w:hAnsi="Arial" w:cs="Arial"/>
        </w:rPr>
      </w:pPr>
      <w:r w:rsidRPr="00183080">
        <w:rPr>
          <w:rFonts w:ascii="Arial" w:hAnsi="Arial" w:cs="Arial"/>
        </w:rPr>
        <w:t>3</w:t>
      </w:r>
      <w:r w:rsidR="005B0DEE" w:rsidRPr="00183080">
        <w:rPr>
          <w:rFonts w:ascii="Arial" w:hAnsi="Arial" w:cs="Arial"/>
        </w:rPr>
        <w:t>2</w:t>
      </w:r>
      <w:r w:rsidR="003A296D">
        <w:rPr>
          <w:rFonts w:ascii="Arial" w:hAnsi="Arial" w:cs="Arial"/>
        </w:rPr>
        <w:t xml:space="preserve">.4 </w:t>
      </w:r>
      <w:r w:rsidR="007F3480" w:rsidRPr="00183080">
        <w:rPr>
          <w:rFonts w:ascii="Arial" w:hAnsi="Arial" w:cs="Arial"/>
        </w:rPr>
        <w:t xml:space="preserve">If the </w:t>
      </w:r>
      <w:r w:rsidR="009F2746">
        <w:rPr>
          <w:rFonts w:ascii="Arial" w:hAnsi="Arial" w:cs="Arial"/>
        </w:rPr>
        <w:t>bid</w:t>
      </w:r>
      <w:r w:rsidR="007F3480" w:rsidRPr="00183080">
        <w:rPr>
          <w:rFonts w:ascii="Arial" w:hAnsi="Arial" w:cs="Arial"/>
        </w:rPr>
        <w:t xml:space="preserve"> judged</w:t>
      </w:r>
      <w:r w:rsidR="00A615A3" w:rsidRPr="00183080">
        <w:rPr>
          <w:rFonts w:ascii="Arial" w:hAnsi="Arial" w:cs="Arial"/>
        </w:rPr>
        <w:t xml:space="preserve"> the</w:t>
      </w:r>
      <w:r w:rsidR="007F3480" w:rsidRPr="00183080">
        <w:rPr>
          <w:rFonts w:ascii="Arial" w:hAnsi="Arial" w:cs="Arial"/>
        </w:rPr>
        <w:t xml:space="preserve"> lowest bid is considered abnormally low or strongly unbalanced in relation to the estimates of the </w:t>
      </w:r>
      <w:r w:rsidR="003A296D">
        <w:rPr>
          <w:rFonts w:ascii="Arial" w:hAnsi="Arial" w:cs="Arial"/>
        </w:rPr>
        <w:t>Project Owner for the works to be executed in this contract</w:t>
      </w:r>
      <w:r w:rsidR="007F3480" w:rsidRPr="00183080">
        <w:rPr>
          <w:rFonts w:ascii="Arial" w:hAnsi="Arial" w:cs="Arial"/>
        </w:rPr>
        <w:t xml:space="preserve">, the </w:t>
      </w:r>
      <w:r w:rsidR="003A296D">
        <w:rPr>
          <w:rFonts w:ascii="Arial" w:hAnsi="Arial" w:cs="Arial"/>
        </w:rPr>
        <w:t>Tenders Board</w:t>
      </w:r>
      <w:r w:rsidR="007F3480" w:rsidRPr="00183080">
        <w:rPr>
          <w:rFonts w:ascii="Arial" w:hAnsi="Arial" w:cs="Arial"/>
        </w:rPr>
        <w:t xml:space="preserve"> may, from the sub-details of prices furnished by the bidder for any element or all the elements of the bill of quantities and estimates, verify if these </w:t>
      </w:r>
      <w:r w:rsidR="00A615A3" w:rsidRPr="00183080">
        <w:rPr>
          <w:rFonts w:ascii="Arial" w:hAnsi="Arial" w:cs="Arial"/>
        </w:rPr>
        <w:t xml:space="preserve">prices are compatible with the construction methods and proposed calendar. In </w:t>
      </w:r>
      <w:r w:rsidR="005B0DEE" w:rsidRPr="00183080">
        <w:rPr>
          <w:rFonts w:ascii="Arial" w:hAnsi="Arial" w:cs="Arial"/>
        </w:rPr>
        <w:t xml:space="preserve">the </w:t>
      </w:r>
      <w:r w:rsidR="00A615A3" w:rsidRPr="00183080">
        <w:rPr>
          <w:rFonts w:ascii="Arial" w:hAnsi="Arial" w:cs="Arial"/>
        </w:rPr>
        <w:t>case</w:t>
      </w:r>
      <w:r w:rsidR="005B0DEE" w:rsidRPr="00183080">
        <w:rPr>
          <w:rFonts w:ascii="Arial" w:hAnsi="Arial" w:cs="Arial"/>
        </w:rPr>
        <w:t xml:space="preserve"> where</w:t>
      </w:r>
      <w:r w:rsidR="00A615A3" w:rsidRPr="00183080">
        <w:rPr>
          <w:rFonts w:ascii="Arial" w:hAnsi="Arial" w:cs="Arial"/>
        </w:rPr>
        <w:t xml:space="preserve"> the justifications presented by the bidder are not satisfactory, the Contracting Authority may reject the </w:t>
      </w:r>
      <w:r w:rsidR="009F2746">
        <w:rPr>
          <w:rFonts w:ascii="Arial" w:hAnsi="Arial" w:cs="Arial"/>
        </w:rPr>
        <w:t>bid</w:t>
      </w:r>
      <w:r w:rsidR="003A296D">
        <w:rPr>
          <w:rFonts w:ascii="Arial" w:hAnsi="Arial" w:cs="Arial"/>
        </w:rPr>
        <w:t xml:space="preserve"> after the technical opinion of the Public Contracts Regulatory Agency</w:t>
      </w:r>
      <w:r w:rsidR="00A615A3" w:rsidRPr="00183080">
        <w:rPr>
          <w:rFonts w:ascii="Arial" w:hAnsi="Arial" w:cs="Arial"/>
        </w:rPr>
        <w:t>.</w:t>
      </w:r>
      <w:r w:rsidRPr="00183080">
        <w:rPr>
          <w:rFonts w:ascii="Arial" w:hAnsi="Arial" w:cs="Arial"/>
        </w:rPr>
        <w:tab/>
      </w:r>
    </w:p>
    <w:p w14:paraId="6B2D0F1A" w14:textId="77777777" w:rsidR="00A615A3" w:rsidRPr="00183080" w:rsidRDefault="00A615A3" w:rsidP="00A615A3">
      <w:pPr>
        <w:pStyle w:val="NormalTahoma"/>
        <w:tabs>
          <w:tab w:val="left" w:pos="748"/>
        </w:tabs>
        <w:jc w:val="both"/>
        <w:rPr>
          <w:rFonts w:ascii="Arial" w:hAnsi="Arial" w:cs="Arial"/>
        </w:rPr>
      </w:pPr>
    </w:p>
    <w:p w14:paraId="3AA94085" w14:textId="77777777" w:rsidR="004C180C" w:rsidRPr="00183080" w:rsidRDefault="004C180C" w:rsidP="00A615A3">
      <w:pPr>
        <w:pStyle w:val="NormalTahoma"/>
        <w:tabs>
          <w:tab w:val="left" w:pos="748"/>
        </w:tabs>
        <w:jc w:val="both"/>
        <w:rPr>
          <w:rFonts w:ascii="Arial" w:hAnsi="Arial" w:cs="Arial"/>
        </w:rPr>
      </w:pPr>
      <w:r w:rsidRPr="00183080">
        <w:rPr>
          <w:rFonts w:ascii="Arial" w:hAnsi="Arial" w:cs="Arial"/>
          <w:b/>
        </w:rPr>
        <w:t>Article 3</w:t>
      </w:r>
      <w:r w:rsidR="00A615A3" w:rsidRPr="00183080">
        <w:rPr>
          <w:rFonts w:ascii="Arial" w:hAnsi="Arial" w:cs="Arial"/>
          <w:b/>
        </w:rPr>
        <w:t>3</w:t>
      </w:r>
      <w:r w:rsidRPr="00183080">
        <w:rPr>
          <w:rFonts w:ascii="Arial" w:hAnsi="Arial" w:cs="Arial"/>
          <w:b/>
        </w:rPr>
        <w:t>: Preference granted national bidders</w:t>
      </w:r>
    </w:p>
    <w:p w14:paraId="0A1D13B3" w14:textId="77777777" w:rsidR="005B0DEE" w:rsidRPr="00183080" w:rsidRDefault="005B0DEE" w:rsidP="004C180C">
      <w:pPr>
        <w:pStyle w:val="NormalTahoma"/>
        <w:tabs>
          <w:tab w:val="left" w:pos="748"/>
        </w:tabs>
        <w:ind w:left="631" w:firstLine="0"/>
        <w:jc w:val="both"/>
        <w:rPr>
          <w:rFonts w:ascii="Arial" w:hAnsi="Arial" w:cs="Arial"/>
        </w:rPr>
      </w:pPr>
    </w:p>
    <w:p w14:paraId="1889644A" w14:textId="77777777" w:rsidR="004C180C" w:rsidRPr="00183080" w:rsidRDefault="002D3843" w:rsidP="004C180C">
      <w:pPr>
        <w:pStyle w:val="NormalTahoma"/>
        <w:tabs>
          <w:tab w:val="left" w:pos="748"/>
        </w:tabs>
        <w:ind w:left="631" w:firstLine="0"/>
        <w:jc w:val="both"/>
        <w:rPr>
          <w:rFonts w:ascii="Arial" w:hAnsi="Arial" w:cs="Arial"/>
        </w:rPr>
      </w:pPr>
      <w:r>
        <w:rPr>
          <w:rFonts w:ascii="Arial" w:hAnsi="Arial" w:cs="Arial"/>
        </w:rPr>
        <w:t>N</w:t>
      </w:r>
      <w:r w:rsidR="005B0DEE" w:rsidRPr="00183080">
        <w:rPr>
          <w:rFonts w:ascii="Arial" w:hAnsi="Arial" w:cs="Arial"/>
        </w:rPr>
        <w:t xml:space="preserve">ational contractors </w:t>
      </w:r>
      <w:r>
        <w:rPr>
          <w:rFonts w:ascii="Arial" w:hAnsi="Arial" w:cs="Arial"/>
        </w:rPr>
        <w:t>shall</w:t>
      </w:r>
      <w:r w:rsidR="005B0DEE" w:rsidRPr="00183080">
        <w:rPr>
          <w:rFonts w:ascii="Arial" w:hAnsi="Arial" w:cs="Arial"/>
        </w:rPr>
        <w:t xml:space="preserve"> benefit from a margin of national preference during the evaluation of </w:t>
      </w:r>
      <w:r w:rsidR="009F2746">
        <w:rPr>
          <w:rFonts w:ascii="Arial" w:hAnsi="Arial" w:cs="Arial"/>
        </w:rPr>
        <w:t>bid</w:t>
      </w:r>
      <w:r w:rsidR="005B0DEE" w:rsidRPr="00183080">
        <w:rPr>
          <w:rFonts w:ascii="Arial" w:hAnsi="Arial" w:cs="Arial"/>
        </w:rPr>
        <w:t>s as provided for in the Public Contracts Code.</w:t>
      </w:r>
    </w:p>
    <w:p w14:paraId="69D92F71" w14:textId="77777777" w:rsidR="000B24AD" w:rsidRPr="00183080" w:rsidRDefault="000B24AD" w:rsidP="002D3843">
      <w:pPr>
        <w:pStyle w:val="NormalTahoma"/>
        <w:tabs>
          <w:tab w:val="left" w:pos="1496"/>
        </w:tabs>
        <w:ind w:left="0" w:firstLine="0"/>
        <w:jc w:val="both"/>
        <w:rPr>
          <w:rFonts w:ascii="Arial" w:hAnsi="Arial" w:cs="Arial"/>
          <w:b/>
          <w:sz w:val="28"/>
          <w:szCs w:val="28"/>
        </w:rPr>
      </w:pPr>
    </w:p>
    <w:p w14:paraId="4BFDE39B" w14:textId="77777777" w:rsidR="000B24AD" w:rsidRPr="00183080" w:rsidRDefault="000B24AD" w:rsidP="000B24AD">
      <w:pPr>
        <w:pStyle w:val="NormalTahoma"/>
        <w:tabs>
          <w:tab w:val="left" w:pos="1496"/>
        </w:tabs>
        <w:ind w:left="748" w:hanging="935"/>
        <w:jc w:val="both"/>
        <w:rPr>
          <w:rFonts w:ascii="Arial" w:hAnsi="Arial" w:cs="Arial"/>
          <w:b/>
        </w:rPr>
      </w:pPr>
      <w:r w:rsidRPr="00183080">
        <w:rPr>
          <w:rFonts w:ascii="Arial" w:hAnsi="Arial" w:cs="Arial"/>
          <w:b/>
        </w:rPr>
        <w:t>Article 3</w:t>
      </w:r>
      <w:r w:rsidR="005B0DEE" w:rsidRPr="00183080">
        <w:rPr>
          <w:rFonts w:ascii="Arial" w:hAnsi="Arial" w:cs="Arial"/>
          <w:b/>
        </w:rPr>
        <w:t>4</w:t>
      </w:r>
      <w:r w:rsidRPr="00183080">
        <w:rPr>
          <w:rFonts w:ascii="Arial" w:hAnsi="Arial" w:cs="Arial"/>
          <w:b/>
        </w:rPr>
        <w:t xml:space="preserve">: Award </w:t>
      </w:r>
    </w:p>
    <w:p w14:paraId="66119E2D" w14:textId="77777777" w:rsidR="000B24AD" w:rsidRPr="00183080" w:rsidRDefault="000B24AD" w:rsidP="000B24AD">
      <w:pPr>
        <w:pStyle w:val="NormalTahoma"/>
        <w:tabs>
          <w:tab w:val="left" w:pos="1496"/>
        </w:tabs>
        <w:ind w:left="748" w:hanging="935"/>
        <w:jc w:val="both"/>
        <w:rPr>
          <w:rFonts w:ascii="Arial" w:hAnsi="Arial" w:cs="Arial"/>
        </w:rPr>
      </w:pPr>
    </w:p>
    <w:p w14:paraId="4CEE21A1" w14:textId="77777777" w:rsidR="000B24AD" w:rsidRDefault="000B24AD" w:rsidP="000B24AD">
      <w:pPr>
        <w:pStyle w:val="NormalTahoma"/>
        <w:tabs>
          <w:tab w:val="left" w:pos="709"/>
        </w:tabs>
        <w:ind w:left="748" w:hanging="935"/>
        <w:jc w:val="both"/>
        <w:rPr>
          <w:rFonts w:ascii="Arial" w:hAnsi="Arial" w:cs="Arial"/>
        </w:rPr>
      </w:pPr>
      <w:r w:rsidRPr="00183080">
        <w:rPr>
          <w:rFonts w:ascii="Arial" w:hAnsi="Arial" w:cs="Arial"/>
        </w:rPr>
        <w:t>3</w:t>
      </w:r>
      <w:r w:rsidR="005B0DEE" w:rsidRPr="00183080">
        <w:rPr>
          <w:rFonts w:ascii="Arial" w:hAnsi="Arial" w:cs="Arial"/>
        </w:rPr>
        <w:t>4</w:t>
      </w:r>
      <w:r w:rsidRPr="00183080">
        <w:rPr>
          <w:rFonts w:ascii="Arial" w:hAnsi="Arial" w:cs="Arial"/>
        </w:rPr>
        <w:t xml:space="preserve">.1     </w:t>
      </w:r>
      <w:r w:rsidR="005B0DEE" w:rsidRPr="00183080">
        <w:rPr>
          <w:rFonts w:ascii="Arial" w:hAnsi="Arial" w:cs="Arial"/>
        </w:rPr>
        <w:t>The Contracting Authority shall award the contrac</w:t>
      </w:r>
      <w:r w:rsidR="00373400" w:rsidRPr="00183080">
        <w:rPr>
          <w:rFonts w:ascii="Arial" w:hAnsi="Arial" w:cs="Arial"/>
        </w:rPr>
        <w:t xml:space="preserve">t to the bidder whose </w:t>
      </w:r>
      <w:r w:rsidR="009F2746">
        <w:rPr>
          <w:rFonts w:ascii="Arial" w:hAnsi="Arial" w:cs="Arial"/>
        </w:rPr>
        <w:t>bid</w:t>
      </w:r>
      <w:r w:rsidR="00373400" w:rsidRPr="00183080">
        <w:rPr>
          <w:rFonts w:ascii="Arial" w:hAnsi="Arial" w:cs="Arial"/>
        </w:rPr>
        <w:t xml:space="preserve"> was</w:t>
      </w:r>
      <w:r w:rsidR="005B0DEE" w:rsidRPr="00183080">
        <w:rPr>
          <w:rFonts w:ascii="Arial" w:hAnsi="Arial" w:cs="Arial"/>
        </w:rPr>
        <w:t xml:space="preserve"> judged </w:t>
      </w:r>
      <w:r w:rsidR="00373400" w:rsidRPr="00183080">
        <w:rPr>
          <w:rFonts w:ascii="Arial" w:hAnsi="Arial" w:cs="Arial"/>
        </w:rPr>
        <w:t>essentially in</w:t>
      </w:r>
      <w:r w:rsidR="005B0DEE" w:rsidRPr="00183080">
        <w:rPr>
          <w:rFonts w:ascii="Arial" w:hAnsi="Arial" w:cs="Arial"/>
        </w:rPr>
        <w:t xml:space="preserve"> co</w:t>
      </w:r>
      <w:r w:rsidR="00BB3661">
        <w:rPr>
          <w:rFonts w:ascii="Arial" w:hAnsi="Arial" w:cs="Arial"/>
        </w:rPr>
        <w:t>mpliance</w:t>
      </w:r>
      <w:r w:rsidR="00373400" w:rsidRPr="00183080">
        <w:rPr>
          <w:rFonts w:ascii="Arial" w:hAnsi="Arial" w:cs="Arial"/>
        </w:rPr>
        <w:t xml:space="preserve"> </w:t>
      </w:r>
      <w:r w:rsidR="005B0DEE" w:rsidRPr="00183080">
        <w:rPr>
          <w:rFonts w:ascii="Arial" w:hAnsi="Arial" w:cs="Arial"/>
        </w:rPr>
        <w:t xml:space="preserve">with the </w:t>
      </w:r>
      <w:r w:rsidR="00373400" w:rsidRPr="00183080">
        <w:rPr>
          <w:rFonts w:ascii="Arial" w:hAnsi="Arial" w:cs="Arial"/>
        </w:rPr>
        <w:t xml:space="preserve">Tender File and who has the required technical and financial capacities to execute the contract satisfactorily and whose </w:t>
      </w:r>
      <w:r w:rsidR="009F2746">
        <w:rPr>
          <w:rFonts w:ascii="Arial" w:hAnsi="Arial" w:cs="Arial"/>
        </w:rPr>
        <w:t>bid</w:t>
      </w:r>
      <w:r w:rsidR="00373400" w:rsidRPr="00183080">
        <w:rPr>
          <w:rFonts w:ascii="Arial" w:hAnsi="Arial" w:cs="Arial"/>
        </w:rPr>
        <w:t xml:space="preserve"> was evaluated as the lowest by including, where necessary, proposed rebates</w:t>
      </w:r>
    </w:p>
    <w:p w14:paraId="668CEBF0" w14:textId="77777777" w:rsidR="002D3843" w:rsidRPr="00183080" w:rsidRDefault="002D3843" w:rsidP="000B24AD">
      <w:pPr>
        <w:pStyle w:val="NormalTahoma"/>
        <w:tabs>
          <w:tab w:val="left" w:pos="709"/>
        </w:tabs>
        <w:ind w:left="748" w:hanging="935"/>
        <w:jc w:val="both"/>
        <w:rPr>
          <w:rFonts w:ascii="Arial" w:hAnsi="Arial" w:cs="Arial"/>
        </w:rPr>
      </w:pPr>
    </w:p>
    <w:p w14:paraId="474436D8" w14:textId="77777777" w:rsidR="000B24AD" w:rsidRDefault="000B24AD" w:rsidP="00373400">
      <w:pPr>
        <w:pStyle w:val="NormalTahoma"/>
        <w:tabs>
          <w:tab w:val="left" w:pos="709"/>
        </w:tabs>
        <w:ind w:left="748" w:hanging="935"/>
        <w:jc w:val="both"/>
        <w:rPr>
          <w:rFonts w:ascii="Arial" w:hAnsi="Arial" w:cs="Arial"/>
        </w:rPr>
      </w:pPr>
      <w:r w:rsidRPr="00183080">
        <w:rPr>
          <w:rFonts w:ascii="Arial" w:hAnsi="Arial" w:cs="Arial"/>
        </w:rPr>
        <w:t>3</w:t>
      </w:r>
      <w:r w:rsidR="005B0DEE" w:rsidRPr="00183080">
        <w:rPr>
          <w:rFonts w:ascii="Arial" w:hAnsi="Arial" w:cs="Arial"/>
        </w:rPr>
        <w:t>4</w:t>
      </w:r>
      <w:r w:rsidR="00373400" w:rsidRPr="00183080">
        <w:rPr>
          <w:rFonts w:ascii="Arial" w:hAnsi="Arial" w:cs="Arial"/>
        </w:rPr>
        <w:t xml:space="preserve">.2    </w:t>
      </w:r>
      <w:r w:rsidRPr="00183080">
        <w:rPr>
          <w:rFonts w:ascii="Arial" w:hAnsi="Arial" w:cs="Arial"/>
        </w:rPr>
        <w:t xml:space="preserve"> If, according to article 13(2) of the General Regulations,</w:t>
      </w:r>
      <w:r w:rsidR="00373400" w:rsidRPr="00183080">
        <w:rPr>
          <w:rFonts w:ascii="Arial" w:hAnsi="Arial" w:cs="Arial"/>
        </w:rPr>
        <w:t xml:space="preserve"> the invitation to tender </w:t>
      </w:r>
      <w:r w:rsidRPr="00183080">
        <w:rPr>
          <w:rFonts w:ascii="Arial" w:hAnsi="Arial" w:cs="Arial"/>
        </w:rPr>
        <w:t xml:space="preserve">comprises several lots, the lowest </w:t>
      </w:r>
      <w:r w:rsidR="009F2746">
        <w:rPr>
          <w:rFonts w:ascii="Arial" w:hAnsi="Arial" w:cs="Arial"/>
        </w:rPr>
        <w:t>bid</w:t>
      </w:r>
      <w:r w:rsidRPr="00183080">
        <w:rPr>
          <w:rFonts w:ascii="Arial" w:hAnsi="Arial" w:cs="Arial"/>
        </w:rPr>
        <w:t xml:space="preserve"> shall be determined by evaluating this contract with other lots to be awarded concurrently, by taking into account the rebates </w:t>
      </w:r>
      <w:r w:rsidR="002D3843">
        <w:rPr>
          <w:rFonts w:ascii="Arial" w:hAnsi="Arial" w:cs="Arial"/>
        </w:rPr>
        <w:t xml:space="preserve">offered </w:t>
      </w:r>
      <w:r w:rsidRPr="00183080">
        <w:rPr>
          <w:rFonts w:ascii="Arial" w:hAnsi="Arial" w:cs="Arial"/>
        </w:rPr>
        <w:t>by the bidders in the case of more than one lot</w:t>
      </w:r>
      <w:r w:rsidR="00BB3661">
        <w:rPr>
          <w:rFonts w:ascii="Arial" w:hAnsi="Arial" w:cs="Arial"/>
        </w:rPr>
        <w:t xml:space="preserve">. </w:t>
      </w:r>
    </w:p>
    <w:p w14:paraId="1EF8E273" w14:textId="77777777" w:rsidR="00422DCA" w:rsidRDefault="00422DCA" w:rsidP="00373400">
      <w:pPr>
        <w:pStyle w:val="NormalTahoma"/>
        <w:tabs>
          <w:tab w:val="left" w:pos="709"/>
        </w:tabs>
        <w:ind w:left="748" w:hanging="935"/>
        <w:jc w:val="both"/>
        <w:rPr>
          <w:rFonts w:ascii="Arial" w:hAnsi="Arial" w:cs="Arial"/>
        </w:rPr>
      </w:pPr>
    </w:p>
    <w:p w14:paraId="4D14116B" w14:textId="77777777" w:rsidR="00BB3661" w:rsidRPr="00183080" w:rsidRDefault="00BB3661" w:rsidP="00373400">
      <w:pPr>
        <w:pStyle w:val="NormalTahoma"/>
        <w:tabs>
          <w:tab w:val="left" w:pos="709"/>
        </w:tabs>
        <w:ind w:left="748" w:hanging="935"/>
        <w:jc w:val="both"/>
        <w:rPr>
          <w:rFonts w:ascii="Arial" w:hAnsi="Arial" w:cs="Arial"/>
        </w:rPr>
      </w:pPr>
      <w:r>
        <w:rPr>
          <w:rFonts w:ascii="Arial" w:hAnsi="Arial" w:cs="Arial"/>
        </w:rPr>
        <w:t>34.3       Any award of contract shall be made to the bidder fulfilling the technical and financial capacities required resulting from the evaluation criteri</w:t>
      </w:r>
      <w:r w:rsidR="000D2645">
        <w:rPr>
          <w:rFonts w:ascii="Arial" w:hAnsi="Arial" w:cs="Arial"/>
        </w:rPr>
        <w:t xml:space="preserve">a and presenting the bid evaluated as the lowest. </w:t>
      </w:r>
    </w:p>
    <w:p w14:paraId="15ED2631" w14:textId="77777777" w:rsidR="000B24AD" w:rsidRPr="00183080" w:rsidRDefault="000B24AD" w:rsidP="000B24AD">
      <w:pPr>
        <w:pStyle w:val="NormalTahoma"/>
        <w:tabs>
          <w:tab w:val="left" w:pos="1496"/>
        </w:tabs>
        <w:ind w:left="748" w:hanging="935"/>
        <w:jc w:val="both"/>
        <w:rPr>
          <w:rFonts w:ascii="Arial" w:hAnsi="Arial" w:cs="Arial"/>
        </w:rPr>
      </w:pPr>
    </w:p>
    <w:p w14:paraId="45DEE3FE" w14:textId="77777777" w:rsidR="000B24AD" w:rsidRPr="00183080" w:rsidRDefault="000B24AD" w:rsidP="000B24AD">
      <w:pPr>
        <w:pStyle w:val="NormalTahoma"/>
        <w:tabs>
          <w:tab w:val="left" w:pos="1496"/>
        </w:tabs>
        <w:ind w:left="748" w:hanging="935"/>
        <w:jc w:val="both"/>
        <w:rPr>
          <w:rFonts w:ascii="Arial" w:hAnsi="Arial" w:cs="Arial"/>
          <w:b/>
        </w:rPr>
      </w:pPr>
      <w:r w:rsidRPr="00183080">
        <w:rPr>
          <w:rFonts w:ascii="Arial" w:hAnsi="Arial" w:cs="Arial"/>
          <w:b/>
        </w:rPr>
        <w:t>Article 3</w:t>
      </w:r>
      <w:r w:rsidR="00373400" w:rsidRPr="00183080">
        <w:rPr>
          <w:rFonts w:ascii="Arial" w:hAnsi="Arial" w:cs="Arial"/>
          <w:b/>
        </w:rPr>
        <w:t>5</w:t>
      </w:r>
      <w:r w:rsidRPr="00183080">
        <w:rPr>
          <w:rFonts w:ascii="Arial" w:hAnsi="Arial" w:cs="Arial"/>
          <w:b/>
        </w:rPr>
        <w:t xml:space="preserve">: </w:t>
      </w:r>
      <w:r w:rsidR="00373400" w:rsidRPr="00183080">
        <w:rPr>
          <w:rFonts w:ascii="Arial" w:hAnsi="Arial" w:cs="Arial"/>
          <w:b/>
        </w:rPr>
        <w:t xml:space="preserve"> The right by the Contracting Authority to declare an invitation to tender unsuccessful or cancel a procedure</w:t>
      </w:r>
      <w:r w:rsidR="00E85313" w:rsidRPr="00183080">
        <w:rPr>
          <w:rFonts w:ascii="Arial" w:hAnsi="Arial" w:cs="Arial"/>
          <w:b/>
        </w:rPr>
        <w:t xml:space="preserve"> </w:t>
      </w:r>
    </w:p>
    <w:p w14:paraId="12DD57F9" w14:textId="77777777" w:rsidR="000B24AD" w:rsidRPr="00183080" w:rsidRDefault="00E85313" w:rsidP="002D3843">
      <w:pPr>
        <w:pStyle w:val="NormalTahoma"/>
        <w:tabs>
          <w:tab w:val="left" w:pos="1496"/>
        </w:tabs>
        <w:ind w:left="-142" w:hanging="45"/>
        <w:jc w:val="both"/>
        <w:rPr>
          <w:rFonts w:ascii="Arial" w:hAnsi="Arial" w:cs="Arial"/>
        </w:rPr>
      </w:pPr>
      <w:r w:rsidRPr="00183080">
        <w:rPr>
          <w:rFonts w:ascii="Arial" w:hAnsi="Arial" w:cs="Arial"/>
        </w:rPr>
        <w:lastRenderedPageBreak/>
        <w:t xml:space="preserve">The Contracting Authority reserves the right to cancel a procedure of </w:t>
      </w:r>
      <w:r w:rsidR="00373400" w:rsidRPr="00183080">
        <w:rPr>
          <w:rFonts w:ascii="Arial" w:hAnsi="Arial" w:cs="Arial"/>
        </w:rPr>
        <w:t xml:space="preserve">invitation </w:t>
      </w:r>
      <w:r w:rsidRPr="00183080">
        <w:rPr>
          <w:rFonts w:ascii="Arial" w:hAnsi="Arial" w:cs="Arial"/>
        </w:rPr>
        <w:t>to tender</w:t>
      </w:r>
      <w:r w:rsidR="00373400" w:rsidRPr="00183080">
        <w:rPr>
          <w:rFonts w:ascii="Arial" w:hAnsi="Arial" w:cs="Arial"/>
        </w:rPr>
        <w:t xml:space="preserve"> </w:t>
      </w:r>
      <w:r w:rsidRPr="00183080">
        <w:rPr>
          <w:rFonts w:ascii="Arial" w:hAnsi="Arial" w:cs="Arial"/>
        </w:rPr>
        <w:t>after the authorisation of the Minister</w:t>
      </w:r>
      <w:r w:rsidR="002D3843">
        <w:rPr>
          <w:rFonts w:ascii="Arial" w:hAnsi="Arial" w:cs="Arial"/>
        </w:rPr>
        <w:t xml:space="preserve"> Delegate at the Presidency in charge of Public Contracts</w:t>
      </w:r>
      <w:r w:rsidRPr="00183080">
        <w:rPr>
          <w:rFonts w:ascii="Arial" w:hAnsi="Arial" w:cs="Arial"/>
        </w:rPr>
        <w:t xml:space="preserve"> wh</w:t>
      </w:r>
      <w:r w:rsidR="00373400" w:rsidRPr="00183080">
        <w:rPr>
          <w:rFonts w:ascii="Arial" w:hAnsi="Arial" w:cs="Arial"/>
        </w:rPr>
        <w:t xml:space="preserve">ere the </w:t>
      </w:r>
      <w:r w:rsidR="009F2746">
        <w:rPr>
          <w:rFonts w:ascii="Arial" w:hAnsi="Arial" w:cs="Arial"/>
        </w:rPr>
        <w:t>bid</w:t>
      </w:r>
      <w:r w:rsidR="00373400" w:rsidRPr="00183080">
        <w:rPr>
          <w:rFonts w:ascii="Arial" w:hAnsi="Arial" w:cs="Arial"/>
        </w:rPr>
        <w:t>s have been opened</w:t>
      </w:r>
      <w:r w:rsidRPr="00183080">
        <w:rPr>
          <w:rFonts w:ascii="Arial" w:hAnsi="Arial" w:cs="Arial"/>
        </w:rPr>
        <w:t xml:space="preserve"> or to declare an invitation to tender</w:t>
      </w:r>
      <w:r w:rsidR="003E1B3D" w:rsidRPr="00183080">
        <w:rPr>
          <w:rFonts w:ascii="Arial" w:hAnsi="Arial" w:cs="Arial"/>
        </w:rPr>
        <w:t xml:space="preserve"> unsuccessful after the advice of the competent Tenders Board</w:t>
      </w:r>
      <w:r w:rsidR="00CA513F" w:rsidRPr="00183080">
        <w:rPr>
          <w:rFonts w:ascii="Arial" w:hAnsi="Arial" w:cs="Arial"/>
        </w:rPr>
        <w:t>, without any claims being entertained.</w:t>
      </w:r>
    </w:p>
    <w:p w14:paraId="5084B6FC" w14:textId="77777777" w:rsidR="00E85313" w:rsidRPr="00183080" w:rsidRDefault="00E85313" w:rsidP="000B24AD">
      <w:pPr>
        <w:pStyle w:val="NormalTahoma"/>
        <w:tabs>
          <w:tab w:val="left" w:pos="1496"/>
        </w:tabs>
        <w:ind w:left="748" w:hanging="935"/>
        <w:jc w:val="both"/>
        <w:rPr>
          <w:rFonts w:ascii="Arial" w:hAnsi="Arial" w:cs="Arial"/>
          <w:b/>
        </w:rPr>
      </w:pPr>
    </w:p>
    <w:p w14:paraId="0E6CBEFC" w14:textId="77777777" w:rsidR="000B24AD" w:rsidRPr="00183080" w:rsidRDefault="000B24AD" w:rsidP="000B24AD">
      <w:pPr>
        <w:pStyle w:val="NormalTahoma"/>
        <w:tabs>
          <w:tab w:val="left" w:pos="1496"/>
        </w:tabs>
        <w:ind w:left="748" w:hanging="935"/>
        <w:jc w:val="both"/>
        <w:rPr>
          <w:rFonts w:ascii="Arial" w:hAnsi="Arial" w:cs="Arial"/>
          <w:b/>
        </w:rPr>
      </w:pPr>
      <w:r w:rsidRPr="00183080">
        <w:rPr>
          <w:rFonts w:ascii="Arial" w:hAnsi="Arial" w:cs="Arial"/>
          <w:b/>
        </w:rPr>
        <w:t xml:space="preserve">Article </w:t>
      </w:r>
      <w:r w:rsidR="00CA513F" w:rsidRPr="00183080">
        <w:rPr>
          <w:rFonts w:ascii="Arial" w:hAnsi="Arial" w:cs="Arial"/>
          <w:b/>
        </w:rPr>
        <w:t>3</w:t>
      </w:r>
      <w:r w:rsidR="00373400" w:rsidRPr="00183080">
        <w:rPr>
          <w:rFonts w:ascii="Arial" w:hAnsi="Arial" w:cs="Arial"/>
          <w:b/>
        </w:rPr>
        <w:t>6</w:t>
      </w:r>
      <w:r w:rsidRPr="00183080">
        <w:rPr>
          <w:rFonts w:ascii="Arial" w:hAnsi="Arial" w:cs="Arial"/>
          <w:b/>
        </w:rPr>
        <w:t>: Notification of award of the contract</w:t>
      </w:r>
    </w:p>
    <w:p w14:paraId="7CE7906D" w14:textId="77777777" w:rsidR="000B24AD" w:rsidRPr="00183080" w:rsidRDefault="000B24AD" w:rsidP="000B24AD">
      <w:pPr>
        <w:pStyle w:val="NormalTahoma"/>
        <w:tabs>
          <w:tab w:val="left" w:pos="1496"/>
        </w:tabs>
        <w:ind w:left="748" w:hanging="935"/>
        <w:jc w:val="both"/>
        <w:rPr>
          <w:rFonts w:ascii="Arial" w:hAnsi="Arial" w:cs="Arial"/>
          <w:b/>
        </w:rPr>
      </w:pPr>
    </w:p>
    <w:p w14:paraId="5A9C9F5B" w14:textId="77777777" w:rsidR="000B24AD" w:rsidRPr="00183080" w:rsidRDefault="000B24AD" w:rsidP="00CA513F">
      <w:pPr>
        <w:pStyle w:val="NormalTahoma"/>
        <w:tabs>
          <w:tab w:val="left" w:pos="1496"/>
        </w:tabs>
        <w:ind w:left="-142" w:hanging="935"/>
        <w:jc w:val="both"/>
        <w:rPr>
          <w:rFonts w:ascii="Arial" w:hAnsi="Arial" w:cs="Arial"/>
        </w:rPr>
      </w:pPr>
      <w:r w:rsidRPr="00183080">
        <w:rPr>
          <w:rFonts w:ascii="Arial" w:hAnsi="Arial" w:cs="Arial"/>
        </w:rPr>
        <w:t xml:space="preserve">            </w:t>
      </w:r>
      <w:r w:rsidR="002D3843">
        <w:rPr>
          <w:rFonts w:ascii="Arial" w:hAnsi="Arial" w:cs="Arial"/>
        </w:rPr>
        <w:t xml:space="preserve">   </w:t>
      </w:r>
      <w:r w:rsidRPr="00183080">
        <w:rPr>
          <w:rFonts w:ascii="Arial" w:hAnsi="Arial" w:cs="Arial"/>
        </w:rPr>
        <w:t xml:space="preserve">Before the expiry of the validity of the </w:t>
      </w:r>
      <w:r w:rsidR="009F2746">
        <w:rPr>
          <w:rFonts w:ascii="Arial" w:hAnsi="Arial" w:cs="Arial"/>
        </w:rPr>
        <w:t>bid</w:t>
      </w:r>
      <w:r w:rsidRPr="00183080">
        <w:rPr>
          <w:rFonts w:ascii="Arial" w:hAnsi="Arial" w:cs="Arial"/>
        </w:rPr>
        <w:t xml:space="preserve">s set in the Special </w:t>
      </w:r>
      <w:r w:rsidR="00CA513F" w:rsidRPr="00183080">
        <w:rPr>
          <w:rFonts w:ascii="Arial" w:hAnsi="Arial" w:cs="Arial"/>
        </w:rPr>
        <w:t>Regulations</w:t>
      </w:r>
      <w:r w:rsidRPr="00183080">
        <w:rPr>
          <w:rFonts w:ascii="Arial" w:hAnsi="Arial" w:cs="Arial"/>
        </w:rPr>
        <w:t xml:space="preserve">, the Contracting Authority shall notify the </w:t>
      </w:r>
      <w:r w:rsidR="002D3843">
        <w:rPr>
          <w:rFonts w:ascii="Arial" w:hAnsi="Arial" w:cs="Arial"/>
        </w:rPr>
        <w:t>preferred</w:t>
      </w:r>
      <w:r w:rsidRPr="00183080">
        <w:rPr>
          <w:rFonts w:ascii="Arial" w:hAnsi="Arial" w:cs="Arial"/>
        </w:rPr>
        <w:t xml:space="preserve"> bidder by telecopy confirmed by registered mail</w:t>
      </w:r>
      <w:r w:rsidR="00261CF4" w:rsidRPr="00183080">
        <w:rPr>
          <w:rFonts w:ascii="Arial" w:hAnsi="Arial" w:cs="Arial"/>
        </w:rPr>
        <w:t xml:space="preserve"> or by any other means</w:t>
      </w:r>
      <w:r w:rsidRPr="00183080">
        <w:rPr>
          <w:rFonts w:ascii="Arial" w:hAnsi="Arial" w:cs="Arial"/>
        </w:rPr>
        <w:t xml:space="preserve"> that his </w:t>
      </w:r>
      <w:r w:rsidR="009F2746">
        <w:rPr>
          <w:rFonts w:ascii="Arial" w:hAnsi="Arial" w:cs="Arial"/>
        </w:rPr>
        <w:t>bid</w:t>
      </w:r>
      <w:r w:rsidRPr="00183080">
        <w:rPr>
          <w:rFonts w:ascii="Arial" w:hAnsi="Arial" w:cs="Arial"/>
        </w:rPr>
        <w:t xml:space="preserve"> was retained. This letter will indicate the amount the </w:t>
      </w:r>
      <w:r w:rsidR="002D3843">
        <w:rPr>
          <w:rFonts w:ascii="Arial" w:hAnsi="Arial" w:cs="Arial"/>
        </w:rPr>
        <w:t>Project Owner</w:t>
      </w:r>
      <w:r w:rsidRPr="00183080">
        <w:rPr>
          <w:rFonts w:ascii="Arial" w:hAnsi="Arial" w:cs="Arial"/>
        </w:rPr>
        <w:t xml:space="preserve"> will pay the </w:t>
      </w:r>
      <w:r w:rsidR="00003DC7" w:rsidRPr="00183080">
        <w:rPr>
          <w:rFonts w:ascii="Arial" w:hAnsi="Arial" w:cs="Arial"/>
        </w:rPr>
        <w:t>contractor</w:t>
      </w:r>
      <w:r w:rsidR="00CA513F" w:rsidRPr="00183080">
        <w:rPr>
          <w:rFonts w:ascii="Arial" w:hAnsi="Arial" w:cs="Arial"/>
        </w:rPr>
        <w:t xml:space="preserve"> </w:t>
      </w:r>
      <w:r w:rsidRPr="00183080">
        <w:rPr>
          <w:rFonts w:ascii="Arial" w:hAnsi="Arial" w:cs="Arial"/>
        </w:rPr>
        <w:t>to execute the</w:t>
      </w:r>
      <w:r w:rsidR="00CA513F" w:rsidRPr="00183080">
        <w:rPr>
          <w:rFonts w:ascii="Arial" w:hAnsi="Arial" w:cs="Arial"/>
        </w:rPr>
        <w:t xml:space="preserve"> works</w:t>
      </w:r>
      <w:r w:rsidRPr="00183080">
        <w:rPr>
          <w:rFonts w:ascii="Arial" w:hAnsi="Arial" w:cs="Arial"/>
        </w:rPr>
        <w:t xml:space="preserve"> and the</w:t>
      </w:r>
      <w:r w:rsidR="00261CF4" w:rsidRPr="00183080">
        <w:rPr>
          <w:rFonts w:ascii="Arial" w:hAnsi="Arial" w:cs="Arial"/>
        </w:rPr>
        <w:t xml:space="preserve"> execution</w:t>
      </w:r>
      <w:r w:rsidRPr="00183080">
        <w:rPr>
          <w:rFonts w:ascii="Arial" w:hAnsi="Arial" w:cs="Arial"/>
        </w:rPr>
        <w:t xml:space="preserve"> time</w:t>
      </w:r>
      <w:r w:rsidR="00CA513F" w:rsidRPr="00183080">
        <w:rPr>
          <w:rFonts w:ascii="Arial" w:hAnsi="Arial" w:cs="Arial"/>
        </w:rPr>
        <w:t>-</w:t>
      </w:r>
      <w:r w:rsidRPr="00183080">
        <w:rPr>
          <w:rFonts w:ascii="Arial" w:hAnsi="Arial" w:cs="Arial"/>
        </w:rPr>
        <w:t>limit.</w:t>
      </w:r>
    </w:p>
    <w:p w14:paraId="459A4657" w14:textId="77777777" w:rsidR="00935088" w:rsidRPr="00183080" w:rsidRDefault="00935088" w:rsidP="00CA513F">
      <w:pPr>
        <w:pStyle w:val="NormalTahoma"/>
        <w:tabs>
          <w:tab w:val="left" w:pos="1496"/>
        </w:tabs>
        <w:ind w:left="-142" w:hanging="935"/>
        <w:jc w:val="both"/>
        <w:rPr>
          <w:rFonts w:ascii="Arial" w:hAnsi="Arial" w:cs="Arial"/>
        </w:rPr>
      </w:pPr>
    </w:p>
    <w:p w14:paraId="4A89611B" w14:textId="77777777" w:rsidR="00935088" w:rsidRPr="00183080" w:rsidRDefault="00935088" w:rsidP="00935088">
      <w:pPr>
        <w:pStyle w:val="NormalTahoma"/>
        <w:tabs>
          <w:tab w:val="left" w:pos="1496"/>
        </w:tabs>
        <w:ind w:left="-142" w:firstLine="0"/>
        <w:jc w:val="both"/>
        <w:rPr>
          <w:rFonts w:ascii="Arial" w:hAnsi="Arial" w:cs="Arial"/>
          <w:b/>
        </w:rPr>
      </w:pPr>
      <w:r w:rsidRPr="00183080">
        <w:rPr>
          <w:rFonts w:ascii="Arial" w:hAnsi="Arial" w:cs="Arial"/>
          <w:b/>
        </w:rPr>
        <w:t>Article 37: Publication of results of award and petitions</w:t>
      </w:r>
    </w:p>
    <w:p w14:paraId="135F190F" w14:textId="77777777" w:rsidR="000B24AD" w:rsidRPr="00183080" w:rsidRDefault="000B24AD" w:rsidP="00935088">
      <w:pPr>
        <w:pStyle w:val="NormalTahoma"/>
        <w:tabs>
          <w:tab w:val="left" w:pos="1496"/>
        </w:tabs>
        <w:ind w:left="-142" w:firstLine="0"/>
        <w:rPr>
          <w:rFonts w:ascii="Arial" w:hAnsi="Arial" w:cs="Arial"/>
        </w:rPr>
      </w:pPr>
    </w:p>
    <w:p w14:paraId="42511C88" w14:textId="77777777" w:rsidR="00935088" w:rsidRPr="00183080" w:rsidRDefault="00935088" w:rsidP="00046353">
      <w:pPr>
        <w:pStyle w:val="NormalTahoma"/>
        <w:tabs>
          <w:tab w:val="left" w:pos="1496"/>
        </w:tabs>
        <w:ind w:left="-142" w:firstLine="0"/>
        <w:jc w:val="both"/>
        <w:rPr>
          <w:rFonts w:ascii="Arial" w:hAnsi="Arial" w:cs="Arial"/>
        </w:rPr>
      </w:pPr>
      <w:r w:rsidRPr="00183080">
        <w:rPr>
          <w:rFonts w:ascii="Arial" w:hAnsi="Arial" w:cs="Arial"/>
        </w:rPr>
        <w:t xml:space="preserve">37.1 The Contracting Authority shall communicate to any bidder or administration concerned, upon request addressed to it within a maximum deadline of five (5) days after publication of the award results, the Independent Observer’s report as well as the minutes of the award session of </w:t>
      </w:r>
      <w:r w:rsidR="00E207A2" w:rsidRPr="00183080">
        <w:rPr>
          <w:rFonts w:ascii="Arial" w:hAnsi="Arial" w:cs="Arial"/>
        </w:rPr>
        <w:t>t</w:t>
      </w:r>
      <w:r w:rsidRPr="00183080">
        <w:rPr>
          <w:rFonts w:ascii="Arial" w:hAnsi="Arial" w:cs="Arial"/>
        </w:rPr>
        <w:t xml:space="preserve">he related contract to which shall be attached the evaluation report of the </w:t>
      </w:r>
      <w:r w:rsidR="009F2746">
        <w:rPr>
          <w:rFonts w:ascii="Arial" w:hAnsi="Arial" w:cs="Arial"/>
        </w:rPr>
        <w:t>bid</w:t>
      </w:r>
      <w:r w:rsidRPr="00183080">
        <w:rPr>
          <w:rFonts w:ascii="Arial" w:hAnsi="Arial" w:cs="Arial"/>
        </w:rPr>
        <w:t>s.</w:t>
      </w:r>
    </w:p>
    <w:p w14:paraId="3CC05D35" w14:textId="77777777" w:rsidR="00935088" w:rsidRPr="00183080" w:rsidRDefault="00935088" w:rsidP="00935088">
      <w:pPr>
        <w:pStyle w:val="NormalTahoma"/>
        <w:tabs>
          <w:tab w:val="left" w:pos="1496"/>
        </w:tabs>
        <w:ind w:left="-142" w:firstLine="0"/>
        <w:rPr>
          <w:rFonts w:ascii="Arial" w:hAnsi="Arial" w:cs="Arial"/>
        </w:rPr>
      </w:pPr>
    </w:p>
    <w:p w14:paraId="3AC47EE4" w14:textId="77777777" w:rsidR="00935088" w:rsidRPr="00183080" w:rsidRDefault="00046353" w:rsidP="00935088">
      <w:pPr>
        <w:pStyle w:val="NormalTahoma"/>
        <w:tabs>
          <w:tab w:val="left" w:pos="1496"/>
        </w:tabs>
        <w:ind w:left="-142" w:firstLine="0"/>
        <w:rPr>
          <w:rFonts w:ascii="Arial" w:hAnsi="Arial" w:cs="Arial"/>
        </w:rPr>
      </w:pPr>
      <w:r w:rsidRPr="00183080">
        <w:rPr>
          <w:rFonts w:ascii="Arial" w:hAnsi="Arial" w:cs="Arial"/>
        </w:rPr>
        <w:t>37.2 The</w:t>
      </w:r>
      <w:r w:rsidR="00935088" w:rsidRPr="00183080">
        <w:rPr>
          <w:rFonts w:ascii="Arial" w:hAnsi="Arial" w:cs="Arial"/>
        </w:rPr>
        <w:t xml:space="preserve"> Contracting Authority is bound to </w:t>
      </w:r>
      <w:r w:rsidR="000A1BE4" w:rsidRPr="00183080">
        <w:rPr>
          <w:rFonts w:ascii="Arial" w:hAnsi="Arial" w:cs="Arial"/>
        </w:rPr>
        <w:t xml:space="preserve">communicate the reasons for the rejection of </w:t>
      </w:r>
      <w:r w:rsidR="009F2746">
        <w:rPr>
          <w:rFonts w:ascii="Arial" w:hAnsi="Arial" w:cs="Arial"/>
        </w:rPr>
        <w:t>bid</w:t>
      </w:r>
      <w:r w:rsidR="000A1BE4" w:rsidRPr="00183080">
        <w:rPr>
          <w:rFonts w:ascii="Arial" w:hAnsi="Arial" w:cs="Arial"/>
        </w:rPr>
        <w:t>s of the bidders concerned who so request.</w:t>
      </w:r>
    </w:p>
    <w:p w14:paraId="1F44B2FE" w14:textId="77777777" w:rsidR="00E625C3" w:rsidRPr="00183080" w:rsidRDefault="00E625C3" w:rsidP="00935088">
      <w:pPr>
        <w:pStyle w:val="NormalTahoma"/>
        <w:tabs>
          <w:tab w:val="left" w:pos="1496"/>
        </w:tabs>
        <w:ind w:left="-142" w:firstLine="0"/>
        <w:rPr>
          <w:rFonts w:ascii="Arial" w:hAnsi="Arial" w:cs="Arial"/>
        </w:rPr>
      </w:pPr>
    </w:p>
    <w:p w14:paraId="29937CA9" w14:textId="77777777" w:rsidR="00E625C3" w:rsidRPr="00183080" w:rsidRDefault="00046353" w:rsidP="00046353">
      <w:pPr>
        <w:pStyle w:val="NormalTahoma"/>
        <w:tabs>
          <w:tab w:val="left" w:pos="1496"/>
        </w:tabs>
        <w:ind w:left="-142" w:firstLine="0"/>
        <w:jc w:val="both"/>
        <w:rPr>
          <w:rFonts w:ascii="Arial" w:hAnsi="Arial" w:cs="Arial"/>
        </w:rPr>
      </w:pPr>
      <w:r w:rsidRPr="00183080">
        <w:rPr>
          <w:rFonts w:ascii="Arial" w:hAnsi="Arial" w:cs="Arial"/>
        </w:rPr>
        <w:t>37.3 After</w:t>
      </w:r>
      <w:r w:rsidR="00E625C3" w:rsidRPr="00183080">
        <w:rPr>
          <w:rFonts w:ascii="Arial" w:hAnsi="Arial" w:cs="Arial"/>
        </w:rPr>
        <w:t xml:space="preserve"> publication of the award results, </w:t>
      </w:r>
      <w:r w:rsidR="009F2746">
        <w:rPr>
          <w:rFonts w:ascii="Arial" w:hAnsi="Arial" w:cs="Arial"/>
        </w:rPr>
        <w:t>bid</w:t>
      </w:r>
      <w:r w:rsidR="00E625C3" w:rsidRPr="00183080">
        <w:rPr>
          <w:rFonts w:ascii="Arial" w:hAnsi="Arial" w:cs="Arial"/>
        </w:rPr>
        <w:t>s that are not withdrawn within fifteen (15) days shall be destroyed, without any claims for compensation being entertained. Only the copy destined for the body in charge of regulation shall be kept.</w:t>
      </w:r>
    </w:p>
    <w:p w14:paraId="1A2236B0" w14:textId="77777777" w:rsidR="00E625C3" w:rsidRPr="00183080" w:rsidRDefault="00E625C3" w:rsidP="00935088">
      <w:pPr>
        <w:pStyle w:val="NormalTahoma"/>
        <w:tabs>
          <w:tab w:val="left" w:pos="1496"/>
        </w:tabs>
        <w:ind w:left="-142" w:firstLine="0"/>
        <w:rPr>
          <w:rFonts w:ascii="Arial" w:hAnsi="Arial" w:cs="Arial"/>
        </w:rPr>
      </w:pPr>
    </w:p>
    <w:p w14:paraId="2D98C8DE" w14:textId="77777777" w:rsidR="00E625C3" w:rsidRPr="00183080" w:rsidRDefault="00046353" w:rsidP="00046353">
      <w:pPr>
        <w:pStyle w:val="NormalTahoma"/>
        <w:tabs>
          <w:tab w:val="left" w:pos="1496"/>
        </w:tabs>
        <w:ind w:left="-142" w:firstLine="0"/>
        <w:jc w:val="both"/>
        <w:rPr>
          <w:rFonts w:ascii="Arial" w:hAnsi="Arial" w:cs="Arial"/>
        </w:rPr>
      </w:pPr>
      <w:r w:rsidRPr="00183080">
        <w:rPr>
          <w:rFonts w:ascii="Arial" w:hAnsi="Arial" w:cs="Arial"/>
        </w:rPr>
        <w:t>37.4 In</w:t>
      </w:r>
      <w:r w:rsidR="00E625C3" w:rsidRPr="00183080">
        <w:rPr>
          <w:rFonts w:ascii="Arial" w:hAnsi="Arial" w:cs="Arial"/>
        </w:rPr>
        <w:t xml:space="preserve"> case of petition, it should be addressed to the Public Contracts Authority, with copies to the body in charge of the regulation of public contracts, the Contracting Authority </w:t>
      </w:r>
      <w:r w:rsidRPr="00183080">
        <w:rPr>
          <w:rFonts w:ascii="Arial" w:hAnsi="Arial" w:cs="Arial"/>
        </w:rPr>
        <w:t>and</w:t>
      </w:r>
      <w:r w:rsidR="00E625C3" w:rsidRPr="00183080">
        <w:rPr>
          <w:rFonts w:ascii="Arial" w:hAnsi="Arial" w:cs="Arial"/>
        </w:rPr>
        <w:t xml:space="preserve"> the chairperson of the Tenders Board</w:t>
      </w:r>
      <w:r>
        <w:rPr>
          <w:rFonts w:ascii="Arial" w:hAnsi="Arial" w:cs="Arial"/>
        </w:rPr>
        <w:t xml:space="preserve"> concerned</w:t>
      </w:r>
      <w:r w:rsidR="00E625C3" w:rsidRPr="00183080">
        <w:rPr>
          <w:rFonts w:ascii="Arial" w:hAnsi="Arial" w:cs="Arial"/>
        </w:rPr>
        <w:t>.</w:t>
      </w:r>
    </w:p>
    <w:p w14:paraId="595EB8B3" w14:textId="77777777" w:rsidR="00F15B9E" w:rsidRDefault="00F15B9E" w:rsidP="00046353">
      <w:pPr>
        <w:pStyle w:val="NormalTahoma"/>
        <w:tabs>
          <w:tab w:val="left" w:pos="1496"/>
        </w:tabs>
        <w:ind w:left="-142" w:firstLine="0"/>
        <w:jc w:val="both"/>
        <w:rPr>
          <w:rFonts w:ascii="Arial" w:hAnsi="Arial" w:cs="Arial"/>
        </w:rPr>
      </w:pPr>
    </w:p>
    <w:p w14:paraId="21E092E1" w14:textId="77777777" w:rsidR="00E625C3" w:rsidRPr="00183080" w:rsidRDefault="00E625C3" w:rsidP="00046353">
      <w:pPr>
        <w:pStyle w:val="NormalTahoma"/>
        <w:tabs>
          <w:tab w:val="left" w:pos="1496"/>
        </w:tabs>
        <w:ind w:left="-142" w:firstLine="0"/>
        <w:jc w:val="both"/>
        <w:rPr>
          <w:rFonts w:ascii="Arial" w:hAnsi="Arial" w:cs="Arial"/>
        </w:rPr>
      </w:pPr>
      <w:r w:rsidRPr="00183080">
        <w:rPr>
          <w:rFonts w:ascii="Arial" w:hAnsi="Arial" w:cs="Arial"/>
        </w:rPr>
        <w:t>It must take place within a maximum deadline of five (5) working days after the publication of the results.</w:t>
      </w:r>
    </w:p>
    <w:p w14:paraId="3F6F9223" w14:textId="77777777" w:rsidR="00935088" w:rsidRPr="00183080" w:rsidRDefault="00935088" w:rsidP="00935088">
      <w:pPr>
        <w:pStyle w:val="NormalTahoma"/>
        <w:tabs>
          <w:tab w:val="left" w:pos="1496"/>
        </w:tabs>
        <w:ind w:left="-142" w:firstLine="0"/>
        <w:rPr>
          <w:rFonts w:ascii="Arial" w:hAnsi="Arial" w:cs="Arial"/>
        </w:rPr>
      </w:pPr>
    </w:p>
    <w:p w14:paraId="36461EBC" w14:textId="77777777" w:rsidR="000B24AD" w:rsidRPr="00183080" w:rsidRDefault="000B24AD" w:rsidP="000B24AD">
      <w:pPr>
        <w:pStyle w:val="NormalTahoma"/>
        <w:tabs>
          <w:tab w:val="left" w:pos="1496"/>
        </w:tabs>
        <w:ind w:left="748" w:hanging="935"/>
        <w:rPr>
          <w:rFonts w:ascii="Arial" w:hAnsi="Arial" w:cs="Arial"/>
          <w:b/>
        </w:rPr>
      </w:pPr>
      <w:r w:rsidRPr="00183080">
        <w:rPr>
          <w:rFonts w:ascii="Arial" w:hAnsi="Arial" w:cs="Arial"/>
          <w:b/>
        </w:rPr>
        <w:t xml:space="preserve">Article </w:t>
      </w:r>
      <w:r w:rsidR="00CA513F" w:rsidRPr="00183080">
        <w:rPr>
          <w:rFonts w:ascii="Arial" w:hAnsi="Arial" w:cs="Arial"/>
          <w:b/>
        </w:rPr>
        <w:t>3</w:t>
      </w:r>
      <w:r w:rsidR="00935088" w:rsidRPr="00183080">
        <w:rPr>
          <w:rFonts w:ascii="Arial" w:hAnsi="Arial" w:cs="Arial"/>
          <w:b/>
        </w:rPr>
        <w:t>8</w:t>
      </w:r>
      <w:r w:rsidRPr="00183080">
        <w:rPr>
          <w:rFonts w:ascii="Arial" w:hAnsi="Arial" w:cs="Arial"/>
          <w:b/>
        </w:rPr>
        <w:t>: Signing of the contract</w:t>
      </w:r>
    </w:p>
    <w:p w14:paraId="3B15D9DB" w14:textId="77777777" w:rsidR="000B24AD" w:rsidRPr="00183080" w:rsidRDefault="000B24AD" w:rsidP="000B24AD">
      <w:pPr>
        <w:pStyle w:val="NormalTahoma"/>
        <w:tabs>
          <w:tab w:val="left" w:pos="1496"/>
        </w:tabs>
        <w:ind w:left="748" w:hanging="935"/>
        <w:rPr>
          <w:rFonts w:ascii="Arial" w:hAnsi="Arial" w:cs="Arial"/>
          <w:b/>
        </w:rPr>
      </w:pPr>
    </w:p>
    <w:p w14:paraId="50536BF1" w14:textId="77777777" w:rsidR="000B24AD" w:rsidRDefault="00CA513F" w:rsidP="00046353">
      <w:pPr>
        <w:pStyle w:val="NormalTahoma"/>
        <w:tabs>
          <w:tab w:val="left" w:pos="567"/>
          <w:tab w:val="left" w:pos="1496"/>
        </w:tabs>
        <w:ind w:left="426" w:hanging="613"/>
        <w:jc w:val="both"/>
        <w:rPr>
          <w:rFonts w:ascii="Arial" w:hAnsi="Arial" w:cs="Arial"/>
        </w:rPr>
      </w:pPr>
      <w:r w:rsidRPr="00183080">
        <w:rPr>
          <w:rFonts w:ascii="Arial" w:hAnsi="Arial" w:cs="Arial"/>
        </w:rPr>
        <w:t>3</w:t>
      </w:r>
      <w:r w:rsidR="00935088" w:rsidRPr="00183080">
        <w:rPr>
          <w:rFonts w:ascii="Arial" w:hAnsi="Arial" w:cs="Arial"/>
        </w:rPr>
        <w:t>8</w:t>
      </w:r>
      <w:r w:rsidR="00046353">
        <w:rPr>
          <w:rFonts w:ascii="Arial" w:hAnsi="Arial" w:cs="Arial"/>
        </w:rPr>
        <w:t xml:space="preserve">.1   </w:t>
      </w:r>
      <w:r w:rsidR="000B24AD" w:rsidRPr="00183080">
        <w:rPr>
          <w:rFonts w:ascii="Arial" w:hAnsi="Arial" w:cs="Arial"/>
        </w:rPr>
        <w:t xml:space="preserve"> After publication of the results, the draft contra</w:t>
      </w:r>
      <w:r w:rsidR="00046353">
        <w:rPr>
          <w:rFonts w:ascii="Arial" w:hAnsi="Arial" w:cs="Arial"/>
        </w:rPr>
        <w:t xml:space="preserve">ct subscribed by the successful </w:t>
      </w:r>
      <w:r w:rsidR="000B24AD" w:rsidRPr="00183080">
        <w:rPr>
          <w:rFonts w:ascii="Arial" w:hAnsi="Arial" w:cs="Arial"/>
        </w:rPr>
        <w:t xml:space="preserve">bidder is </w:t>
      </w:r>
      <w:r w:rsidR="00E625C3" w:rsidRPr="00183080">
        <w:rPr>
          <w:rFonts w:ascii="Arial" w:hAnsi="Arial" w:cs="Arial"/>
        </w:rPr>
        <w:t>submitted to the Tenders Board</w:t>
      </w:r>
      <w:r w:rsidR="00046353">
        <w:rPr>
          <w:rFonts w:ascii="Arial" w:hAnsi="Arial" w:cs="Arial"/>
        </w:rPr>
        <w:t xml:space="preserve"> for examination and where applicable, to the Minister in charge of Public Contracts for prior endorsement.</w:t>
      </w:r>
      <w:r w:rsidR="00E625C3" w:rsidRPr="00183080">
        <w:rPr>
          <w:rFonts w:ascii="Arial" w:hAnsi="Arial" w:cs="Arial"/>
        </w:rPr>
        <w:t xml:space="preserve"> </w:t>
      </w:r>
    </w:p>
    <w:p w14:paraId="2B60DE09" w14:textId="77777777" w:rsidR="00046353" w:rsidRPr="00183080" w:rsidRDefault="00046353" w:rsidP="00046353">
      <w:pPr>
        <w:pStyle w:val="NormalTahoma"/>
        <w:tabs>
          <w:tab w:val="left" w:pos="567"/>
          <w:tab w:val="left" w:pos="1496"/>
        </w:tabs>
        <w:ind w:left="426" w:hanging="613"/>
        <w:jc w:val="both"/>
        <w:rPr>
          <w:rFonts w:ascii="Arial" w:hAnsi="Arial" w:cs="Arial"/>
        </w:rPr>
      </w:pPr>
    </w:p>
    <w:p w14:paraId="3E32BECF" w14:textId="77777777" w:rsidR="000B24AD" w:rsidRPr="00183080" w:rsidRDefault="00CA513F" w:rsidP="00046353">
      <w:pPr>
        <w:pStyle w:val="NormalTahoma"/>
        <w:tabs>
          <w:tab w:val="left" w:pos="1496"/>
        </w:tabs>
        <w:ind w:left="567" w:hanging="754"/>
        <w:jc w:val="both"/>
        <w:rPr>
          <w:rFonts w:ascii="Arial" w:hAnsi="Arial" w:cs="Arial"/>
        </w:rPr>
      </w:pPr>
      <w:r w:rsidRPr="00183080">
        <w:rPr>
          <w:rFonts w:ascii="Arial" w:hAnsi="Arial" w:cs="Arial"/>
        </w:rPr>
        <w:t>3</w:t>
      </w:r>
      <w:r w:rsidR="00935088" w:rsidRPr="00183080">
        <w:rPr>
          <w:rFonts w:ascii="Arial" w:hAnsi="Arial" w:cs="Arial"/>
        </w:rPr>
        <w:t>8</w:t>
      </w:r>
      <w:r w:rsidR="000B24AD" w:rsidRPr="00183080">
        <w:rPr>
          <w:rFonts w:ascii="Arial" w:hAnsi="Arial" w:cs="Arial"/>
        </w:rPr>
        <w:t>.2     The Contracting Authority has</w:t>
      </w:r>
      <w:r w:rsidR="00E625C3" w:rsidRPr="00183080">
        <w:rPr>
          <w:rFonts w:ascii="Arial" w:hAnsi="Arial" w:cs="Arial"/>
        </w:rPr>
        <w:t xml:space="preserve"> a deadline of</w:t>
      </w:r>
      <w:r w:rsidR="000B24AD" w:rsidRPr="00183080">
        <w:rPr>
          <w:rFonts w:ascii="Arial" w:hAnsi="Arial" w:cs="Arial"/>
        </w:rPr>
        <w:t xml:space="preserve"> seven (7) days to sign the contract from the date of reception of the draft contract </w:t>
      </w:r>
      <w:r w:rsidR="00046353">
        <w:rPr>
          <w:rFonts w:ascii="Arial" w:hAnsi="Arial" w:cs="Arial"/>
        </w:rPr>
        <w:t xml:space="preserve">examined </w:t>
      </w:r>
      <w:r w:rsidR="000B24AD" w:rsidRPr="00183080">
        <w:rPr>
          <w:rFonts w:ascii="Arial" w:hAnsi="Arial" w:cs="Arial"/>
        </w:rPr>
        <w:t>by the competent Tenders Board and subscribed by the successful bidder</w:t>
      </w:r>
      <w:r w:rsidR="00046353">
        <w:rPr>
          <w:rFonts w:ascii="Arial" w:hAnsi="Arial" w:cs="Arial"/>
        </w:rPr>
        <w:t xml:space="preserve"> and where applicable, the endorsement of the Minister in charge of Public Contracts.</w:t>
      </w:r>
    </w:p>
    <w:p w14:paraId="3BCEE63D" w14:textId="77777777" w:rsidR="000B24AD" w:rsidRPr="00183080" w:rsidRDefault="000B24AD" w:rsidP="000B24AD">
      <w:pPr>
        <w:pStyle w:val="NormalTahoma"/>
        <w:tabs>
          <w:tab w:val="left" w:pos="748"/>
          <w:tab w:val="left" w:pos="1496"/>
        </w:tabs>
        <w:ind w:left="748" w:hanging="935"/>
        <w:jc w:val="both"/>
        <w:rPr>
          <w:rFonts w:ascii="Arial" w:hAnsi="Arial" w:cs="Arial"/>
        </w:rPr>
      </w:pPr>
    </w:p>
    <w:p w14:paraId="0B63803D" w14:textId="77777777" w:rsidR="000B24AD" w:rsidRPr="00183080" w:rsidRDefault="00CA513F" w:rsidP="000B24AD">
      <w:pPr>
        <w:pStyle w:val="NormalTahoma"/>
        <w:tabs>
          <w:tab w:val="left" w:pos="748"/>
          <w:tab w:val="left" w:pos="1496"/>
        </w:tabs>
        <w:ind w:left="748" w:hanging="935"/>
        <w:jc w:val="both"/>
        <w:rPr>
          <w:rFonts w:ascii="Arial" w:hAnsi="Arial" w:cs="Arial"/>
        </w:rPr>
      </w:pPr>
      <w:r w:rsidRPr="00183080">
        <w:rPr>
          <w:rFonts w:ascii="Arial" w:hAnsi="Arial" w:cs="Arial"/>
        </w:rPr>
        <w:t>3</w:t>
      </w:r>
      <w:r w:rsidR="00935088" w:rsidRPr="00183080">
        <w:rPr>
          <w:rFonts w:ascii="Arial" w:hAnsi="Arial" w:cs="Arial"/>
        </w:rPr>
        <w:t>8</w:t>
      </w:r>
      <w:r w:rsidR="000B24AD" w:rsidRPr="00183080">
        <w:rPr>
          <w:rFonts w:ascii="Arial" w:hAnsi="Arial" w:cs="Arial"/>
        </w:rPr>
        <w:t xml:space="preserve">.3    The contract must be notified to the </w:t>
      </w:r>
      <w:r w:rsidR="00F15B9E">
        <w:rPr>
          <w:rFonts w:ascii="Arial" w:hAnsi="Arial" w:cs="Arial"/>
        </w:rPr>
        <w:t>successful bidder</w:t>
      </w:r>
      <w:r w:rsidR="000B24AD" w:rsidRPr="00183080">
        <w:rPr>
          <w:rFonts w:ascii="Arial" w:hAnsi="Arial" w:cs="Arial"/>
        </w:rPr>
        <w:t xml:space="preserve"> within five (5) days of its date of signature.</w:t>
      </w:r>
    </w:p>
    <w:p w14:paraId="033B61FB" w14:textId="77777777" w:rsidR="000B24AD" w:rsidRPr="00183080" w:rsidRDefault="000B24AD" w:rsidP="000B24AD">
      <w:pPr>
        <w:pStyle w:val="NormalTahoma"/>
        <w:tabs>
          <w:tab w:val="left" w:pos="748"/>
          <w:tab w:val="left" w:pos="1496"/>
        </w:tabs>
        <w:ind w:left="748" w:hanging="935"/>
        <w:jc w:val="both"/>
        <w:rPr>
          <w:rFonts w:ascii="Arial" w:hAnsi="Arial" w:cs="Arial"/>
        </w:rPr>
      </w:pPr>
    </w:p>
    <w:p w14:paraId="182A880B" w14:textId="77777777" w:rsidR="000B24AD" w:rsidRPr="00183080" w:rsidRDefault="000B24AD" w:rsidP="000B24AD">
      <w:pPr>
        <w:pStyle w:val="NormalTahoma"/>
        <w:tabs>
          <w:tab w:val="left" w:pos="748"/>
          <w:tab w:val="left" w:pos="1496"/>
        </w:tabs>
        <w:ind w:left="748" w:hanging="935"/>
        <w:rPr>
          <w:rFonts w:ascii="Arial" w:hAnsi="Arial" w:cs="Arial"/>
          <w:b/>
        </w:rPr>
      </w:pPr>
      <w:r w:rsidRPr="00183080">
        <w:rPr>
          <w:rFonts w:ascii="Arial" w:hAnsi="Arial" w:cs="Arial"/>
          <w:b/>
        </w:rPr>
        <w:t xml:space="preserve">Article </w:t>
      </w:r>
      <w:r w:rsidR="00E625C3" w:rsidRPr="00183080">
        <w:rPr>
          <w:rFonts w:ascii="Arial" w:hAnsi="Arial" w:cs="Arial"/>
          <w:b/>
        </w:rPr>
        <w:t>39</w:t>
      </w:r>
      <w:r w:rsidRPr="00183080">
        <w:rPr>
          <w:rFonts w:ascii="Arial" w:hAnsi="Arial" w:cs="Arial"/>
          <w:b/>
        </w:rPr>
        <w:t xml:space="preserve">:  Final Bond </w:t>
      </w:r>
    </w:p>
    <w:p w14:paraId="32B1C7C5" w14:textId="77777777" w:rsidR="000B24AD" w:rsidRPr="00183080" w:rsidRDefault="000B24AD" w:rsidP="000B24AD">
      <w:pPr>
        <w:pStyle w:val="NormalTahoma"/>
        <w:tabs>
          <w:tab w:val="left" w:pos="1496"/>
        </w:tabs>
        <w:ind w:left="748" w:hanging="935"/>
        <w:rPr>
          <w:rFonts w:ascii="Arial" w:hAnsi="Arial" w:cs="Arial"/>
          <w:b/>
        </w:rPr>
      </w:pPr>
      <w:r w:rsidRPr="00183080">
        <w:rPr>
          <w:rFonts w:ascii="Arial" w:hAnsi="Arial" w:cs="Arial"/>
          <w:b/>
        </w:rPr>
        <w:t xml:space="preserve">           </w:t>
      </w:r>
    </w:p>
    <w:p w14:paraId="69499CC4" w14:textId="77777777" w:rsidR="000B24AD" w:rsidRPr="00183080" w:rsidRDefault="000B24AD" w:rsidP="000B24AD">
      <w:pPr>
        <w:pStyle w:val="NormalTahoma"/>
        <w:tabs>
          <w:tab w:val="left" w:pos="1496"/>
        </w:tabs>
        <w:ind w:left="748" w:hanging="935"/>
        <w:jc w:val="both"/>
        <w:rPr>
          <w:rFonts w:ascii="Arial" w:hAnsi="Arial" w:cs="Arial"/>
        </w:rPr>
      </w:pPr>
      <w:r w:rsidRPr="00183080">
        <w:rPr>
          <w:rFonts w:ascii="Arial" w:hAnsi="Arial" w:cs="Arial"/>
        </w:rPr>
        <w:t xml:space="preserve"> </w:t>
      </w:r>
      <w:r w:rsidR="00E625C3" w:rsidRPr="00183080">
        <w:rPr>
          <w:rFonts w:ascii="Arial" w:hAnsi="Arial" w:cs="Arial"/>
        </w:rPr>
        <w:t>39</w:t>
      </w:r>
      <w:r w:rsidRPr="00183080">
        <w:rPr>
          <w:rFonts w:ascii="Arial" w:hAnsi="Arial" w:cs="Arial"/>
        </w:rPr>
        <w:t xml:space="preserve">.1    Within twenty (20) days of the notification by the Contracting Authority, the contractor shall furnish the </w:t>
      </w:r>
      <w:r w:rsidR="00F15B9E">
        <w:rPr>
          <w:rFonts w:ascii="Arial" w:hAnsi="Arial" w:cs="Arial"/>
        </w:rPr>
        <w:t>Project Owner</w:t>
      </w:r>
      <w:r w:rsidRPr="00183080">
        <w:rPr>
          <w:rFonts w:ascii="Arial" w:hAnsi="Arial" w:cs="Arial"/>
        </w:rPr>
        <w:t xml:space="preserve"> with a final bond, </w:t>
      </w:r>
      <w:r w:rsidR="00F15B9E">
        <w:rPr>
          <w:rFonts w:ascii="Arial" w:hAnsi="Arial" w:cs="Arial"/>
        </w:rPr>
        <w:t xml:space="preserve">to guarantee the complete execution of the works. </w:t>
      </w:r>
    </w:p>
    <w:p w14:paraId="481000FD" w14:textId="77777777" w:rsidR="000B24AD" w:rsidRPr="00183080" w:rsidRDefault="000B24AD" w:rsidP="000B24AD">
      <w:pPr>
        <w:pStyle w:val="NormalTahoma"/>
        <w:tabs>
          <w:tab w:val="left" w:pos="1496"/>
        </w:tabs>
        <w:ind w:left="748" w:hanging="935"/>
        <w:jc w:val="both"/>
        <w:rPr>
          <w:rFonts w:ascii="Arial" w:hAnsi="Arial" w:cs="Arial"/>
        </w:rPr>
      </w:pPr>
    </w:p>
    <w:p w14:paraId="2902D86E" w14:textId="77777777" w:rsidR="000B24AD" w:rsidRPr="00183080" w:rsidRDefault="00E625C3" w:rsidP="000B24AD">
      <w:pPr>
        <w:pStyle w:val="NormalTahoma"/>
        <w:tabs>
          <w:tab w:val="left" w:pos="1496"/>
        </w:tabs>
        <w:ind w:left="748" w:hanging="935"/>
        <w:jc w:val="both"/>
        <w:rPr>
          <w:rFonts w:ascii="Arial" w:hAnsi="Arial" w:cs="Arial"/>
        </w:rPr>
      </w:pPr>
      <w:r w:rsidRPr="00183080">
        <w:rPr>
          <w:rFonts w:ascii="Arial" w:hAnsi="Arial" w:cs="Arial"/>
        </w:rPr>
        <w:lastRenderedPageBreak/>
        <w:t>39</w:t>
      </w:r>
      <w:r w:rsidR="000B24AD" w:rsidRPr="00183080">
        <w:rPr>
          <w:rFonts w:ascii="Arial" w:hAnsi="Arial" w:cs="Arial"/>
        </w:rPr>
        <w:t>.2    The bond</w:t>
      </w:r>
      <w:r w:rsidR="00C8309E" w:rsidRPr="00183080">
        <w:rPr>
          <w:rFonts w:ascii="Arial" w:hAnsi="Arial" w:cs="Arial"/>
        </w:rPr>
        <w:t xml:space="preserve"> whose rate varies between 2 and 5 percent of the amount of the contract</w:t>
      </w:r>
      <w:r w:rsidR="000B24AD" w:rsidRPr="00183080">
        <w:rPr>
          <w:rFonts w:ascii="Arial" w:hAnsi="Arial" w:cs="Arial"/>
        </w:rPr>
        <w:t xml:space="preserve"> </w:t>
      </w:r>
      <w:r w:rsidR="00F15B9E">
        <w:rPr>
          <w:rFonts w:ascii="Arial" w:hAnsi="Arial" w:cs="Arial"/>
        </w:rPr>
        <w:t xml:space="preserve">inclusive of all taxes, </w:t>
      </w:r>
      <w:r w:rsidR="000B24AD" w:rsidRPr="00183080">
        <w:rPr>
          <w:rFonts w:ascii="Arial" w:hAnsi="Arial" w:cs="Arial"/>
        </w:rPr>
        <w:t xml:space="preserve">may be replaced by a guarantee from a banking establishment approved according to the instruments in force with the </w:t>
      </w:r>
      <w:r w:rsidR="00F15B9E">
        <w:rPr>
          <w:rFonts w:ascii="Arial" w:hAnsi="Arial" w:cs="Arial"/>
        </w:rPr>
        <w:t xml:space="preserve">Project </w:t>
      </w:r>
      <w:proofErr w:type="gramStart"/>
      <w:r w:rsidR="00F15B9E">
        <w:rPr>
          <w:rFonts w:ascii="Arial" w:hAnsi="Arial" w:cs="Arial"/>
        </w:rPr>
        <w:t xml:space="preserve">Owner </w:t>
      </w:r>
      <w:r w:rsidR="000B24AD" w:rsidRPr="00183080">
        <w:rPr>
          <w:rFonts w:ascii="Arial" w:hAnsi="Arial" w:cs="Arial"/>
        </w:rPr>
        <w:t xml:space="preserve"> as</w:t>
      </w:r>
      <w:proofErr w:type="gramEnd"/>
      <w:r w:rsidR="000B24AD" w:rsidRPr="00183080">
        <w:rPr>
          <w:rFonts w:ascii="Arial" w:hAnsi="Arial" w:cs="Arial"/>
        </w:rPr>
        <w:t xml:space="preserve"> beneficiary or by a joint or several guarantee.</w:t>
      </w:r>
    </w:p>
    <w:p w14:paraId="6D35CABA" w14:textId="77777777" w:rsidR="000B24AD" w:rsidRPr="00183080" w:rsidRDefault="000B24AD" w:rsidP="000B24AD">
      <w:pPr>
        <w:pStyle w:val="NormalTahoma"/>
        <w:tabs>
          <w:tab w:val="left" w:pos="1496"/>
        </w:tabs>
        <w:ind w:left="748" w:hanging="935"/>
        <w:jc w:val="both"/>
        <w:rPr>
          <w:rFonts w:ascii="Arial" w:hAnsi="Arial" w:cs="Arial"/>
        </w:rPr>
      </w:pPr>
    </w:p>
    <w:p w14:paraId="43AF2872" w14:textId="77777777" w:rsidR="000B24AD" w:rsidRPr="00183080" w:rsidRDefault="00E625C3" w:rsidP="000B24AD">
      <w:pPr>
        <w:pStyle w:val="NormalTahoma"/>
        <w:tabs>
          <w:tab w:val="left" w:pos="1496"/>
        </w:tabs>
        <w:ind w:left="748" w:hanging="935"/>
        <w:jc w:val="both"/>
        <w:rPr>
          <w:rFonts w:ascii="Arial" w:hAnsi="Arial" w:cs="Arial"/>
        </w:rPr>
      </w:pPr>
      <w:r w:rsidRPr="00183080">
        <w:rPr>
          <w:rFonts w:ascii="Arial" w:hAnsi="Arial" w:cs="Arial"/>
        </w:rPr>
        <w:t>39</w:t>
      </w:r>
      <w:r w:rsidR="00771A22">
        <w:rPr>
          <w:rFonts w:ascii="Arial" w:hAnsi="Arial" w:cs="Arial"/>
        </w:rPr>
        <w:t xml:space="preserve">.3   </w:t>
      </w:r>
      <w:r w:rsidR="000B24AD" w:rsidRPr="00183080">
        <w:rPr>
          <w:rFonts w:ascii="Arial" w:hAnsi="Arial" w:cs="Arial"/>
        </w:rPr>
        <w:t>Small and medium-sized enterprises (SME) constituted of national capital and managed by national</w:t>
      </w:r>
      <w:r w:rsidR="00C8309E" w:rsidRPr="00183080">
        <w:rPr>
          <w:rFonts w:ascii="Arial" w:hAnsi="Arial" w:cs="Arial"/>
        </w:rPr>
        <w:t>s</w:t>
      </w:r>
      <w:r w:rsidR="000B24AD" w:rsidRPr="00183080">
        <w:rPr>
          <w:rFonts w:ascii="Arial" w:hAnsi="Arial" w:cs="Arial"/>
        </w:rPr>
        <w:t xml:space="preserve"> may, in lieu of the guarantee, provide a statutory lien or a bond</w:t>
      </w:r>
      <w:r w:rsidR="000805E0" w:rsidRPr="00183080">
        <w:rPr>
          <w:rFonts w:ascii="Arial" w:hAnsi="Arial" w:cs="Arial"/>
        </w:rPr>
        <w:t xml:space="preserve"> issued</w:t>
      </w:r>
      <w:r w:rsidR="000B24AD" w:rsidRPr="00183080">
        <w:rPr>
          <w:rFonts w:ascii="Arial" w:hAnsi="Arial" w:cs="Arial"/>
        </w:rPr>
        <w:t xml:space="preserve"> by a banking establishment or </w:t>
      </w:r>
      <w:proofErr w:type="gramStart"/>
      <w:r w:rsidR="000B24AD" w:rsidRPr="00183080">
        <w:rPr>
          <w:rFonts w:ascii="Arial" w:hAnsi="Arial" w:cs="Arial"/>
        </w:rPr>
        <w:t>first rate</w:t>
      </w:r>
      <w:proofErr w:type="gramEnd"/>
      <w:r w:rsidR="000B24AD" w:rsidRPr="00183080">
        <w:rPr>
          <w:rFonts w:ascii="Arial" w:hAnsi="Arial" w:cs="Arial"/>
        </w:rPr>
        <w:t xml:space="preserve"> financial institution approved in accordance with the instruments in force.</w:t>
      </w:r>
    </w:p>
    <w:p w14:paraId="31AF8664" w14:textId="77777777" w:rsidR="000B24AD" w:rsidRPr="00183080" w:rsidRDefault="000B24AD" w:rsidP="000B24AD">
      <w:pPr>
        <w:pStyle w:val="NormalTahoma"/>
        <w:tabs>
          <w:tab w:val="left" w:pos="1496"/>
        </w:tabs>
        <w:ind w:left="748" w:hanging="935"/>
        <w:jc w:val="both"/>
        <w:rPr>
          <w:rFonts w:ascii="Arial" w:hAnsi="Arial" w:cs="Arial"/>
        </w:rPr>
      </w:pPr>
    </w:p>
    <w:p w14:paraId="35C3702A" w14:textId="77777777" w:rsidR="000B24AD" w:rsidRPr="00183080" w:rsidRDefault="00E625C3" w:rsidP="000B24AD">
      <w:pPr>
        <w:pStyle w:val="NormalTahoma"/>
        <w:tabs>
          <w:tab w:val="left" w:pos="1496"/>
        </w:tabs>
        <w:ind w:left="748" w:hanging="935"/>
        <w:jc w:val="both"/>
        <w:rPr>
          <w:rFonts w:ascii="Arial" w:hAnsi="Arial" w:cs="Arial"/>
        </w:rPr>
      </w:pPr>
      <w:r w:rsidRPr="00183080">
        <w:rPr>
          <w:rFonts w:ascii="Arial" w:hAnsi="Arial" w:cs="Arial"/>
        </w:rPr>
        <w:t>39</w:t>
      </w:r>
      <w:r w:rsidR="000B24AD" w:rsidRPr="00183080">
        <w:rPr>
          <w:rFonts w:ascii="Arial" w:hAnsi="Arial" w:cs="Arial"/>
        </w:rPr>
        <w:t xml:space="preserve">.4     </w:t>
      </w:r>
      <w:r w:rsidR="00C8309E" w:rsidRPr="00183080">
        <w:rPr>
          <w:rFonts w:ascii="Arial" w:hAnsi="Arial" w:cs="Arial"/>
        </w:rPr>
        <w:t>Failure to produce the final bond within the prescribed time limit shall likely cause the termination of the contract under the terms laid down in the General Administrative Conditions.</w:t>
      </w:r>
      <w:r w:rsidR="000B24AD" w:rsidRPr="00183080">
        <w:rPr>
          <w:rFonts w:ascii="Arial" w:hAnsi="Arial" w:cs="Arial"/>
        </w:rPr>
        <w:t xml:space="preserve">     </w:t>
      </w:r>
    </w:p>
    <w:p w14:paraId="25B2B9D3" w14:textId="77777777" w:rsidR="000B24AD" w:rsidRPr="00183080" w:rsidRDefault="000B24AD" w:rsidP="000B24AD">
      <w:pPr>
        <w:pStyle w:val="NormalTahoma"/>
        <w:tabs>
          <w:tab w:val="left" w:pos="1496"/>
        </w:tabs>
        <w:ind w:left="748" w:hanging="935"/>
        <w:rPr>
          <w:rFonts w:ascii="Arial" w:hAnsi="Arial" w:cs="Arial"/>
        </w:rPr>
      </w:pPr>
    </w:p>
    <w:p w14:paraId="548FA0D4" w14:textId="77777777" w:rsidR="000B24AD" w:rsidRPr="00183080" w:rsidRDefault="000B24AD" w:rsidP="000B24AD">
      <w:pPr>
        <w:pStyle w:val="NormalTahoma"/>
        <w:tabs>
          <w:tab w:val="left" w:pos="1496"/>
        </w:tabs>
        <w:ind w:left="748" w:hanging="935"/>
        <w:rPr>
          <w:rFonts w:ascii="Arial" w:hAnsi="Arial" w:cs="Arial"/>
        </w:rPr>
      </w:pPr>
    </w:p>
    <w:p w14:paraId="2519C24E" w14:textId="77777777" w:rsidR="004C180C" w:rsidRPr="00183080" w:rsidRDefault="004C180C" w:rsidP="004C180C">
      <w:pPr>
        <w:pStyle w:val="NormalTahoma"/>
        <w:tabs>
          <w:tab w:val="left" w:pos="748"/>
        </w:tabs>
        <w:ind w:left="631" w:firstLine="0"/>
        <w:jc w:val="both"/>
        <w:rPr>
          <w:rFonts w:ascii="Arial" w:hAnsi="Arial" w:cs="Arial"/>
        </w:rPr>
      </w:pPr>
    </w:p>
    <w:p w14:paraId="683FE348" w14:textId="77777777" w:rsidR="00511C2C" w:rsidRPr="00183080" w:rsidRDefault="00511C2C" w:rsidP="004C180C">
      <w:pPr>
        <w:pStyle w:val="NormalTahoma"/>
        <w:tabs>
          <w:tab w:val="left" w:pos="748"/>
        </w:tabs>
        <w:ind w:left="631" w:firstLine="0"/>
        <w:jc w:val="both"/>
        <w:rPr>
          <w:rFonts w:ascii="Arial" w:hAnsi="Arial" w:cs="Arial"/>
        </w:rPr>
      </w:pPr>
    </w:p>
    <w:p w14:paraId="75FF1CCA" w14:textId="77777777" w:rsidR="00511C2C" w:rsidRPr="00183080" w:rsidRDefault="00511C2C" w:rsidP="004C180C">
      <w:pPr>
        <w:pStyle w:val="NormalTahoma"/>
        <w:tabs>
          <w:tab w:val="left" w:pos="748"/>
        </w:tabs>
        <w:ind w:left="631" w:firstLine="0"/>
        <w:jc w:val="both"/>
        <w:rPr>
          <w:rFonts w:ascii="Arial" w:hAnsi="Arial" w:cs="Arial"/>
        </w:rPr>
      </w:pPr>
    </w:p>
    <w:p w14:paraId="57007734" w14:textId="77777777" w:rsidR="00511C2C" w:rsidRPr="00183080" w:rsidRDefault="00511C2C" w:rsidP="004C180C">
      <w:pPr>
        <w:pStyle w:val="NormalTahoma"/>
        <w:tabs>
          <w:tab w:val="left" w:pos="748"/>
        </w:tabs>
        <w:ind w:left="631" w:firstLine="0"/>
        <w:jc w:val="both"/>
        <w:rPr>
          <w:rFonts w:ascii="Arial" w:hAnsi="Arial" w:cs="Arial"/>
        </w:rPr>
      </w:pPr>
    </w:p>
    <w:p w14:paraId="47E9EF9D" w14:textId="77777777" w:rsidR="00511C2C" w:rsidRPr="00183080" w:rsidRDefault="00511C2C" w:rsidP="004C180C">
      <w:pPr>
        <w:pStyle w:val="NormalTahoma"/>
        <w:tabs>
          <w:tab w:val="left" w:pos="748"/>
        </w:tabs>
        <w:ind w:left="631" w:firstLine="0"/>
        <w:jc w:val="both"/>
        <w:rPr>
          <w:rFonts w:ascii="Arial" w:hAnsi="Arial" w:cs="Arial"/>
        </w:rPr>
      </w:pPr>
    </w:p>
    <w:p w14:paraId="749A3F2F" w14:textId="77777777" w:rsidR="00511C2C" w:rsidRPr="00183080" w:rsidRDefault="00511C2C" w:rsidP="004C180C">
      <w:pPr>
        <w:pStyle w:val="NormalTahoma"/>
        <w:tabs>
          <w:tab w:val="left" w:pos="748"/>
        </w:tabs>
        <w:ind w:left="631" w:firstLine="0"/>
        <w:jc w:val="both"/>
        <w:rPr>
          <w:rFonts w:ascii="Arial" w:hAnsi="Arial" w:cs="Arial"/>
        </w:rPr>
      </w:pPr>
    </w:p>
    <w:p w14:paraId="5C76F684" w14:textId="77777777" w:rsidR="00511C2C" w:rsidRPr="00183080" w:rsidRDefault="00511C2C" w:rsidP="004C180C">
      <w:pPr>
        <w:pStyle w:val="NormalTahoma"/>
        <w:tabs>
          <w:tab w:val="left" w:pos="748"/>
        </w:tabs>
        <w:ind w:left="631" w:firstLine="0"/>
        <w:jc w:val="both"/>
        <w:rPr>
          <w:rFonts w:ascii="Arial" w:hAnsi="Arial" w:cs="Arial"/>
        </w:rPr>
      </w:pPr>
    </w:p>
    <w:p w14:paraId="5ADC1D50" w14:textId="77777777" w:rsidR="00511C2C" w:rsidRPr="00183080" w:rsidRDefault="00511C2C" w:rsidP="004C180C">
      <w:pPr>
        <w:pStyle w:val="NormalTahoma"/>
        <w:tabs>
          <w:tab w:val="left" w:pos="748"/>
        </w:tabs>
        <w:ind w:left="631" w:firstLine="0"/>
        <w:jc w:val="both"/>
        <w:rPr>
          <w:rFonts w:ascii="Arial" w:hAnsi="Arial" w:cs="Arial"/>
        </w:rPr>
      </w:pPr>
    </w:p>
    <w:p w14:paraId="495D6D77" w14:textId="77777777" w:rsidR="00511C2C" w:rsidRPr="00183080" w:rsidRDefault="00511C2C" w:rsidP="004C180C">
      <w:pPr>
        <w:pStyle w:val="NormalTahoma"/>
        <w:tabs>
          <w:tab w:val="left" w:pos="748"/>
        </w:tabs>
        <w:ind w:left="631" w:firstLine="0"/>
        <w:jc w:val="both"/>
        <w:rPr>
          <w:rFonts w:ascii="Arial" w:hAnsi="Arial" w:cs="Arial"/>
        </w:rPr>
      </w:pPr>
    </w:p>
    <w:p w14:paraId="3A105A9A" w14:textId="77777777" w:rsidR="00511C2C" w:rsidRDefault="00511C2C" w:rsidP="00683E0D">
      <w:pPr>
        <w:pStyle w:val="NormalTahoma"/>
        <w:tabs>
          <w:tab w:val="left" w:pos="748"/>
        </w:tabs>
        <w:ind w:left="0" w:firstLine="0"/>
        <w:jc w:val="both"/>
        <w:rPr>
          <w:rFonts w:ascii="Arial" w:hAnsi="Arial" w:cs="Arial"/>
        </w:rPr>
      </w:pPr>
    </w:p>
    <w:p w14:paraId="3D4A2E4E" w14:textId="77777777" w:rsidR="006E6515" w:rsidRDefault="006E6515" w:rsidP="00683E0D">
      <w:pPr>
        <w:pStyle w:val="NormalTahoma"/>
        <w:tabs>
          <w:tab w:val="left" w:pos="748"/>
        </w:tabs>
        <w:ind w:left="0" w:firstLine="0"/>
        <w:jc w:val="both"/>
        <w:rPr>
          <w:rFonts w:ascii="Arial" w:hAnsi="Arial" w:cs="Arial"/>
        </w:rPr>
      </w:pPr>
    </w:p>
    <w:p w14:paraId="4DAAC4A3" w14:textId="77777777" w:rsidR="006E6515" w:rsidRDefault="006E6515" w:rsidP="00683E0D">
      <w:pPr>
        <w:pStyle w:val="NormalTahoma"/>
        <w:tabs>
          <w:tab w:val="left" w:pos="748"/>
        </w:tabs>
        <w:ind w:left="0" w:firstLine="0"/>
        <w:jc w:val="both"/>
        <w:rPr>
          <w:rFonts w:ascii="Arial" w:hAnsi="Arial" w:cs="Arial"/>
        </w:rPr>
      </w:pPr>
    </w:p>
    <w:p w14:paraId="4CFF3652" w14:textId="77777777" w:rsidR="006E6515" w:rsidRDefault="006E6515" w:rsidP="00683E0D">
      <w:pPr>
        <w:pStyle w:val="NormalTahoma"/>
        <w:tabs>
          <w:tab w:val="left" w:pos="748"/>
        </w:tabs>
        <w:ind w:left="0" w:firstLine="0"/>
        <w:jc w:val="both"/>
        <w:rPr>
          <w:rFonts w:ascii="Arial" w:hAnsi="Arial" w:cs="Arial"/>
        </w:rPr>
      </w:pPr>
    </w:p>
    <w:p w14:paraId="5AE86A6E" w14:textId="77777777" w:rsidR="006E6515" w:rsidRDefault="006E6515" w:rsidP="00683E0D">
      <w:pPr>
        <w:pStyle w:val="NormalTahoma"/>
        <w:tabs>
          <w:tab w:val="left" w:pos="748"/>
        </w:tabs>
        <w:ind w:left="0" w:firstLine="0"/>
        <w:jc w:val="both"/>
        <w:rPr>
          <w:rFonts w:ascii="Arial" w:hAnsi="Arial" w:cs="Arial"/>
        </w:rPr>
      </w:pPr>
    </w:p>
    <w:p w14:paraId="5EF78512" w14:textId="77777777" w:rsidR="006E6515" w:rsidRDefault="006E6515" w:rsidP="00683E0D">
      <w:pPr>
        <w:pStyle w:val="NormalTahoma"/>
        <w:tabs>
          <w:tab w:val="left" w:pos="748"/>
        </w:tabs>
        <w:ind w:left="0" w:firstLine="0"/>
        <w:jc w:val="both"/>
        <w:rPr>
          <w:rFonts w:ascii="Arial" w:hAnsi="Arial" w:cs="Arial"/>
        </w:rPr>
      </w:pPr>
    </w:p>
    <w:p w14:paraId="49114CE4" w14:textId="77777777" w:rsidR="006E6515" w:rsidRDefault="006E6515" w:rsidP="00683E0D">
      <w:pPr>
        <w:pStyle w:val="NormalTahoma"/>
        <w:tabs>
          <w:tab w:val="left" w:pos="748"/>
        </w:tabs>
        <w:ind w:left="0" w:firstLine="0"/>
        <w:jc w:val="both"/>
        <w:rPr>
          <w:rFonts w:ascii="Arial" w:hAnsi="Arial" w:cs="Arial"/>
        </w:rPr>
      </w:pPr>
    </w:p>
    <w:p w14:paraId="4CC01A96" w14:textId="77777777" w:rsidR="006E6515" w:rsidRDefault="006E6515" w:rsidP="00683E0D">
      <w:pPr>
        <w:pStyle w:val="NormalTahoma"/>
        <w:tabs>
          <w:tab w:val="left" w:pos="748"/>
        </w:tabs>
        <w:ind w:left="0" w:firstLine="0"/>
        <w:jc w:val="both"/>
        <w:rPr>
          <w:rFonts w:ascii="Arial" w:hAnsi="Arial" w:cs="Arial"/>
        </w:rPr>
      </w:pPr>
    </w:p>
    <w:p w14:paraId="331CA927" w14:textId="77777777" w:rsidR="006E6515" w:rsidRDefault="006E6515" w:rsidP="00683E0D">
      <w:pPr>
        <w:pStyle w:val="NormalTahoma"/>
        <w:tabs>
          <w:tab w:val="left" w:pos="748"/>
        </w:tabs>
        <w:ind w:left="0" w:firstLine="0"/>
        <w:jc w:val="both"/>
        <w:rPr>
          <w:rFonts w:ascii="Arial" w:hAnsi="Arial" w:cs="Arial"/>
        </w:rPr>
      </w:pPr>
    </w:p>
    <w:p w14:paraId="17D18D2E" w14:textId="77777777" w:rsidR="006E6515" w:rsidRDefault="006E6515" w:rsidP="00683E0D">
      <w:pPr>
        <w:pStyle w:val="NormalTahoma"/>
        <w:tabs>
          <w:tab w:val="left" w:pos="748"/>
        </w:tabs>
        <w:ind w:left="0" w:firstLine="0"/>
        <w:jc w:val="both"/>
        <w:rPr>
          <w:rFonts w:ascii="Arial" w:hAnsi="Arial" w:cs="Arial"/>
        </w:rPr>
      </w:pPr>
    </w:p>
    <w:p w14:paraId="76CD1FD0" w14:textId="77777777" w:rsidR="006E6515" w:rsidRDefault="006E6515" w:rsidP="00683E0D">
      <w:pPr>
        <w:pStyle w:val="NormalTahoma"/>
        <w:tabs>
          <w:tab w:val="left" w:pos="748"/>
        </w:tabs>
        <w:ind w:left="0" w:firstLine="0"/>
        <w:jc w:val="both"/>
        <w:rPr>
          <w:rFonts w:ascii="Arial" w:hAnsi="Arial" w:cs="Arial"/>
        </w:rPr>
      </w:pPr>
    </w:p>
    <w:p w14:paraId="5D634B29" w14:textId="77777777" w:rsidR="006E6515" w:rsidRDefault="006E6515" w:rsidP="00683E0D">
      <w:pPr>
        <w:pStyle w:val="NormalTahoma"/>
        <w:tabs>
          <w:tab w:val="left" w:pos="748"/>
        </w:tabs>
        <w:ind w:left="0" w:firstLine="0"/>
        <w:jc w:val="both"/>
        <w:rPr>
          <w:rFonts w:ascii="Arial" w:hAnsi="Arial" w:cs="Arial"/>
        </w:rPr>
      </w:pPr>
    </w:p>
    <w:p w14:paraId="5A85368B" w14:textId="77777777" w:rsidR="006E6515" w:rsidRDefault="006E6515" w:rsidP="00683E0D">
      <w:pPr>
        <w:pStyle w:val="NormalTahoma"/>
        <w:tabs>
          <w:tab w:val="left" w:pos="748"/>
        </w:tabs>
        <w:ind w:left="0" w:firstLine="0"/>
        <w:jc w:val="both"/>
        <w:rPr>
          <w:rFonts w:ascii="Arial" w:hAnsi="Arial" w:cs="Arial"/>
        </w:rPr>
      </w:pPr>
    </w:p>
    <w:p w14:paraId="2D9C1A06" w14:textId="77777777" w:rsidR="006E6515" w:rsidRDefault="006E6515" w:rsidP="00683E0D">
      <w:pPr>
        <w:pStyle w:val="NormalTahoma"/>
        <w:tabs>
          <w:tab w:val="left" w:pos="748"/>
        </w:tabs>
        <w:ind w:left="0" w:firstLine="0"/>
        <w:jc w:val="both"/>
        <w:rPr>
          <w:rFonts w:ascii="Arial" w:hAnsi="Arial" w:cs="Arial"/>
        </w:rPr>
      </w:pPr>
    </w:p>
    <w:p w14:paraId="6E295D2B" w14:textId="77777777" w:rsidR="006E6515" w:rsidRDefault="006E6515" w:rsidP="00683E0D">
      <w:pPr>
        <w:pStyle w:val="NormalTahoma"/>
        <w:tabs>
          <w:tab w:val="left" w:pos="748"/>
        </w:tabs>
        <w:ind w:left="0" w:firstLine="0"/>
        <w:jc w:val="both"/>
        <w:rPr>
          <w:rFonts w:ascii="Arial" w:hAnsi="Arial" w:cs="Arial"/>
        </w:rPr>
      </w:pPr>
    </w:p>
    <w:p w14:paraId="3B9C0B10" w14:textId="77777777" w:rsidR="006E6515" w:rsidRDefault="006E6515" w:rsidP="00683E0D">
      <w:pPr>
        <w:pStyle w:val="NormalTahoma"/>
        <w:tabs>
          <w:tab w:val="left" w:pos="748"/>
        </w:tabs>
        <w:ind w:left="0" w:firstLine="0"/>
        <w:jc w:val="both"/>
        <w:rPr>
          <w:rFonts w:ascii="Arial" w:hAnsi="Arial" w:cs="Arial"/>
        </w:rPr>
      </w:pPr>
    </w:p>
    <w:p w14:paraId="68AD89D9" w14:textId="77777777" w:rsidR="006E6515" w:rsidRDefault="006E6515" w:rsidP="00683E0D">
      <w:pPr>
        <w:pStyle w:val="NormalTahoma"/>
        <w:tabs>
          <w:tab w:val="left" w:pos="748"/>
        </w:tabs>
        <w:ind w:left="0" w:firstLine="0"/>
        <w:jc w:val="both"/>
        <w:rPr>
          <w:rFonts w:ascii="Arial" w:hAnsi="Arial" w:cs="Arial"/>
        </w:rPr>
      </w:pPr>
    </w:p>
    <w:p w14:paraId="3F25EAB0" w14:textId="77777777" w:rsidR="006E6515" w:rsidRDefault="006E6515" w:rsidP="00683E0D">
      <w:pPr>
        <w:pStyle w:val="NormalTahoma"/>
        <w:tabs>
          <w:tab w:val="left" w:pos="748"/>
        </w:tabs>
        <w:ind w:left="0" w:firstLine="0"/>
        <w:jc w:val="both"/>
        <w:rPr>
          <w:rFonts w:ascii="Arial" w:hAnsi="Arial" w:cs="Arial"/>
        </w:rPr>
      </w:pPr>
    </w:p>
    <w:p w14:paraId="71A6A723" w14:textId="77777777" w:rsidR="006E6515" w:rsidRDefault="006E6515" w:rsidP="00683E0D">
      <w:pPr>
        <w:pStyle w:val="NormalTahoma"/>
        <w:tabs>
          <w:tab w:val="left" w:pos="748"/>
        </w:tabs>
        <w:ind w:left="0" w:firstLine="0"/>
        <w:jc w:val="both"/>
        <w:rPr>
          <w:rFonts w:ascii="Arial" w:hAnsi="Arial" w:cs="Arial"/>
        </w:rPr>
      </w:pPr>
    </w:p>
    <w:p w14:paraId="02B2FEEF" w14:textId="77777777" w:rsidR="006E6515" w:rsidRDefault="006E6515" w:rsidP="00683E0D">
      <w:pPr>
        <w:pStyle w:val="NormalTahoma"/>
        <w:tabs>
          <w:tab w:val="left" w:pos="748"/>
        </w:tabs>
        <w:ind w:left="0" w:firstLine="0"/>
        <w:jc w:val="both"/>
        <w:rPr>
          <w:rFonts w:ascii="Arial" w:hAnsi="Arial" w:cs="Arial"/>
        </w:rPr>
      </w:pPr>
    </w:p>
    <w:p w14:paraId="762614B8" w14:textId="77777777" w:rsidR="006E6515" w:rsidRDefault="006E6515" w:rsidP="00683E0D">
      <w:pPr>
        <w:pStyle w:val="NormalTahoma"/>
        <w:tabs>
          <w:tab w:val="left" w:pos="748"/>
        </w:tabs>
        <w:ind w:left="0" w:firstLine="0"/>
        <w:jc w:val="both"/>
        <w:rPr>
          <w:rFonts w:ascii="Arial" w:hAnsi="Arial" w:cs="Arial"/>
        </w:rPr>
      </w:pPr>
    </w:p>
    <w:p w14:paraId="4C4A6D77" w14:textId="77777777" w:rsidR="006E6515" w:rsidRDefault="006E6515" w:rsidP="00683E0D">
      <w:pPr>
        <w:pStyle w:val="NormalTahoma"/>
        <w:tabs>
          <w:tab w:val="left" w:pos="748"/>
        </w:tabs>
        <w:ind w:left="0" w:firstLine="0"/>
        <w:jc w:val="both"/>
        <w:rPr>
          <w:rFonts w:ascii="Arial" w:hAnsi="Arial" w:cs="Arial"/>
        </w:rPr>
      </w:pPr>
    </w:p>
    <w:p w14:paraId="31FA6AFA" w14:textId="77777777" w:rsidR="006E6515" w:rsidRDefault="006E6515" w:rsidP="00683E0D">
      <w:pPr>
        <w:pStyle w:val="NormalTahoma"/>
        <w:tabs>
          <w:tab w:val="left" w:pos="748"/>
        </w:tabs>
        <w:ind w:left="0" w:firstLine="0"/>
        <w:jc w:val="both"/>
        <w:rPr>
          <w:rFonts w:ascii="Arial" w:hAnsi="Arial" w:cs="Arial"/>
        </w:rPr>
      </w:pPr>
    </w:p>
    <w:p w14:paraId="249D3811" w14:textId="77777777" w:rsidR="006E6515" w:rsidRDefault="006E6515" w:rsidP="00683E0D">
      <w:pPr>
        <w:pStyle w:val="NormalTahoma"/>
        <w:tabs>
          <w:tab w:val="left" w:pos="748"/>
        </w:tabs>
        <w:ind w:left="0" w:firstLine="0"/>
        <w:jc w:val="both"/>
        <w:rPr>
          <w:rFonts w:ascii="Arial" w:hAnsi="Arial" w:cs="Arial"/>
        </w:rPr>
      </w:pPr>
    </w:p>
    <w:p w14:paraId="4D11F07F" w14:textId="77777777" w:rsidR="006E6515" w:rsidRDefault="006E6515" w:rsidP="00683E0D">
      <w:pPr>
        <w:pStyle w:val="NormalTahoma"/>
        <w:tabs>
          <w:tab w:val="left" w:pos="748"/>
        </w:tabs>
        <w:ind w:left="0" w:firstLine="0"/>
        <w:jc w:val="both"/>
        <w:rPr>
          <w:rFonts w:ascii="Arial" w:hAnsi="Arial" w:cs="Arial"/>
        </w:rPr>
      </w:pPr>
    </w:p>
    <w:p w14:paraId="004A8E54" w14:textId="77777777" w:rsidR="006E6515" w:rsidRDefault="006E6515" w:rsidP="00683E0D">
      <w:pPr>
        <w:pStyle w:val="NormalTahoma"/>
        <w:tabs>
          <w:tab w:val="left" w:pos="748"/>
        </w:tabs>
        <w:ind w:left="0" w:firstLine="0"/>
        <w:jc w:val="both"/>
        <w:rPr>
          <w:rFonts w:ascii="Arial" w:hAnsi="Arial" w:cs="Arial"/>
        </w:rPr>
      </w:pPr>
    </w:p>
    <w:p w14:paraId="695EBE8D" w14:textId="77777777" w:rsidR="006E6515" w:rsidRDefault="006E6515" w:rsidP="00683E0D">
      <w:pPr>
        <w:pStyle w:val="NormalTahoma"/>
        <w:tabs>
          <w:tab w:val="left" w:pos="748"/>
        </w:tabs>
        <w:ind w:left="0" w:firstLine="0"/>
        <w:jc w:val="both"/>
        <w:rPr>
          <w:rFonts w:ascii="Arial" w:hAnsi="Arial" w:cs="Arial"/>
        </w:rPr>
      </w:pPr>
    </w:p>
    <w:p w14:paraId="74F5EA94" w14:textId="77777777" w:rsidR="006E6515" w:rsidRDefault="006E6515" w:rsidP="00683E0D">
      <w:pPr>
        <w:pStyle w:val="NormalTahoma"/>
        <w:tabs>
          <w:tab w:val="left" w:pos="748"/>
        </w:tabs>
        <w:ind w:left="0" w:firstLine="0"/>
        <w:jc w:val="both"/>
        <w:rPr>
          <w:rFonts w:ascii="Arial" w:hAnsi="Arial" w:cs="Arial"/>
        </w:rPr>
      </w:pPr>
    </w:p>
    <w:p w14:paraId="2992026D" w14:textId="77777777" w:rsidR="006E6515" w:rsidRDefault="006E6515" w:rsidP="00683E0D">
      <w:pPr>
        <w:pStyle w:val="NormalTahoma"/>
        <w:tabs>
          <w:tab w:val="left" w:pos="748"/>
        </w:tabs>
        <w:ind w:left="0" w:firstLine="0"/>
        <w:jc w:val="both"/>
        <w:rPr>
          <w:rFonts w:ascii="Arial" w:hAnsi="Arial" w:cs="Arial"/>
        </w:rPr>
      </w:pPr>
    </w:p>
    <w:p w14:paraId="35FD68CD" w14:textId="77777777" w:rsidR="006E6515" w:rsidRDefault="006E6515" w:rsidP="00683E0D">
      <w:pPr>
        <w:pStyle w:val="NormalTahoma"/>
        <w:tabs>
          <w:tab w:val="left" w:pos="748"/>
        </w:tabs>
        <w:ind w:left="0" w:firstLine="0"/>
        <w:jc w:val="both"/>
        <w:rPr>
          <w:rFonts w:ascii="Arial" w:hAnsi="Arial" w:cs="Arial"/>
        </w:rPr>
      </w:pPr>
    </w:p>
    <w:p w14:paraId="025D6BFD" w14:textId="77777777" w:rsidR="006E6515" w:rsidRDefault="006E6515" w:rsidP="00683E0D">
      <w:pPr>
        <w:pStyle w:val="NormalTahoma"/>
        <w:tabs>
          <w:tab w:val="left" w:pos="748"/>
        </w:tabs>
        <w:ind w:left="0" w:firstLine="0"/>
        <w:jc w:val="both"/>
        <w:rPr>
          <w:rFonts w:ascii="Arial" w:hAnsi="Arial" w:cs="Arial"/>
        </w:rPr>
      </w:pPr>
    </w:p>
    <w:p w14:paraId="2A103D87" w14:textId="77777777" w:rsidR="006E6515" w:rsidRDefault="006E6515" w:rsidP="00683E0D">
      <w:pPr>
        <w:pStyle w:val="NormalTahoma"/>
        <w:tabs>
          <w:tab w:val="left" w:pos="748"/>
        </w:tabs>
        <w:ind w:left="0" w:firstLine="0"/>
        <w:jc w:val="both"/>
        <w:rPr>
          <w:rFonts w:ascii="Arial" w:hAnsi="Arial" w:cs="Arial"/>
        </w:rPr>
      </w:pPr>
    </w:p>
    <w:p w14:paraId="61760C81" w14:textId="77777777" w:rsidR="006E6515" w:rsidRDefault="006E6515" w:rsidP="00683E0D">
      <w:pPr>
        <w:pStyle w:val="NormalTahoma"/>
        <w:tabs>
          <w:tab w:val="left" w:pos="748"/>
        </w:tabs>
        <w:ind w:left="0" w:firstLine="0"/>
        <w:jc w:val="both"/>
        <w:rPr>
          <w:rFonts w:ascii="Arial" w:hAnsi="Arial" w:cs="Arial"/>
        </w:rPr>
      </w:pPr>
    </w:p>
    <w:p w14:paraId="5CF8AFE8" w14:textId="77777777" w:rsidR="006E6515" w:rsidRDefault="006E6515" w:rsidP="00683E0D">
      <w:pPr>
        <w:pStyle w:val="NormalTahoma"/>
        <w:tabs>
          <w:tab w:val="left" w:pos="748"/>
        </w:tabs>
        <w:ind w:left="0" w:firstLine="0"/>
        <w:jc w:val="both"/>
        <w:rPr>
          <w:rFonts w:ascii="Arial" w:hAnsi="Arial" w:cs="Arial"/>
        </w:rPr>
      </w:pPr>
    </w:p>
    <w:p w14:paraId="384BACA8" w14:textId="77777777" w:rsidR="006E6515" w:rsidRDefault="006E6515" w:rsidP="00683E0D">
      <w:pPr>
        <w:pStyle w:val="NormalTahoma"/>
        <w:tabs>
          <w:tab w:val="left" w:pos="748"/>
        </w:tabs>
        <w:ind w:left="0" w:firstLine="0"/>
        <w:jc w:val="both"/>
        <w:rPr>
          <w:rFonts w:ascii="Arial" w:hAnsi="Arial" w:cs="Arial"/>
        </w:rPr>
      </w:pPr>
    </w:p>
    <w:p w14:paraId="0048CDB5" w14:textId="77777777" w:rsidR="006E6515" w:rsidRDefault="006E6515" w:rsidP="00683E0D">
      <w:pPr>
        <w:pStyle w:val="NormalTahoma"/>
        <w:tabs>
          <w:tab w:val="left" w:pos="748"/>
        </w:tabs>
        <w:ind w:left="0" w:firstLine="0"/>
        <w:jc w:val="both"/>
        <w:rPr>
          <w:rFonts w:ascii="Arial" w:hAnsi="Arial" w:cs="Arial"/>
        </w:rPr>
      </w:pPr>
    </w:p>
    <w:p w14:paraId="4E023DDD" w14:textId="77777777" w:rsidR="006E6515" w:rsidRDefault="006E6515" w:rsidP="00683E0D">
      <w:pPr>
        <w:pStyle w:val="NormalTahoma"/>
        <w:tabs>
          <w:tab w:val="left" w:pos="748"/>
        </w:tabs>
        <w:ind w:left="0" w:firstLine="0"/>
        <w:jc w:val="both"/>
        <w:rPr>
          <w:rFonts w:ascii="Arial" w:hAnsi="Arial" w:cs="Arial"/>
        </w:rPr>
      </w:pPr>
    </w:p>
    <w:p w14:paraId="395EB956" w14:textId="77777777" w:rsidR="006E6515" w:rsidRDefault="006E6515" w:rsidP="00683E0D">
      <w:pPr>
        <w:pStyle w:val="NormalTahoma"/>
        <w:tabs>
          <w:tab w:val="left" w:pos="748"/>
        </w:tabs>
        <w:ind w:left="0" w:firstLine="0"/>
        <w:jc w:val="both"/>
        <w:rPr>
          <w:rFonts w:ascii="Arial" w:hAnsi="Arial" w:cs="Arial"/>
        </w:rPr>
      </w:pPr>
    </w:p>
    <w:p w14:paraId="435B249B" w14:textId="77777777" w:rsidR="006E6515" w:rsidRDefault="006E6515" w:rsidP="00683E0D">
      <w:pPr>
        <w:pStyle w:val="NormalTahoma"/>
        <w:tabs>
          <w:tab w:val="left" w:pos="748"/>
        </w:tabs>
        <w:ind w:left="0" w:firstLine="0"/>
        <w:jc w:val="both"/>
        <w:rPr>
          <w:rFonts w:ascii="Arial" w:hAnsi="Arial" w:cs="Arial"/>
        </w:rPr>
      </w:pPr>
    </w:p>
    <w:p w14:paraId="5C17EDA8" w14:textId="77777777" w:rsidR="006E6515" w:rsidRDefault="006E6515" w:rsidP="00683E0D">
      <w:pPr>
        <w:pStyle w:val="NormalTahoma"/>
        <w:tabs>
          <w:tab w:val="left" w:pos="748"/>
        </w:tabs>
        <w:ind w:left="0" w:firstLine="0"/>
        <w:jc w:val="both"/>
        <w:rPr>
          <w:rFonts w:ascii="Arial" w:hAnsi="Arial" w:cs="Arial"/>
        </w:rPr>
      </w:pPr>
    </w:p>
    <w:p w14:paraId="6B45216B" w14:textId="77777777" w:rsidR="006E6515" w:rsidRDefault="006E6515" w:rsidP="00683E0D">
      <w:pPr>
        <w:pStyle w:val="NormalTahoma"/>
        <w:tabs>
          <w:tab w:val="left" w:pos="748"/>
        </w:tabs>
        <w:ind w:left="0" w:firstLine="0"/>
        <w:jc w:val="both"/>
        <w:rPr>
          <w:rFonts w:ascii="Arial" w:hAnsi="Arial" w:cs="Arial"/>
        </w:rPr>
      </w:pPr>
    </w:p>
    <w:p w14:paraId="24BB627B" w14:textId="77777777" w:rsidR="006E6515" w:rsidRDefault="006E6515" w:rsidP="00683E0D">
      <w:pPr>
        <w:pStyle w:val="NormalTahoma"/>
        <w:tabs>
          <w:tab w:val="left" w:pos="748"/>
        </w:tabs>
        <w:ind w:left="0" w:firstLine="0"/>
        <w:jc w:val="both"/>
        <w:rPr>
          <w:rFonts w:ascii="Arial" w:hAnsi="Arial" w:cs="Arial"/>
        </w:rPr>
      </w:pPr>
    </w:p>
    <w:p w14:paraId="62D3CC73" w14:textId="77777777" w:rsidR="006E6515" w:rsidRDefault="006E6515" w:rsidP="00683E0D">
      <w:pPr>
        <w:pStyle w:val="NormalTahoma"/>
        <w:tabs>
          <w:tab w:val="left" w:pos="748"/>
        </w:tabs>
        <w:ind w:left="0" w:firstLine="0"/>
        <w:jc w:val="both"/>
        <w:rPr>
          <w:rFonts w:ascii="Arial" w:hAnsi="Arial" w:cs="Arial"/>
        </w:rPr>
      </w:pPr>
    </w:p>
    <w:p w14:paraId="19A68314" w14:textId="77777777" w:rsidR="006E6515" w:rsidRDefault="006E6515" w:rsidP="00683E0D">
      <w:pPr>
        <w:pStyle w:val="NormalTahoma"/>
        <w:tabs>
          <w:tab w:val="left" w:pos="748"/>
        </w:tabs>
        <w:ind w:left="0" w:firstLine="0"/>
        <w:jc w:val="both"/>
        <w:rPr>
          <w:rFonts w:ascii="Arial" w:hAnsi="Arial" w:cs="Arial"/>
        </w:rPr>
      </w:pPr>
    </w:p>
    <w:p w14:paraId="1360D3D6" w14:textId="77777777" w:rsidR="006E6515" w:rsidRDefault="006E6515" w:rsidP="00683E0D">
      <w:pPr>
        <w:pStyle w:val="NormalTahoma"/>
        <w:tabs>
          <w:tab w:val="left" w:pos="748"/>
        </w:tabs>
        <w:ind w:left="0" w:firstLine="0"/>
        <w:jc w:val="both"/>
        <w:rPr>
          <w:rFonts w:ascii="Arial" w:hAnsi="Arial" w:cs="Arial"/>
        </w:rPr>
      </w:pPr>
    </w:p>
    <w:p w14:paraId="41D615D3" w14:textId="77777777" w:rsidR="006E6515" w:rsidRDefault="006E6515" w:rsidP="00683E0D">
      <w:pPr>
        <w:pStyle w:val="NormalTahoma"/>
        <w:tabs>
          <w:tab w:val="left" w:pos="748"/>
        </w:tabs>
        <w:ind w:left="0" w:firstLine="0"/>
        <w:jc w:val="both"/>
        <w:rPr>
          <w:rFonts w:ascii="Arial" w:hAnsi="Arial" w:cs="Arial"/>
        </w:rPr>
      </w:pPr>
    </w:p>
    <w:p w14:paraId="7B3664E5" w14:textId="77777777" w:rsidR="006E6515" w:rsidRDefault="006E6515" w:rsidP="00683E0D">
      <w:pPr>
        <w:pStyle w:val="NormalTahoma"/>
        <w:tabs>
          <w:tab w:val="left" w:pos="748"/>
        </w:tabs>
        <w:ind w:left="0" w:firstLine="0"/>
        <w:jc w:val="both"/>
        <w:rPr>
          <w:rFonts w:ascii="Arial" w:hAnsi="Arial" w:cs="Arial"/>
        </w:rPr>
      </w:pPr>
    </w:p>
    <w:p w14:paraId="00AD3E88" w14:textId="77777777" w:rsidR="006E6515" w:rsidRDefault="006E6515" w:rsidP="00683E0D">
      <w:pPr>
        <w:pStyle w:val="NormalTahoma"/>
        <w:tabs>
          <w:tab w:val="left" w:pos="748"/>
        </w:tabs>
        <w:ind w:left="0" w:firstLine="0"/>
        <w:jc w:val="both"/>
        <w:rPr>
          <w:rFonts w:ascii="Arial" w:hAnsi="Arial" w:cs="Arial"/>
        </w:rPr>
      </w:pPr>
    </w:p>
    <w:p w14:paraId="1007E100" w14:textId="77777777" w:rsidR="006E6515" w:rsidRDefault="006E6515" w:rsidP="00683E0D">
      <w:pPr>
        <w:pStyle w:val="NormalTahoma"/>
        <w:tabs>
          <w:tab w:val="left" w:pos="748"/>
        </w:tabs>
        <w:ind w:left="0" w:firstLine="0"/>
        <w:jc w:val="both"/>
        <w:rPr>
          <w:rFonts w:ascii="Arial" w:hAnsi="Arial" w:cs="Arial"/>
        </w:rPr>
      </w:pPr>
    </w:p>
    <w:p w14:paraId="1B4DEF62" w14:textId="77777777" w:rsidR="006E6515" w:rsidRDefault="006E6515" w:rsidP="00683E0D">
      <w:pPr>
        <w:pStyle w:val="NormalTahoma"/>
        <w:tabs>
          <w:tab w:val="left" w:pos="748"/>
        </w:tabs>
        <w:ind w:left="0" w:firstLine="0"/>
        <w:jc w:val="both"/>
        <w:rPr>
          <w:rFonts w:ascii="Arial" w:hAnsi="Arial" w:cs="Arial"/>
        </w:rPr>
      </w:pPr>
    </w:p>
    <w:p w14:paraId="4FE0F8CB" w14:textId="77777777" w:rsidR="006E6515" w:rsidRPr="00183080" w:rsidRDefault="006E6515" w:rsidP="00683E0D">
      <w:pPr>
        <w:pStyle w:val="NormalTahoma"/>
        <w:tabs>
          <w:tab w:val="left" w:pos="748"/>
        </w:tabs>
        <w:ind w:left="0" w:firstLine="0"/>
        <w:jc w:val="both"/>
        <w:rPr>
          <w:rFonts w:ascii="Arial" w:hAnsi="Arial" w:cs="Arial"/>
        </w:rPr>
      </w:pPr>
    </w:p>
    <w:p w14:paraId="2070AACD" w14:textId="77777777" w:rsidR="00511C2C" w:rsidRPr="00183080" w:rsidRDefault="00511C2C" w:rsidP="00511C2C">
      <w:pPr>
        <w:pStyle w:val="NormalTahoma"/>
        <w:tabs>
          <w:tab w:val="left" w:pos="748"/>
        </w:tabs>
        <w:ind w:left="631" w:firstLine="0"/>
        <w:jc w:val="center"/>
        <w:rPr>
          <w:rFonts w:ascii="Arial" w:hAnsi="Arial" w:cs="Arial"/>
          <w:b/>
          <w:sz w:val="36"/>
          <w:szCs w:val="36"/>
        </w:rPr>
      </w:pPr>
      <w:r w:rsidRPr="00183080">
        <w:rPr>
          <w:rFonts w:ascii="Arial" w:hAnsi="Arial" w:cs="Arial"/>
          <w:b/>
          <w:sz w:val="36"/>
          <w:szCs w:val="36"/>
        </w:rPr>
        <w:t xml:space="preserve">DOCUMENT No. </w:t>
      </w:r>
      <w:r w:rsidR="004D0A3E">
        <w:rPr>
          <w:rFonts w:ascii="Arial" w:hAnsi="Arial" w:cs="Arial"/>
          <w:b/>
          <w:sz w:val="36"/>
          <w:szCs w:val="36"/>
        </w:rPr>
        <w:t>4</w:t>
      </w:r>
      <w:r w:rsidRPr="00183080">
        <w:rPr>
          <w:rFonts w:ascii="Arial" w:hAnsi="Arial" w:cs="Arial"/>
          <w:b/>
          <w:sz w:val="36"/>
          <w:szCs w:val="36"/>
        </w:rPr>
        <w:t>:</w:t>
      </w:r>
    </w:p>
    <w:p w14:paraId="1D5540AF" w14:textId="77777777" w:rsidR="00511C2C" w:rsidRPr="00183080" w:rsidRDefault="00511C2C" w:rsidP="00511C2C">
      <w:pPr>
        <w:pStyle w:val="NormalTahoma"/>
        <w:tabs>
          <w:tab w:val="left" w:pos="748"/>
        </w:tabs>
        <w:ind w:left="631" w:firstLine="0"/>
        <w:jc w:val="center"/>
        <w:rPr>
          <w:rFonts w:ascii="Arial" w:hAnsi="Arial" w:cs="Arial"/>
          <w:b/>
          <w:sz w:val="36"/>
          <w:szCs w:val="36"/>
        </w:rPr>
      </w:pPr>
      <w:r w:rsidRPr="00183080">
        <w:rPr>
          <w:rFonts w:ascii="Arial" w:hAnsi="Arial" w:cs="Arial"/>
          <w:b/>
          <w:sz w:val="36"/>
          <w:szCs w:val="36"/>
        </w:rPr>
        <w:t>SPECIAL REGULATIONS OF THE INVITATION TO TENDER</w:t>
      </w:r>
    </w:p>
    <w:p w14:paraId="6A9F349E" w14:textId="77777777" w:rsidR="004E1CB2" w:rsidRPr="00183080" w:rsidRDefault="004E1CB2" w:rsidP="004D0A3E">
      <w:pPr>
        <w:pStyle w:val="NormalTahoma"/>
        <w:tabs>
          <w:tab w:val="left" w:pos="748"/>
        </w:tabs>
        <w:ind w:left="0" w:firstLine="0"/>
        <w:rPr>
          <w:rFonts w:ascii="Arial" w:hAnsi="Arial" w:cs="Arial"/>
          <w:b/>
        </w:rPr>
      </w:pPr>
    </w:p>
    <w:p w14:paraId="78B27054" w14:textId="77777777" w:rsidR="004E1CB2" w:rsidRDefault="004E1CB2" w:rsidP="00511C2C">
      <w:pPr>
        <w:pStyle w:val="NormalTahoma"/>
        <w:tabs>
          <w:tab w:val="left" w:pos="748"/>
        </w:tabs>
        <w:ind w:left="631" w:firstLine="0"/>
        <w:rPr>
          <w:rFonts w:ascii="Arial" w:hAnsi="Arial" w:cs="Arial"/>
          <w:b/>
        </w:rPr>
      </w:pPr>
    </w:p>
    <w:p w14:paraId="708C4C09" w14:textId="77777777" w:rsidR="004D0A3E" w:rsidRDefault="004D0A3E" w:rsidP="00511C2C">
      <w:pPr>
        <w:pStyle w:val="NormalTahoma"/>
        <w:tabs>
          <w:tab w:val="left" w:pos="748"/>
        </w:tabs>
        <w:ind w:left="631" w:firstLine="0"/>
        <w:rPr>
          <w:rFonts w:ascii="Arial" w:hAnsi="Arial" w:cs="Arial"/>
          <w:b/>
        </w:rPr>
      </w:pPr>
    </w:p>
    <w:p w14:paraId="514DE97C" w14:textId="77777777" w:rsidR="004D0A3E" w:rsidRDefault="004D0A3E" w:rsidP="00511C2C">
      <w:pPr>
        <w:pStyle w:val="NormalTahoma"/>
        <w:tabs>
          <w:tab w:val="left" w:pos="748"/>
        </w:tabs>
        <w:ind w:left="631" w:firstLine="0"/>
        <w:rPr>
          <w:rFonts w:ascii="Arial" w:hAnsi="Arial" w:cs="Arial"/>
          <w:b/>
        </w:rPr>
      </w:pPr>
    </w:p>
    <w:p w14:paraId="35030966" w14:textId="77777777" w:rsidR="004D0A3E" w:rsidRDefault="004D0A3E" w:rsidP="00511C2C">
      <w:pPr>
        <w:pStyle w:val="NormalTahoma"/>
        <w:tabs>
          <w:tab w:val="left" w:pos="748"/>
        </w:tabs>
        <w:ind w:left="631" w:firstLine="0"/>
        <w:rPr>
          <w:rFonts w:ascii="Arial" w:hAnsi="Arial" w:cs="Arial"/>
          <w:b/>
        </w:rPr>
      </w:pPr>
    </w:p>
    <w:p w14:paraId="508C4F3E" w14:textId="77777777" w:rsidR="004D0A3E" w:rsidRDefault="004D0A3E" w:rsidP="00511C2C">
      <w:pPr>
        <w:pStyle w:val="NormalTahoma"/>
        <w:tabs>
          <w:tab w:val="left" w:pos="748"/>
        </w:tabs>
        <w:ind w:left="631" w:firstLine="0"/>
        <w:rPr>
          <w:rFonts w:ascii="Arial" w:hAnsi="Arial" w:cs="Arial"/>
          <w:b/>
        </w:rPr>
      </w:pPr>
    </w:p>
    <w:p w14:paraId="31C8D86A" w14:textId="77777777" w:rsidR="004D0A3E" w:rsidRDefault="004D0A3E" w:rsidP="00511C2C">
      <w:pPr>
        <w:pStyle w:val="NormalTahoma"/>
        <w:tabs>
          <w:tab w:val="left" w:pos="748"/>
        </w:tabs>
        <w:ind w:left="631" w:firstLine="0"/>
        <w:rPr>
          <w:rFonts w:ascii="Arial" w:hAnsi="Arial" w:cs="Arial"/>
          <w:b/>
        </w:rPr>
      </w:pPr>
    </w:p>
    <w:p w14:paraId="01231AA7" w14:textId="77777777" w:rsidR="004D0A3E" w:rsidRDefault="004D0A3E" w:rsidP="00511C2C">
      <w:pPr>
        <w:pStyle w:val="NormalTahoma"/>
        <w:tabs>
          <w:tab w:val="left" w:pos="748"/>
        </w:tabs>
        <w:ind w:left="631" w:firstLine="0"/>
        <w:rPr>
          <w:rFonts w:ascii="Arial" w:hAnsi="Arial" w:cs="Arial"/>
          <w:b/>
        </w:rPr>
      </w:pPr>
    </w:p>
    <w:p w14:paraId="3AC2185D" w14:textId="77777777" w:rsidR="004D0A3E" w:rsidRDefault="004D0A3E" w:rsidP="00511C2C">
      <w:pPr>
        <w:pStyle w:val="NormalTahoma"/>
        <w:tabs>
          <w:tab w:val="left" w:pos="748"/>
        </w:tabs>
        <w:ind w:left="631" w:firstLine="0"/>
        <w:rPr>
          <w:rFonts w:ascii="Arial" w:hAnsi="Arial" w:cs="Arial"/>
          <w:b/>
        </w:rPr>
      </w:pPr>
    </w:p>
    <w:p w14:paraId="432D7B42" w14:textId="77777777" w:rsidR="004D0A3E" w:rsidRDefault="004D0A3E" w:rsidP="00511C2C">
      <w:pPr>
        <w:pStyle w:val="NormalTahoma"/>
        <w:tabs>
          <w:tab w:val="left" w:pos="748"/>
        </w:tabs>
        <w:ind w:left="631" w:firstLine="0"/>
        <w:rPr>
          <w:rFonts w:ascii="Arial" w:hAnsi="Arial" w:cs="Arial"/>
          <w:b/>
        </w:rPr>
      </w:pPr>
    </w:p>
    <w:p w14:paraId="42DE5F41" w14:textId="77777777" w:rsidR="004D0A3E" w:rsidRDefault="004D0A3E" w:rsidP="00511C2C">
      <w:pPr>
        <w:pStyle w:val="NormalTahoma"/>
        <w:tabs>
          <w:tab w:val="left" w:pos="748"/>
        </w:tabs>
        <w:ind w:left="631" w:firstLine="0"/>
        <w:rPr>
          <w:rFonts w:ascii="Arial" w:hAnsi="Arial" w:cs="Arial"/>
          <w:b/>
        </w:rPr>
      </w:pPr>
    </w:p>
    <w:p w14:paraId="67F91701" w14:textId="77777777" w:rsidR="004D0A3E" w:rsidRDefault="004D0A3E" w:rsidP="00511C2C">
      <w:pPr>
        <w:pStyle w:val="NormalTahoma"/>
        <w:tabs>
          <w:tab w:val="left" w:pos="748"/>
        </w:tabs>
        <w:ind w:left="631" w:firstLine="0"/>
        <w:rPr>
          <w:rFonts w:ascii="Arial" w:hAnsi="Arial" w:cs="Arial"/>
          <w:b/>
        </w:rPr>
      </w:pPr>
    </w:p>
    <w:p w14:paraId="59F46BC3" w14:textId="77777777" w:rsidR="004D0A3E" w:rsidRDefault="004D0A3E" w:rsidP="00511C2C">
      <w:pPr>
        <w:pStyle w:val="NormalTahoma"/>
        <w:tabs>
          <w:tab w:val="left" w:pos="748"/>
        </w:tabs>
        <w:ind w:left="631" w:firstLine="0"/>
        <w:rPr>
          <w:rFonts w:ascii="Arial" w:hAnsi="Arial" w:cs="Arial"/>
          <w:b/>
        </w:rPr>
      </w:pPr>
    </w:p>
    <w:p w14:paraId="10D6EEFC" w14:textId="77777777" w:rsidR="004D0A3E" w:rsidRDefault="004D0A3E" w:rsidP="00511C2C">
      <w:pPr>
        <w:pStyle w:val="NormalTahoma"/>
        <w:tabs>
          <w:tab w:val="left" w:pos="748"/>
        </w:tabs>
        <w:ind w:left="631" w:firstLine="0"/>
        <w:rPr>
          <w:rFonts w:ascii="Arial" w:hAnsi="Arial" w:cs="Arial"/>
          <w:b/>
        </w:rPr>
      </w:pPr>
    </w:p>
    <w:p w14:paraId="209AF68A" w14:textId="77777777" w:rsidR="004D0A3E" w:rsidRDefault="004D0A3E" w:rsidP="00511C2C">
      <w:pPr>
        <w:pStyle w:val="NormalTahoma"/>
        <w:tabs>
          <w:tab w:val="left" w:pos="748"/>
        </w:tabs>
        <w:ind w:left="631" w:firstLine="0"/>
        <w:rPr>
          <w:rFonts w:ascii="Arial" w:hAnsi="Arial" w:cs="Arial"/>
          <w:b/>
        </w:rPr>
      </w:pPr>
    </w:p>
    <w:p w14:paraId="73F0E06D" w14:textId="77777777" w:rsidR="004D0A3E" w:rsidRDefault="004D0A3E" w:rsidP="00511C2C">
      <w:pPr>
        <w:pStyle w:val="NormalTahoma"/>
        <w:tabs>
          <w:tab w:val="left" w:pos="748"/>
        </w:tabs>
        <w:ind w:left="631" w:firstLine="0"/>
        <w:rPr>
          <w:rFonts w:ascii="Arial" w:hAnsi="Arial" w:cs="Arial"/>
          <w:b/>
        </w:rPr>
      </w:pPr>
    </w:p>
    <w:p w14:paraId="7ADE9CB2" w14:textId="77777777" w:rsidR="004D0A3E" w:rsidRDefault="004D0A3E" w:rsidP="00511C2C">
      <w:pPr>
        <w:pStyle w:val="NormalTahoma"/>
        <w:tabs>
          <w:tab w:val="left" w:pos="748"/>
        </w:tabs>
        <w:ind w:left="631" w:firstLine="0"/>
        <w:rPr>
          <w:rFonts w:ascii="Arial" w:hAnsi="Arial" w:cs="Arial"/>
          <w:b/>
        </w:rPr>
      </w:pPr>
    </w:p>
    <w:p w14:paraId="492E5678" w14:textId="77777777" w:rsidR="004D0A3E" w:rsidRDefault="004D0A3E" w:rsidP="00511C2C">
      <w:pPr>
        <w:pStyle w:val="NormalTahoma"/>
        <w:tabs>
          <w:tab w:val="left" w:pos="748"/>
        </w:tabs>
        <w:ind w:left="631" w:firstLine="0"/>
        <w:rPr>
          <w:rFonts w:ascii="Arial" w:hAnsi="Arial" w:cs="Arial"/>
          <w:b/>
        </w:rPr>
      </w:pPr>
    </w:p>
    <w:p w14:paraId="11B81289" w14:textId="77777777" w:rsidR="004D0A3E" w:rsidRDefault="004D0A3E" w:rsidP="00511C2C">
      <w:pPr>
        <w:pStyle w:val="NormalTahoma"/>
        <w:tabs>
          <w:tab w:val="left" w:pos="748"/>
        </w:tabs>
        <w:ind w:left="631" w:firstLine="0"/>
        <w:rPr>
          <w:rFonts w:ascii="Arial" w:hAnsi="Arial" w:cs="Arial"/>
          <w:b/>
        </w:rPr>
      </w:pPr>
    </w:p>
    <w:p w14:paraId="5DABDC8C" w14:textId="77777777" w:rsidR="004D0A3E" w:rsidRDefault="004D0A3E" w:rsidP="00511C2C">
      <w:pPr>
        <w:pStyle w:val="NormalTahoma"/>
        <w:tabs>
          <w:tab w:val="left" w:pos="748"/>
        </w:tabs>
        <w:ind w:left="631" w:firstLine="0"/>
        <w:rPr>
          <w:rFonts w:ascii="Arial" w:hAnsi="Arial" w:cs="Arial"/>
          <w:b/>
        </w:rPr>
      </w:pPr>
    </w:p>
    <w:p w14:paraId="2538CB57" w14:textId="77777777" w:rsidR="004D0A3E" w:rsidRDefault="004D0A3E" w:rsidP="00511C2C">
      <w:pPr>
        <w:pStyle w:val="NormalTahoma"/>
        <w:tabs>
          <w:tab w:val="left" w:pos="748"/>
        </w:tabs>
        <w:ind w:left="631" w:firstLine="0"/>
        <w:rPr>
          <w:rFonts w:ascii="Arial" w:hAnsi="Arial" w:cs="Arial"/>
          <w:b/>
        </w:rPr>
      </w:pPr>
    </w:p>
    <w:p w14:paraId="0EDD9257" w14:textId="77777777" w:rsidR="004D0A3E" w:rsidRDefault="004D0A3E" w:rsidP="00511C2C">
      <w:pPr>
        <w:pStyle w:val="NormalTahoma"/>
        <w:tabs>
          <w:tab w:val="left" w:pos="748"/>
        </w:tabs>
        <w:ind w:left="631" w:firstLine="0"/>
        <w:rPr>
          <w:rFonts w:ascii="Arial" w:hAnsi="Arial" w:cs="Arial"/>
          <w:b/>
        </w:rPr>
      </w:pPr>
    </w:p>
    <w:p w14:paraId="6543BCE4" w14:textId="77777777" w:rsidR="004D0A3E" w:rsidRDefault="004D0A3E" w:rsidP="00511C2C">
      <w:pPr>
        <w:pStyle w:val="NormalTahoma"/>
        <w:tabs>
          <w:tab w:val="left" w:pos="748"/>
        </w:tabs>
        <w:ind w:left="631" w:firstLine="0"/>
        <w:rPr>
          <w:rFonts w:ascii="Arial" w:hAnsi="Arial" w:cs="Arial"/>
          <w:b/>
        </w:rPr>
      </w:pPr>
    </w:p>
    <w:p w14:paraId="72B253E3" w14:textId="77777777" w:rsidR="004D0A3E" w:rsidRDefault="004D0A3E" w:rsidP="00511C2C">
      <w:pPr>
        <w:pStyle w:val="NormalTahoma"/>
        <w:tabs>
          <w:tab w:val="left" w:pos="748"/>
        </w:tabs>
        <w:ind w:left="631" w:firstLine="0"/>
        <w:rPr>
          <w:rFonts w:ascii="Arial" w:hAnsi="Arial" w:cs="Arial"/>
          <w:b/>
        </w:rPr>
      </w:pPr>
    </w:p>
    <w:p w14:paraId="3E491C3B" w14:textId="77777777" w:rsidR="004D0A3E" w:rsidRDefault="004D0A3E" w:rsidP="00511C2C">
      <w:pPr>
        <w:pStyle w:val="NormalTahoma"/>
        <w:tabs>
          <w:tab w:val="left" w:pos="748"/>
        </w:tabs>
        <w:ind w:left="631" w:firstLine="0"/>
        <w:rPr>
          <w:rFonts w:ascii="Arial" w:hAnsi="Arial" w:cs="Arial"/>
          <w:b/>
        </w:rPr>
      </w:pPr>
    </w:p>
    <w:p w14:paraId="15CCEB83" w14:textId="77777777" w:rsidR="004D0A3E" w:rsidRDefault="004D0A3E" w:rsidP="00511C2C">
      <w:pPr>
        <w:pStyle w:val="NormalTahoma"/>
        <w:tabs>
          <w:tab w:val="left" w:pos="748"/>
        </w:tabs>
        <w:ind w:left="631" w:firstLine="0"/>
        <w:rPr>
          <w:rFonts w:ascii="Arial" w:hAnsi="Arial" w:cs="Arial"/>
          <w:b/>
        </w:rPr>
      </w:pPr>
    </w:p>
    <w:p w14:paraId="7173BF87" w14:textId="77777777" w:rsidR="004D0A3E" w:rsidRDefault="004D0A3E" w:rsidP="00511C2C">
      <w:pPr>
        <w:pStyle w:val="NormalTahoma"/>
        <w:tabs>
          <w:tab w:val="left" w:pos="748"/>
        </w:tabs>
        <w:ind w:left="631" w:firstLine="0"/>
        <w:rPr>
          <w:rFonts w:ascii="Arial" w:hAnsi="Arial" w:cs="Arial"/>
          <w:b/>
        </w:rPr>
      </w:pPr>
    </w:p>
    <w:p w14:paraId="1D4B368D" w14:textId="77777777" w:rsidR="004D0A3E" w:rsidRPr="00212331" w:rsidRDefault="004D0A3E" w:rsidP="0000792C">
      <w:pPr>
        <w:pStyle w:val="NormalTahoma"/>
        <w:tabs>
          <w:tab w:val="left" w:pos="748"/>
        </w:tabs>
        <w:ind w:left="0" w:firstLine="0"/>
        <w:jc w:val="both"/>
        <w:rPr>
          <w:rFonts w:ascii="Arial" w:hAnsi="Arial" w:cs="Arial"/>
          <w:sz w:val="32"/>
          <w:szCs w:val="32"/>
        </w:rPr>
      </w:pPr>
    </w:p>
    <w:p w14:paraId="69786F79" w14:textId="77777777" w:rsidR="0000792C" w:rsidRPr="00212331" w:rsidRDefault="0000792C" w:rsidP="0000792C">
      <w:pPr>
        <w:pStyle w:val="NormalTahoma"/>
        <w:tabs>
          <w:tab w:val="left" w:pos="748"/>
        </w:tabs>
        <w:ind w:left="0" w:firstLine="0"/>
        <w:jc w:val="center"/>
        <w:rPr>
          <w:rFonts w:ascii="Arial" w:hAnsi="Arial" w:cs="Arial"/>
          <w:b/>
          <w:sz w:val="32"/>
          <w:szCs w:val="32"/>
        </w:rPr>
      </w:pPr>
      <w:r w:rsidRPr="00212331">
        <w:rPr>
          <w:rFonts w:ascii="Arial" w:hAnsi="Arial" w:cs="Arial"/>
          <w:b/>
          <w:sz w:val="32"/>
          <w:szCs w:val="32"/>
        </w:rPr>
        <w:t>Special regulations of the invitation to tender</w:t>
      </w:r>
    </w:p>
    <w:p w14:paraId="4C597443" w14:textId="77777777" w:rsidR="00212331" w:rsidRDefault="00212331" w:rsidP="00123579">
      <w:pPr>
        <w:pStyle w:val="NormalTahoma"/>
        <w:tabs>
          <w:tab w:val="left" w:pos="748"/>
        </w:tabs>
        <w:ind w:left="0" w:firstLine="0"/>
        <w:jc w:val="both"/>
        <w:rPr>
          <w:rFonts w:ascii="Arial" w:hAnsi="Arial" w:cs="Arial"/>
        </w:rPr>
      </w:pPr>
    </w:p>
    <w:p w14:paraId="1ECDF91F" w14:textId="77777777" w:rsidR="00CE31CE" w:rsidRPr="00183080" w:rsidRDefault="00613249" w:rsidP="00123579">
      <w:pPr>
        <w:pStyle w:val="NormalTahoma"/>
        <w:tabs>
          <w:tab w:val="left" w:pos="748"/>
        </w:tabs>
        <w:ind w:left="0" w:firstLine="0"/>
        <w:jc w:val="both"/>
        <w:rPr>
          <w:rFonts w:ascii="Arial" w:hAnsi="Arial" w:cs="Arial"/>
        </w:rPr>
      </w:pPr>
      <w:r w:rsidRPr="00183080">
        <w:rPr>
          <w:rFonts w:ascii="Arial" w:hAnsi="Arial" w:cs="Arial"/>
        </w:rPr>
        <w:t xml:space="preserve">This document must be filled by the </w:t>
      </w:r>
      <w:r w:rsidR="00226FF1">
        <w:rPr>
          <w:rFonts w:ascii="Arial" w:hAnsi="Arial" w:cs="Arial"/>
        </w:rPr>
        <w:t xml:space="preserve">Project Owner or Delegated Project Owner and/or Contracting Authority </w:t>
      </w:r>
      <w:r w:rsidRPr="00183080">
        <w:rPr>
          <w:rFonts w:ascii="Arial" w:hAnsi="Arial" w:cs="Arial"/>
        </w:rPr>
        <w:t xml:space="preserve">before the publication of the Tender File. </w:t>
      </w:r>
      <w:r w:rsidR="00CE31CE" w:rsidRPr="00183080">
        <w:rPr>
          <w:rFonts w:ascii="Arial" w:hAnsi="Arial" w:cs="Arial"/>
        </w:rPr>
        <w:t xml:space="preserve">The following </w:t>
      </w:r>
      <w:r w:rsidR="00226FF1">
        <w:rPr>
          <w:rFonts w:ascii="Arial" w:hAnsi="Arial" w:cs="Arial"/>
        </w:rPr>
        <w:t>provisions which are specific to</w:t>
      </w:r>
      <w:r w:rsidR="00733568" w:rsidRPr="00183080">
        <w:rPr>
          <w:rFonts w:ascii="Arial" w:hAnsi="Arial" w:cs="Arial"/>
        </w:rPr>
        <w:t xml:space="preserve"> works</w:t>
      </w:r>
      <w:r w:rsidR="00CE31CE" w:rsidRPr="00183080">
        <w:rPr>
          <w:rFonts w:ascii="Arial" w:hAnsi="Arial" w:cs="Arial"/>
        </w:rPr>
        <w:t xml:space="preserve"> </w:t>
      </w:r>
      <w:r w:rsidR="00226FF1">
        <w:rPr>
          <w:rFonts w:ascii="Arial" w:hAnsi="Arial" w:cs="Arial"/>
        </w:rPr>
        <w:t xml:space="preserve">forming the subject of the invitation to tender </w:t>
      </w:r>
      <w:r w:rsidR="00CE31CE" w:rsidRPr="00183080">
        <w:rPr>
          <w:rFonts w:ascii="Arial" w:hAnsi="Arial" w:cs="Arial"/>
        </w:rPr>
        <w:t xml:space="preserve">should complete or </w:t>
      </w:r>
      <w:r w:rsidR="00226FF1">
        <w:rPr>
          <w:rFonts w:ascii="Arial" w:hAnsi="Arial" w:cs="Arial"/>
        </w:rPr>
        <w:t xml:space="preserve">where necessary, </w:t>
      </w:r>
      <w:r w:rsidR="00CE31CE" w:rsidRPr="00183080">
        <w:rPr>
          <w:rFonts w:ascii="Arial" w:hAnsi="Arial" w:cs="Arial"/>
        </w:rPr>
        <w:t xml:space="preserve">specify </w:t>
      </w:r>
      <w:r w:rsidR="00226FF1">
        <w:rPr>
          <w:rFonts w:ascii="Arial" w:hAnsi="Arial" w:cs="Arial"/>
        </w:rPr>
        <w:t>t</w:t>
      </w:r>
      <w:r w:rsidR="00CE31CE" w:rsidRPr="00183080">
        <w:rPr>
          <w:rFonts w:ascii="Arial" w:hAnsi="Arial" w:cs="Arial"/>
        </w:rPr>
        <w:t xml:space="preserve">he </w:t>
      </w:r>
      <w:r w:rsidR="00226FF1">
        <w:rPr>
          <w:rFonts w:ascii="Arial" w:hAnsi="Arial" w:cs="Arial"/>
        </w:rPr>
        <w:t xml:space="preserve">provisions </w:t>
      </w:r>
      <w:r w:rsidR="00CE31CE" w:rsidRPr="00183080">
        <w:rPr>
          <w:rFonts w:ascii="Arial" w:hAnsi="Arial" w:cs="Arial"/>
        </w:rPr>
        <w:t xml:space="preserve">of the General Regulations of the invitation to tender.  In case of </w:t>
      </w:r>
      <w:r w:rsidR="00226FF1">
        <w:rPr>
          <w:rFonts w:ascii="Arial" w:hAnsi="Arial" w:cs="Arial"/>
        </w:rPr>
        <w:t>conflict</w:t>
      </w:r>
      <w:r w:rsidR="00CE31CE" w:rsidRPr="00183080">
        <w:rPr>
          <w:rFonts w:ascii="Arial" w:hAnsi="Arial" w:cs="Arial"/>
        </w:rPr>
        <w:t>, the following provisions will prevail over th</w:t>
      </w:r>
      <w:r w:rsidR="00226FF1">
        <w:rPr>
          <w:rFonts w:ascii="Arial" w:hAnsi="Arial" w:cs="Arial"/>
        </w:rPr>
        <w:t>os</w:t>
      </w:r>
      <w:r w:rsidR="00CE31CE" w:rsidRPr="00183080">
        <w:rPr>
          <w:rFonts w:ascii="Arial" w:hAnsi="Arial" w:cs="Arial"/>
        </w:rPr>
        <w:t xml:space="preserve">e of the General </w:t>
      </w:r>
      <w:r w:rsidR="00733568" w:rsidRPr="00183080">
        <w:rPr>
          <w:rFonts w:ascii="Arial" w:hAnsi="Arial" w:cs="Arial"/>
        </w:rPr>
        <w:t>Regula</w:t>
      </w:r>
      <w:r w:rsidR="00CE31CE" w:rsidRPr="00183080">
        <w:rPr>
          <w:rFonts w:ascii="Arial" w:hAnsi="Arial" w:cs="Arial"/>
        </w:rPr>
        <w:t>tions.</w:t>
      </w:r>
      <w:r w:rsidR="00123579" w:rsidRPr="00183080">
        <w:rPr>
          <w:rFonts w:ascii="Arial" w:hAnsi="Arial" w:cs="Arial"/>
        </w:rPr>
        <w:t xml:space="preserve"> Figures in the first column refer to the corresponding article in the General Regulations.</w:t>
      </w:r>
    </w:p>
    <w:p w14:paraId="5EDAD860" w14:textId="77777777" w:rsidR="00733568" w:rsidRPr="00183080" w:rsidRDefault="00733568" w:rsidP="00E32DBF">
      <w:pPr>
        <w:pStyle w:val="NormalTahoma"/>
        <w:ind w:left="0" w:firstLine="0"/>
        <w:jc w:val="both"/>
        <w:rPr>
          <w:rFonts w:ascii="Arial" w:hAnsi="Arial" w:cs="Arial"/>
        </w:rPr>
      </w:pPr>
    </w:p>
    <w:p w14:paraId="0CABCAF9" w14:textId="77777777" w:rsidR="00E32DBF" w:rsidRPr="00212331" w:rsidRDefault="00733568" w:rsidP="00212331">
      <w:pPr>
        <w:pStyle w:val="NormalTahoma"/>
        <w:ind w:left="0" w:firstLine="0"/>
        <w:jc w:val="both"/>
        <w:rPr>
          <w:rFonts w:ascii="Arial" w:hAnsi="Arial" w:cs="Arial"/>
          <w:i/>
        </w:rPr>
      </w:pPr>
      <w:r w:rsidRPr="00183080">
        <w:rPr>
          <w:rFonts w:ascii="Arial" w:hAnsi="Arial" w:cs="Arial"/>
          <w:i/>
        </w:rPr>
        <w:t xml:space="preserve">[Instructions shall be furnished, </w:t>
      </w:r>
      <w:r w:rsidR="004F52E1" w:rsidRPr="00183080">
        <w:rPr>
          <w:rFonts w:ascii="Arial" w:hAnsi="Arial" w:cs="Arial"/>
          <w:i/>
        </w:rPr>
        <w:t xml:space="preserve">as the </w:t>
      </w:r>
      <w:r w:rsidRPr="00183080">
        <w:rPr>
          <w:rFonts w:ascii="Arial" w:hAnsi="Arial" w:cs="Arial"/>
          <w:i/>
        </w:rPr>
        <w:t xml:space="preserve">need </w:t>
      </w:r>
      <w:r w:rsidR="004F52E1" w:rsidRPr="00183080">
        <w:rPr>
          <w:rFonts w:ascii="Arial" w:hAnsi="Arial" w:cs="Arial"/>
          <w:i/>
        </w:rPr>
        <w:t>arises</w:t>
      </w:r>
      <w:r w:rsidRPr="00183080">
        <w:rPr>
          <w:rFonts w:ascii="Arial" w:hAnsi="Arial" w:cs="Arial"/>
          <w:i/>
        </w:rPr>
        <w:t>, by notes in italic</w:t>
      </w:r>
      <w:r w:rsidR="004F52E1" w:rsidRPr="00183080">
        <w:rPr>
          <w:rFonts w:ascii="Arial" w:hAnsi="Arial" w:cs="Arial"/>
          <w:i/>
        </w:rPr>
        <w:t>]</w:t>
      </w:r>
    </w:p>
    <w:p w14:paraId="35965BBE" w14:textId="77777777" w:rsidR="00FA1CFA" w:rsidRPr="00183080" w:rsidRDefault="00FA1CFA" w:rsidP="00E32DBF">
      <w:pPr>
        <w:pStyle w:val="NormalTahoma"/>
        <w:tabs>
          <w:tab w:val="left" w:pos="748"/>
        </w:tabs>
        <w:ind w:left="0" w:firstLine="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7777"/>
      </w:tblGrid>
      <w:tr w:rsidR="00FA1CFA" w:rsidRPr="00183080" w14:paraId="593255B1" w14:textId="77777777" w:rsidTr="00326679">
        <w:tc>
          <w:tcPr>
            <w:tcW w:w="1511" w:type="dxa"/>
          </w:tcPr>
          <w:p w14:paraId="644A6515" w14:textId="77777777" w:rsidR="00FA1CFA" w:rsidRPr="00226FF1" w:rsidRDefault="00226FF1" w:rsidP="00226FF1">
            <w:pPr>
              <w:pStyle w:val="NormalTahoma"/>
              <w:tabs>
                <w:tab w:val="left" w:pos="748"/>
              </w:tabs>
              <w:ind w:left="0" w:firstLine="0"/>
              <w:rPr>
                <w:rFonts w:ascii="Arial" w:hAnsi="Arial" w:cs="Arial"/>
                <w:b/>
              </w:rPr>
            </w:pPr>
            <w:r w:rsidRPr="00226FF1">
              <w:rPr>
                <w:rFonts w:ascii="Arial" w:hAnsi="Arial" w:cs="Arial"/>
                <w:b/>
              </w:rPr>
              <w:t>References of the General regulations</w:t>
            </w:r>
          </w:p>
        </w:tc>
        <w:tc>
          <w:tcPr>
            <w:tcW w:w="7777" w:type="dxa"/>
          </w:tcPr>
          <w:p w14:paraId="1514C766" w14:textId="77777777" w:rsidR="00FA1CFA" w:rsidRPr="00226FF1" w:rsidRDefault="00226FF1" w:rsidP="00226FF1">
            <w:pPr>
              <w:pStyle w:val="NormalTahoma"/>
              <w:tabs>
                <w:tab w:val="left" w:pos="748"/>
              </w:tabs>
              <w:ind w:left="0" w:firstLine="0"/>
              <w:jc w:val="center"/>
              <w:rPr>
                <w:rFonts w:ascii="Arial" w:hAnsi="Arial" w:cs="Arial"/>
                <w:b/>
              </w:rPr>
            </w:pPr>
            <w:r w:rsidRPr="00226FF1">
              <w:rPr>
                <w:rFonts w:ascii="Arial" w:hAnsi="Arial" w:cs="Arial"/>
                <w:b/>
              </w:rPr>
              <w:t>General</w:t>
            </w:r>
          </w:p>
        </w:tc>
      </w:tr>
      <w:tr w:rsidR="00FA1CFA" w:rsidRPr="007A60C9" w14:paraId="4ED1BB26" w14:textId="77777777" w:rsidTr="00326679">
        <w:tc>
          <w:tcPr>
            <w:tcW w:w="1511" w:type="dxa"/>
          </w:tcPr>
          <w:p w14:paraId="7B0E45A2" w14:textId="77777777" w:rsidR="00FA1CFA" w:rsidRPr="00183080" w:rsidRDefault="00FA1CFA" w:rsidP="00364DF2">
            <w:pPr>
              <w:pStyle w:val="NormalTahoma"/>
              <w:tabs>
                <w:tab w:val="left" w:pos="748"/>
              </w:tabs>
              <w:ind w:left="0" w:firstLine="0"/>
              <w:jc w:val="both"/>
              <w:rPr>
                <w:rFonts w:ascii="Arial" w:hAnsi="Arial" w:cs="Arial"/>
              </w:rPr>
            </w:pPr>
            <w:r w:rsidRPr="00183080">
              <w:rPr>
                <w:rFonts w:ascii="Arial" w:hAnsi="Arial" w:cs="Arial"/>
              </w:rPr>
              <w:t>1.1</w:t>
            </w:r>
          </w:p>
        </w:tc>
        <w:tc>
          <w:tcPr>
            <w:tcW w:w="7777" w:type="dxa"/>
          </w:tcPr>
          <w:p w14:paraId="53EF26E1" w14:textId="20D2CDEA" w:rsidR="00226FF1" w:rsidRPr="00B51FAC" w:rsidRDefault="00FA1CFA" w:rsidP="00B51FAC">
            <w:pPr>
              <w:widowControl w:val="0"/>
              <w:autoSpaceDE w:val="0"/>
              <w:spacing w:before="11"/>
              <w:jc w:val="center"/>
              <w:rPr>
                <w:rFonts w:ascii="Arial" w:hAnsi="Arial" w:cs="Arial"/>
                <w:b/>
                <w:bCs/>
                <w:sz w:val="20"/>
                <w:szCs w:val="20"/>
                <w:lang w:val="en-US"/>
              </w:rPr>
            </w:pPr>
            <w:r w:rsidRPr="007A4D59">
              <w:rPr>
                <w:rFonts w:ascii="Arial" w:hAnsi="Arial" w:cs="Arial"/>
                <w:lang w:val="en-GB"/>
              </w:rPr>
              <w:t xml:space="preserve">Definition of </w:t>
            </w:r>
            <w:proofErr w:type="spellStart"/>
            <w:proofErr w:type="gramStart"/>
            <w:r w:rsidRPr="007A4D59">
              <w:rPr>
                <w:rFonts w:ascii="Arial" w:hAnsi="Arial" w:cs="Arial"/>
                <w:lang w:val="en-GB"/>
              </w:rPr>
              <w:t>works:</w:t>
            </w:r>
            <w:r w:rsidR="004233AF" w:rsidRPr="007A4D59">
              <w:rPr>
                <w:rFonts w:ascii="Arial" w:hAnsi="Arial" w:cs="Arial"/>
                <w:lang w:val="en-GB"/>
              </w:rPr>
              <w:t>The</w:t>
            </w:r>
            <w:proofErr w:type="spellEnd"/>
            <w:proofErr w:type="gramEnd"/>
            <w:r w:rsidR="004233AF" w:rsidRPr="007A4D59">
              <w:rPr>
                <w:rFonts w:ascii="Arial" w:hAnsi="Arial" w:cs="Arial"/>
                <w:lang w:val="en-GB"/>
              </w:rPr>
              <w:t xml:space="preserve"> object of this tender i</w:t>
            </w:r>
            <w:r w:rsidR="001161E5">
              <w:rPr>
                <w:rFonts w:ascii="Arial" w:hAnsi="Arial" w:cs="Arial"/>
                <w:lang w:val="en-GB"/>
              </w:rPr>
              <w:t xml:space="preserve">s </w:t>
            </w:r>
            <w:r w:rsidR="00B51FAC" w:rsidRPr="00B51FAC">
              <w:rPr>
                <w:rFonts w:ascii="Arial" w:hAnsi="Arial" w:cs="Arial"/>
                <w:b/>
                <w:bCs/>
                <w:sz w:val="20"/>
                <w:szCs w:val="20"/>
                <w:lang w:val="en-US"/>
              </w:rPr>
              <w:t>FOR</w:t>
            </w:r>
            <w:r w:rsidR="00B51FAC" w:rsidRPr="00B51FAC">
              <w:rPr>
                <w:rFonts w:ascii="Arial" w:hAnsi="Arial" w:cs="Arial"/>
                <w:b/>
                <w:bCs/>
                <w:spacing w:val="6"/>
                <w:sz w:val="20"/>
                <w:szCs w:val="20"/>
                <w:lang w:val="en-US"/>
              </w:rPr>
              <w:t xml:space="preserve">  THE REHABILITATION OF RURAL ROADS FROM HILL TOP TO MUNDEMBA 2</w:t>
            </w:r>
          </w:p>
          <w:p w14:paraId="1CAA6324" w14:textId="77777777" w:rsidR="007A4D59" w:rsidRPr="00B51FAC" w:rsidRDefault="007A4D59" w:rsidP="007A4D59">
            <w:pPr>
              <w:widowControl w:val="0"/>
              <w:autoSpaceDE w:val="0"/>
              <w:spacing w:before="11"/>
              <w:jc w:val="center"/>
              <w:rPr>
                <w:rFonts w:ascii="Arial" w:hAnsi="Arial" w:cs="Arial"/>
                <w:b/>
                <w:bCs/>
                <w:sz w:val="20"/>
                <w:szCs w:val="20"/>
                <w:lang w:val="en-US"/>
              </w:rPr>
            </w:pPr>
          </w:p>
          <w:p w14:paraId="757289A3" w14:textId="5E49383E" w:rsidR="001161E5" w:rsidRPr="001161E5" w:rsidRDefault="00FA1CFA" w:rsidP="001161E5">
            <w:pPr>
              <w:widowControl w:val="0"/>
              <w:autoSpaceDE w:val="0"/>
              <w:spacing w:before="11"/>
              <w:jc w:val="center"/>
              <w:rPr>
                <w:rFonts w:ascii="Arial" w:hAnsi="Arial" w:cs="Arial"/>
                <w:lang w:val="en-US"/>
              </w:rPr>
            </w:pPr>
            <w:r w:rsidRPr="001161E5">
              <w:rPr>
                <w:rFonts w:ascii="Arial" w:hAnsi="Arial" w:cs="Arial"/>
                <w:lang w:val="en-GB"/>
              </w:rPr>
              <w:t>Name and address of the Contracting Authority</w:t>
            </w:r>
          </w:p>
          <w:p w14:paraId="18B36C05" w14:textId="4AD299EF" w:rsidR="00FA1CFA" w:rsidRPr="00B51FAC" w:rsidRDefault="001161E5" w:rsidP="00364DF2">
            <w:pPr>
              <w:pStyle w:val="NormalTahoma"/>
              <w:tabs>
                <w:tab w:val="left" w:pos="748"/>
              </w:tabs>
              <w:ind w:left="0" w:firstLine="0"/>
              <w:jc w:val="both"/>
              <w:rPr>
                <w:rFonts w:ascii="Arial" w:hAnsi="Arial" w:cs="Arial"/>
                <w:b/>
                <w:bCs/>
                <w:sz w:val="20"/>
                <w:szCs w:val="20"/>
              </w:rPr>
            </w:pPr>
            <w:r w:rsidRPr="00B51FAC">
              <w:rPr>
                <w:rFonts w:ascii="Arial" w:hAnsi="Arial" w:cs="Arial"/>
                <w:b/>
                <w:bCs/>
                <w:sz w:val="20"/>
                <w:szCs w:val="20"/>
              </w:rPr>
              <w:t>EK</w:t>
            </w:r>
            <w:r w:rsidR="004233AF" w:rsidRPr="00B51FAC">
              <w:rPr>
                <w:rFonts w:ascii="Arial" w:hAnsi="Arial" w:cs="Arial"/>
                <w:b/>
                <w:bCs/>
                <w:sz w:val="20"/>
                <w:szCs w:val="20"/>
              </w:rPr>
              <w:t xml:space="preserve">ENUE SAMUEL </w:t>
            </w:r>
            <w:proofErr w:type="gramStart"/>
            <w:r w:rsidR="004233AF" w:rsidRPr="00B51FAC">
              <w:rPr>
                <w:rFonts w:ascii="Arial" w:hAnsi="Arial" w:cs="Arial"/>
                <w:b/>
                <w:bCs/>
                <w:sz w:val="20"/>
                <w:szCs w:val="20"/>
              </w:rPr>
              <w:t>OSANG ,MAYOR</w:t>
            </w:r>
            <w:proofErr w:type="gramEnd"/>
            <w:r w:rsidR="004233AF" w:rsidRPr="00B51FAC">
              <w:rPr>
                <w:rFonts w:ascii="Arial" w:hAnsi="Arial" w:cs="Arial"/>
                <w:b/>
                <w:bCs/>
                <w:sz w:val="20"/>
                <w:szCs w:val="20"/>
              </w:rPr>
              <w:t xml:space="preserve"> OF MUNDEMBA COUNCIL</w:t>
            </w:r>
          </w:p>
          <w:p w14:paraId="3643ACF8" w14:textId="77777777" w:rsidR="00FA1CFA" w:rsidRPr="00183080" w:rsidRDefault="00FA1CFA" w:rsidP="00364DF2">
            <w:pPr>
              <w:pStyle w:val="NormalTahoma"/>
              <w:tabs>
                <w:tab w:val="left" w:pos="748"/>
              </w:tabs>
              <w:ind w:left="0" w:firstLine="0"/>
              <w:jc w:val="both"/>
              <w:rPr>
                <w:rFonts w:ascii="Arial" w:hAnsi="Arial" w:cs="Arial"/>
              </w:rPr>
            </w:pPr>
          </w:p>
          <w:p w14:paraId="73EBFF0E" w14:textId="6176E545" w:rsidR="007A4D59" w:rsidRDefault="00FA1CFA" w:rsidP="007A4D59">
            <w:pPr>
              <w:widowControl w:val="0"/>
              <w:autoSpaceDE w:val="0"/>
              <w:spacing w:before="11"/>
              <w:jc w:val="center"/>
              <w:rPr>
                <w:rFonts w:ascii="Arial" w:hAnsi="Arial" w:cs="Arial"/>
                <w:lang w:val="en-GB"/>
              </w:rPr>
            </w:pPr>
            <w:r w:rsidRPr="007A4D59">
              <w:rPr>
                <w:rFonts w:ascii="Arial" w:hAnsi="Arial" w:cs="Arial"/>
                <w:lang w:val="en-GB"/>
              </w:rPr>
              <w:t>Reference of Invitation to tender:</w:t>
            </w:r>
            <w:r w:rsidR="004233AF" w:rsidRPr="007A4D59">
              <w:rPr>
                <w:rFonts w:ascii="Arial" w:hAnsi="Arial" w:cs="Arial"/>
                <w:lang w:val="en-GB"/>
              </w:rPr>
              <w:t xml:space="preserve"> N</w:t>
            </w:r>
            <w:r w:rsidR="006E6515">
              <w:rPr>
                <w:rFonts w:ascii="Arial" w:hAnsi="Arial" w:cs="Arial"/>
                <w:lang w:val="en-GB"/>
              </w:rPr>
              <w:t xml:space="preserve">o </w:t>
            </w:r>
            <w:proofErr w:type="gramStart"/>
            <w:r w:rsidR="006E6515">
              <w:rPr>
                <w:rFonts w:ascii="Arial" w:hAnsi="Arial" w:cs="Arial"/>
                <w:lang w:val="en-GB"/>
              </w:rPr>
              <w:t>07</w:t>
            </w:r>
            <w:r w:rsidR="004233AF" w:rsidRPr="007A4D59">
              <w:rPr>
                <w:rFonts w:ascii="Arial" w:hAnsi="Arial" w:cs="Arial"/>
                <w:lang w:val="en-GB"/>
              </w:rPr>
              <w:t>./</w:t>
            </w:r>
            <w:proofErr w:type="gramEnd"/>
            <w:r w:rsidR="004233AF" w:rsidRPr="007A4D59">
              <w:rPr>
                <w:rFonts w:ascii="Arial" w:hAnsi="Arial" w:cs="Arial"/>
                <w:lang w:val="en-GB"/>
              </w:rPr>
              <w:t xml:space="preserve">ONIT/MAYOR MUNDEMBA COUNCIL/MCITB/ND/SWR/PIB-2025 </w:t>
            </w:r>
            <w:r w:rsidR="00B51FAC">
              <w:rPr>
                <w:rFonts w:ascii="Arial" w:hAnsi="Arial" w:cs="Arial"/>
                <w:lang w:val="en-GB"/>
              </w:rPr>
              <w:t xml:space="preserve"> of</w:t>
            </w:r>
            <w:r w:rsidR="006E6515">
              <w:rPr>
                <w:rFonts w:ascii="Arial" w:hAnsi="Arial" w:cs="Arial"/>
                <w:lang w:val="en-GB"/>
              </w:rPr>
              <w:t xml:space="preserve"> 14/03</w:t>
            </w:r>
            <w:r w:rsidR="00B51FAC">
              <w:rPr>
                <w:rFonts w:ascii="Arial" w:hAnsi="Arial" w:cs="Arial"/>
                <w:lang w:val="en-GB"/>
              </w:rPr>
              <w:t>/2025</w:t>
            </w:r>
          </w:p>
          <w:p w14:paraId="5D4F85ED" w14:textId="66F33656" w:rsidR="001161E5" w:rsidRPr="007A4D59" w:rsidRDefault="001161E5" w:rsidP="007A4D59">
            <w:pPr>
              <w:widowControl w:val="0"/>
              <w:autoSpaceDE w:val="0"/>
              <w:spacing w:before="11"/>
              <w:jc w:val="center"/>
              <w:rPr>
                <w:rFonts w:ascii="Arial" w:hAnsi="Arial" w:cs="Arial"/>
                <w:lang w:val="en-US"/>
              </w:rPr>
            </w:pPr>
          </w:p>
        </w:tc>
      </w:tr>
      <w:tr w:rsidR="00FA1CFA" w:rsidRPr="007A60C9" w14:paraId="4232A2D0" w14:textId="77777777" w:rsidTr="00326679">
        <w:tc>
          <w:tcPr>
            <w:tcW w:w="1511" w:type="dxa"/>
          </w:tcPr>
          <w:p w14:paraId="5F0589C7" w14:textId="77777777" w:rsidR="00FA1CFA" w:rsidRPr="00183080" w:rsidRDefault="00FA1CFA" w:rsidP="00364DF2">
            <w:pPr>
              <w:pStyle w:val="NormalTahoma"/>
              <w:tabs>
                <w:tab w:val="left" w:pos="748"/>
              </w:tabs>
              <w:ind w:left="0" w:firstLine="0"/>
              <w:jc w:val="both"/>
              <w:rPr>
                <w:rFonts w:ascii="Arial" w:hAnsi="Arial" w:cs="Arial"/>
                <w:lang w:val="en-US"/>
              </w:rPr>
            </w:pPr>
            <w:r w:rsidRPr="00183080">
              <w:rPr>
                <w:rFonts w:ascii="Arial" w:hAnsi="Arial" w:cs="Arial"/>
                <w:lang w:val="en-US"/>
              </w:rPr>
              <w:t>1.2</w:t>
            </w:r>
          </w:p>
        </w:tc>
        <w:tc>
          <w:tcPr>
            <w:tcW w:w="7777" w:type="dxa"/>
          </w:tcPr>
          <w:p w14:paraId="3A583757" w14:textId="3AE87EF1" w:rsidR="0029236C" w:rsidRPr="00B51FAC" w:rsidRDefault="0029236C" w:rsidP="001161E5">
            <w:pPr>
              <w:widowControl w:val="0"/>
              <w:autoSpaceDE w:val="0"/>
              <w:spacing w:before="11"/>
              <w:jc w:val="center"/>
              <w:rPr>
                <w:rFonts w:ascii="Arial" w:hAnsi="Arial" w:cs="Arial"/>
                <w:b/>
                <w:bCs/>
                <w:sz w:val="20"/>
                <w:szCs w:val="20"/>
                <w:lang w:val="en-US"/>
              </w:rPr>
            </w:pPr>
            <w:r w:rsidRPr="001161E5">
              <w:rPr>
                <w:rFonts w:ascii="Arial" w:hAnsi="Arial" w:cs="Arial"/>
                <w:lang w:val="en-GB"/>
              </w:rPr>
              <w:t>Execution deadline:</w:t>
            </w:r>
            <w:r w:rsidR="000569FF" w:rsidRPr="001161E5">
              <w:rPr>
                <w:rFonts w:ascii="Arial" w:hAnsi="Arial" w:cs="Arial"/>
                <w:lang w:val="en-GB"/>
              </w:rPr>
              <w:t xml:space="preserve"> </w:t>
            </w:r>
            <w:r w:rsidR="000569FF" w:rsidRPr="00B51FAC">
              <w:rPr>
                <w:rFonts w:ascii="Arial" w:hAnsi="Arial" w:cs="Arial"/>
                <w:b/>
                <w:bCs/>
                <w:sz w:val="20"/>
                <w:szCs w:val="20"/>
                <w:lang w:val="en-GB"/>
              </w:rPr>
              <w:t xml:space="preserve">THREE </w:t>
            </w:r>
            <w:proofErr w:type="gramStart"/>
            <w:r w:rsidR="000569FF" w:rsidRPr="00B51FAC">
              <w:rPr>
                <w:rFonts w:ascii="Arial" w:hAnsi="Arial" w:cs="Arial"/>
                <w:b/>
                <w:bCs/>
                <w:sz w:val="20"/>
                <w:szCs w:val="20"/>
                <w:lang w:val="en-GB"/>
              </w:rPr>
              <w:t>( 03</w:t>
            </w:r>
            <w:proofErr w:type="gramEnd"/>
            <w:r w:rsidR="000569FF" w:rsidRPr="00B51FAC">
              <w:rPr>
                <w:rFonts w:ascii="Arial" w:hAnsi="Arial" w:cs="Arial"/>
                <w:b/>
                <w:bCs/>
                <w:sz w:val="20"/>
                <w:szCs w:val="20"/>
                <w:lang w:val="en-GB"/>
              </w:rPr>
              <w:t xml:space="preserve"> ) MONTH</w:t>
            </w:r>
            <w:r w:rsidR="001161E5" w:rsidRPr="00B51FAC">
              <w:rPr>
                <w:rFonts w:ascii="Arial" w:hAnsi="Arial" w:cs="Arial"/>
                <w:b/>
                <w:bCs/>
                <w:sz w:val="20"/>
                <w:szCs w:val="20"/>
                <w:lang w:val="en-US"/>
              </w:rPr>
              <w:t xml:space="preserve"> FOR</w:t>
            </w:r>
            <w:r w:rsidR="001161E5" w:rsidRPr="00B51FAC">
              <w:rPr>
                <w:rFonts w:ascii="Arial" w:hAnsi="Arial" w:cs="Arial"/>
                <w:b/>
                <w:bCs/>
                <w:spacing w:val="6"/>
                <w:sz w:val="20"/>
                <w:szCs w:val="20"/>
                <w:lang w:val="en-US"/>
              </w:rPr>
              <w:t xml:space="preserve">  THE REHABILITATION OF RURAL ROADS FROM HILL TOP TO MUNDEMBA 2</w:t>
            </w:r>
          </w:p>
          <w:p w14:paraId="654FD1DB" w14:textId="77777777" w:rsidR="00FA1CFA" w:rsidRPr="00183080" w:rsidRDefault="00FA1CFA" w:rsidP="00364DF2">
            <w:pPr>
              <w:pStyle w:val="NormalTahoma"/>
              <w:tabs>
                <w:tab w:val="left" w:pos="748"/>
              </w:tabs>
              <w:ind w:left="0" w:firstLine="0"/>
              <w:jc w:val="both"/>
              <w:rPr>
                <w:rFonts w:ascii="Arial" w:hAnsi="Arial" w:cs="Arial"/>
              </w:rPr>
            </w:pPr>
          </w:p>
        </w:tc>
      </w:tr>
      <w:tr w:rsidR="00FA1CFA" w:rsidRPr="00326679" w14:paraId="18F8476F" w14:textId="77777777" w:rsidTr="00326679">
        <w:trPr>
          <w:trHeight w:val="329"/>
        </w:trPr>
        <w:tc>
          <w:tcPr>
            <w:tcW w:w="1511" w:type="dxa"/>
          </w:tcPr>
          <w:p w14:paraId="2B9CE0C0" w14:textId="77777777" w:rsidR="00FA1CFA" w:rsidRPr="00183080" w:rsidRDefault="0029236C" w:rsidP="00364DF2">
            <w:pPr>
              <w:pStyle w:val="NormalTahoma"/>
              <w:tabs>
                <w:tab w:val="left" w:pos="748"/>
              </w:tabs>
              <w:ind w:left="0" w:firstLine="0"/>
              <w:jc w:val="both"/>
              <w:rPr>
                <w:rFonts w:ascii="Arial" w:hAnsi="Arial" w:cs="Arial"/>
              </w:rPr>
            </w:pPr>
            <w:r w:rsidRPr="00183080">
              <w:rPr>
                <w:rFonts w:ascii="Arial" w:hAnsi="Arial" w:cs="Arial"/>
              </w:rPr>
              <w:t>2.1</w:t>
            </w:r>
          </w:p>
        </w:tc>
        <w:tc>
          <w:tcPr>
            <w:tcW w:w="7777" w:type="dxa"/>
          </w:tcPr>
          <w:p w14:paraId="56A0DA02" w14:textId="788AAB6C" w:rsidR="0029236C" w:rsidRPr="00B51FAC" w:rsidRDefault="0029236C" w:rsidP="00226FF1">
            <w:pPr>
              <w:pStyle w:val="NormalTahoma"/>
              <w:tabs>
                <w:tab w:val="left" w:pos="748"/>
              </w:tabs>
              <w:ind w:left="0" w:firstLine="0"/>
              <w:jc w:val="both"/>
              <w:rPr>
                <w:rFonts w:ascii="Arial" w:hAnsi="Arial" w:cs="Arial"/>
                <w:b/>
                <w:bCs/>
              </w:rPr>
            </w:pPr>
            <w:r w:rsidRPr="00B51FAC">
              <w:rPr>
                <w:rFonts w:ascii="Arial" w:hAnsi="Arial" w:cs="Arial"/>
                <w:b/>
                <w:bCs/>
              </w:rPr>
              <w:t>Source of financing</w:t>
            </w:r>
            <w:r w:rsidR="007A4D59" w:rsidRPr="00B51FAC">
              <w:rPr>
                <w:rFonts w:ascii="Arial" w:hAnsi="Arial" w:cs="Arial"/>
                <w:b/>
                <w:bCs/>
              </w:rPr>
              <w:t xml:space="preserve"> </w:t>
            </w:r>
            <w:r w:rsidR="000569FF" w:rsidRPr="00B51FAC">
              <w:rPr>
                <w:rFonts w:ascii="Arial" w:hAnsi="Arial" w:cs="Arial"/>
                <w:b/>
                <w:bCs/>
              </w:rPr>
              <w:t>PUBLIC INVESTMENT BUDGET 2025, MI</w:t>
            </w:r>
            <w:r w:rsidR="001161E5" w:rsidRPr="00B51FAC">
              <w:rPr>
                <w:rFonts w:ascii="Arial" w:hAnsi="Arial" w:cs="Arial"/>
                <w:b/>
                <w:bCs/>
              </w:rPr>
              <w:t>NTP</w:t>
            </w:r>
          </w:p>
          <w:p w14:paraId="7008B442" w14:textId="5877F076" w:rsidR="000569FF" w:rsidRPr="00B51FAC" w:rsidRDefault="000569FF" w:rsidP="00226FF1">
            <w:pPr>
              <w:pStyle w:val="NormalTahoma"/>
              <w:tabs>
                <w:tab w:val="left" w:pos="748"/>
              </w:tabs>
              <w:ind w:left="0" w:firstLine="0"/>
              <w:jc w:val="both"/>
              <w:rPr>
                <w:rFonts w:ascii="Arial" w:hAnsi="Arial" w:cs="Arial"/>
                <w:b/>
                <w:bCs/>
              </w:rPr>
            </w:pPr>
            <w:r w:rsidRPr="00B51FAC">
              <w:rPr>
                <w:rFonts w:ascii="Arial" w:hAnsi="Arial" w:cs="Arial"/>
                <w:b/>
                <w:bCs/>
              </w:rPr>
              <w:t xml:space="preserve">BUDGET HEAD No .59 </w:t>
            </w:r>
            <w:r w:rsidR="001161E5" w:rsidRPr="00B51FAC">
              <w:rPr>
                <w:rFonts w:ascii="Arial" w:hAnsi="Arial" w:cs="Arial"/>
                <w:b/>
                <w:bCs/>
              </w:rPr>
              <w:t>36 126 01 641936 464</w:t>
            </w:r>
            <w:r w:rsidR="008C552F" w:rsidRPr="00B51FAC">
              <w:rPr>
                <w:rFonts w:ascii="Arial" w:hAnsi="Arial" w:cs="Arial"/>
                <w:b/>
                <w:bCs/>
              </w:rPr>
              <w:t>211 861</w:t>
            </w:r>
          </w:p>
        </w:tc>
      </w:tr>
      <w:tr w:rsidR="00FA1CFA" w:rsidRPr="007A60C9" w14:paraId="15D5A4C5" w14:textId="77777777" w:rsidTr="00326679">
        <w:tc>
          <w:tcPr>
            <w:tcW w:w="1511" w:type="dxa"/>
          </w:tcPr>
          <w:p w14:paraId="07D91FC1" w14:textId="77777777" w:rsidR="00FA1CFA" w:rsidRPr="00183080" w:rsidRDefault="00986E17" w:rsidP="00364DF2">
            <w:pPr>
              <w:pStyle w:val="NormalTahoma"/>
              <w:tabs>
                <w:tab w:val="left" w:pos="748"/>
              </w:tabs>
              <w:ind w:left="0" w:firstLine="0"/>
              <w:jc w:val="both"/>
              <w:rPr>
                <w:rFonts w:ascii="Arial" w:hAnsi="Arial" w:cs="Arial"/>
              </w:rPr>
            </w:pPr>
            <w:r w:rsidRPr="00183080">
              <w:rPr>
                <w:rFonts w:ascii="Arial" w:hAnsi="Arial" w:cs="Arial"/>
              </w:rPr>
              <w:t>4.1</w:t>
            </w:r>
          </w:p>
        </w:tc>
        <w:tc>
          <w:tcPr>
            <w:tcW w:w="7777" w:type="dxa"/>
          </w:tcPr>
          <w:p w14:paraId="2FA3EBF5" w14:textId="77777777" w:rsidR="00986E17" w:rsidRPr="00183080" w:rsidRDefault="00986E17" w:rsidP="00364DF2">
            <w:pPr>
              <w:pStyle w:val="NormalTahoma"/>
              <w:tabs>
                <w:tab w:val="left" w:pos="748"/>
              </w:tabs>
              <w:ind w:left="0" w:firstLine="0"/>
              <w:jc w:val="both"/>
              <w:rPr>
                <w:rFonts w:ascii="Arial" w:hAnsi="Arial" w:cs="Arial"/>
              </w:rPr>
            </w:pPr>
            <w:r w:rsidRPr="00183080">
              <w:rPr>
                <w:rFonts w:ascii="Arial" w:hAnsi="Arial" w:cs="Arial"/>
              </w:rPr>
              <w:t xml:space="preserve">List of pre-qualified candidates, where </w:t>
            </w:r>
            <w:r w:rsidR="00DA625F">
              <w:rPr>
                <w:rFonts w:ascii="Arial" w:hAnsi="Arial" w:cs="Arial"/>
              </w:rPr>
              <w:t>applicable</w:t>
            </w:r>
          </w:p>
          <w:p w14:paraId="3E9FDC5D" w14:textId="77777777" w:rsidR="00FA1CFA" w:rsidRPr="00183080" w:rsidRDefault="00FA1CFA" w:rsidP="00364DF2">
            <w:pPr>
              <w:pStyle w:val="NormalTahoma"/>
              <w:tabs>
                <w:tab w:val="left" w:pos="748"/>
              </w:tabs>
              <w:ind w:left="0" w:firstLine="0"/>
              <w:jc w:val="both"/>
              <w:rPr>
                <w:rFonts w:ascii="Arial" w:hAnsi="Arial" w:cs="Arial"/>
              </w:rPr>
            </w:pPr>
          </w:p>
        </w:tc>
      </w:tr>
      <w:tr w:rsidR="00FA1CFA" w:rsidRPr="007A60C9" w14:paraId="2083AC60" w14:textId="77777777" w:rsidTr="00326679">
        <w:tc>
          <w:tcPr>
            <w:tcW w:w="1511" w:type="dxa"/>
          </w:tcPr>
          <w:p w14:paraId="401EC9E5" w14:textId="77777777" w:rsidR="00FA1CFA" w:rsidRPr="00183080" w:rsidRDefault="00986E17" w:rsidP="00364DF2">
            <w:pPr>
              <w:pStyle w:val="NormalTahoma"/>
              <w:tabs>
                <w:tab w:val="left" w:pos="748"/>
              </w:tabs>
              <w:ind w:left="0" w:firstLine="0"/>
              <w:jc w:val="both"/>
              <w:rPr>
                <w:rFonts w:ascii="Arial" w:hAnsi="Arial" w:cs="Arial"/>
              </w:rPr>
            </w:pPr>
            <w:r w:rsidRPr="00183080">
              <w:rPr>
                <w:rFonts w:ascii="Arial" w:hAnsi="Arial" w:cs="Arial"/>
              </w:rPr>
              <w:t>5.1</w:t>
            </w:r>
          </w:p>
        </w:tc>
        <w:tc>
          <w:tcPr>
            <w:tcW w:w="7777" w:type="dxa"/>
          </w:tcPr>
          <w:p w14:paraId="78343619" w14:textId="6D34D322" w:rsidR="00986E17" w:rsidRPr="00183080" w:rsidRDefault="00986E17" w:rsidP="00364DF2">
            <w:pPr>
              <w:pStyle w:val="NormalTahoma"/>
              <w:tabs>
                <w:tab w:val="left" w:pos="748"/>
              </w:tabs>
              <w:ind w:left="0" w:firstLine="0"/>
              <w:jc w:val="both"/>
              <w:rPr>
                <w:rFonts w:ascii="Arial" w:hAnsi="Arial" w:cs="Arial"/>
              </w:rPr>
            </w:pPr>
            <w:r w:rsidRPr="00183080">
              <w:rPr>
                <w:rFonts w:ascii="Arial" w:hAnsi="Arial" w:cs="Arial"/>
              </w:rPr>
              <w:t>Origin of building materials, equipment, materials, supplies and equipment</w:t>
            </w:r>
            <w:r w:rsidR="000569FF">
              <w:rPr>
                <w:rFonts w:ascii="Arial" w:hAnsi="Arial" w:cs="Arial"/>
              </w:rPr>
              <w:t>, and related services should come from the local market and respect the norms applicable in Cameroon</w:t>
            </w:r>
          </w:p>
          <w:p w14:paraId="060C4A1B" w14:textId="77777777" w:rsidR="00FA1CFA" w:rsidRPr="00183080" w:rsidRDefault="00FA1CFA" w:rsidP="00364DF2">
            <w:pPr>
              <w:pStyle w:val="NormalTahoma"/>
              <w:tabs>
                <w:tab w:val="left" w:pos="748"/>
              </w:tabs>
              <w:ind w:left="0" w:firstLine="0"/>
              <w:jc w:val="both"/>
              <w:rPr>
                <w:rFonts w:ascii="Arial" w:hAnsi="Arial" w:cs="Arial"/>
              </w:rPr>
            </w:pPr>
          </w:p>
        </w:tc>
      </w:tr>
    </w:tbl>
    <w:p w14:paraId="7678AC0C" w14:textId="77777777" w:rsidR="009C5CF1" w:rsidRPr="00183080" w:rsidRDefault="009C5CF1" w:rsidP="00131FE2">
      <w:pPr>
        <w:pStyle w:val="NormalTahoma"/>
        <w:tabs>
          <w:tab w:val="left" w:pos="0"/>
        </w:tabs>
        <w:ind w:left="0" w:firstLine="0"/>
        <w:jc w:val="both"/>
        <w:rPr>
          <w:rFonts w:ascii="Arial" w:hAnsi="Arial" w:cs="Arial"/>
          <w:i/>
          <w:lang w:val="en-US"/>
        </w:rPr>
      </w:pPr>
    </w:p>
    <w:p w14:paraId="0E6D4C03" w14:textId="77777777" w:rsidR="009C5CF1" w:rsidRPr="00326679" w:rsidRDefault="00326679" w:rsidP="00131FE2">
      <w:pPr>
        <w:pStyle w:val="NormalTahoma"/>
        <w:tabs>
          <w:tab w:val="left" w:pos="0"/>
        </w:tabs>
        <w:ind w:left="0" w:firstLine="0"/>
        <w:jc w:val="both"/>
        <w:rPr>
          <w:rFonts w:ascii="Arial" w:hAnsi="Arial" w:cs="Arial"/>
          <w:b/>
          <w:u w:val="single"/>
          <w:lang w:val="en-US"/>
        </w:rPr>
      </w:pPr>
      <w:r w:rsidRPr="00326679">
        <w:rPr>
          <w:rFonts w:ascii="Arial" w:hAnsi="Arial" w:cs="Arial"/>
          <w:b/>
          <w:u w:val="single"/>
          <w:lang w:val="en-US"/>
        </w:rPr>
        <w:t>6.1 Evaluation criteria</w:t>
      </w:r>
    </w:p>
    <w:p w14:paraId="1209C81D" w14:textId="77777777" w:rsidR="00326679" w:rsidRDefault="00326679" w:rsidP="00131FE2">
      <w:pPr>
        <w:pStyle w:val="NormalTahoma"/>
        <w:tabs>
          <w:tab w:val="left" w:pos="0"/>
        </w:tabs>
        <w:ind w:left="0" w:firstLine="0"/>
        <w:jc w:val="both"/>
        <w:rPr>
          <w:rFonts w:ascii="Arial" w:hAnsi="Arial" w:cs="Arial"/>
          <w:lang w:val="en-US"/>
        </w:rPr>
      </w:pPr>
      <w:r>
        <w:rPr>
          <w:rFonts w:ascii="Arial" w:hAnsi="Arial" w:cs="Arial"/>
          <w:lang w:val="en-US"/>
        </w:rPr>
        <w:t>[</w:t>
      </w:r>
      <w:r w:rsidRPr="00326679">
        <w:rPr>
          <w:rFonts w:ascii="Arial" w:hAnsi="Arial" w:cs="Arial"/>
          <w:i/>
          <w:sz w:val="22"/>
          <w:szCs w:val="22"/>
          <w:lang w:val="en-US"/>
        </w:rPr>
        <w:t xml:space="preserve">There are two types of evaluation criteria: eliminatory and essential. The aim of these criteria is to identify and reject bids that are incomplete or </w:t>
      </w:r>
      <w:proofErr w:type="spellStart"/>
      <w:r w:rsidRPr="00326679">
        <w:rPr>
          <w:rFonts w:ascii="Arial" w:hAnsi="Arial" w:cs="Arial"/>
          <w:i/>
          <w:sz w:val="22"/>
          <w:szCs w:val="22"/>
          <w:lang w:val="en-US"/>
        </w:rPr>
        <w:t>non compliant</w:t>
      </w:r>
      <w:proofErr w:type="spellEnd"/>
      <w:r w:rsidRPr="00326679">
        <w:rPr>
          <w:rFonts w:ascii="Arial" w:hAnsi="Arial" w:cs="Arial"/>
          <w:i/>
          <w:sz w:val="22"/>
          <w:szCs w:val="22"/>
          <w:lang w:val="en-US"/>
        </w:rPr>
        <w:t xml:space="preserve"> essentially to the conditions laid down in the Tender File relating especially to the admissibility of administrative documents, to the compliance of the technical offer with the Special Technical Conditions of the Tender File and the qualification of candidates</w:t>
      </w:r>
      <w:r>
        <w:rPr>
          <w:rFonts w:ascii="Arial" w:hAnsi="Arial" w:cs="Arial"/>
          <w:lang w:val="en-US"/>
        </w:rPr>
        <w:t xml:space="preserve">]. </w:t>
      </w:r>
    </w:p>
    <w:p w14:paraId="1C4EBCC8" w14:textId="77777777" w:rsidR="00326679" w:rsidRDefault="00326679" w:rsidP="00131FE2">
      <w:pPr>
        <w:pStyle w:val="NormalTahoma"/>
        <w:tabs>
          <w:tab w:val="left" w:pos="0"/>
        </w:tabs>
        <w:ind w:left="0" w:firstLine="0"/>
        <w:jc w:val="both"/>
        <w:rPr>
          <w:rFonts w:ascii="Arial" w:hAnsi="Arial" w:cs="Arial"/>
          <w:lang w:val="en-US"/>
        </w:rPr>
      </w:pPr>
    </w:p>
    <w:p w14:paraId="13ACF9A2" w14:textId="77777777" w:rsidR="00326679" w:rsidRPr="00326679" w:rsidRDefault="00326679" w:rsidP="00131FE2">
      <w:pPr>
        <w:pStyle w:val="NormalTahoma"/>
        <w:tabs>
          <w:tab w:val="left" w:pos="0"/>
        </w:tabs>
        <w:ind w:left="0" w:firstLine="0"/>
        <w:jc w:val="both"/>
        <w:rPr>
          <w:rFonts w:ascii="Arial" w:hAnsi="Arial" w:cs="Arial"/>
          <w:i/>
          <w:sz w:val="22"/>
          <w:szCs w:val="22"/>
          <w:u w:val="single"/>
          <w:lang w:val="en-US"/>
        </w:rPr>
      </w:pPr>
      <w:r w:rsidRPr="00326679">
        <w:rPr>
          <w:rFonts w:ascii="Arial" w:hAnsi="Arial" w:cs="Arial"/>
          <w:i/>
          <w:sz w:val="22"/>
          <w:szCs w:val="22"/>
          <w:u w:val="single"/>
          <w:lang w:val="en-US"/>
        </w:rPr>
        <w:t>Eliminatory criteria</w:t>
      </w:r>
    </w:p>
    <w:p w14:paraId="6DF17F6F" w14:textId="77777777" w:rsidR="00326679" w:rsidRPr="00183080" w:rsidRDefault="00326679" w:rsidP="00131FE2">
      <w:pPr>
        <w:pStyle w:val="NormalTahoma"/>
        <w:tabs>
          <w:tab w:val="left" w:pos="0"/>
        </w:tabs>
        <w:ind w:left="0" w:firstLine="0"/>
        <w:jc w:val="both"/>
        <w:rPr>
          <w:rFonts w:ascii="Arial" w:hAnsi="Arial" w:cs="Arial"/>
          <w:lang w:val="en-US"/>
        </w:rPr>
      </w:pPr>
      <w:r w:rsidRPr="00326679">
        <w:rPr>
          <w:rFonts w:ascii="Arial" w:hAnsi="Arial" w:cs="Arial"/>
          <w:i/>
          <w:sz w:val="22"/>
          <w:szCs w:val="22"/>
          <w:lang w:val="en-US"/>
        </w:rPr>
        <w:t>Eliminatory criteria fix the minimum conditions to fulfill to be admitted for evaluation of bids according to the essential criteria. They must not be the subject of scoring. The non respect of these criteria shall lead to the rejection of the bidder’s bid</w:t>
      </w:r>
      <w:r>
        <w:rPr>
          <w:rFonts w:ascii="Arial" w:hAnsi="Arial" w:cs="Arial"/>
          <w:lang w:val="en-US"/>
        </w:rPr>
        <w:t>.</w:t>
      </w:r>
    </w:p>
    <w:p w14:paraId="64B2BF61" w14:textId="77777777" w:rsidR="00CE1FF5" w:rsidRDefault="00CE1FF5">
      <w:pPr>
        <w:pStyle w:val="NormalTahoma"/>
        <w:tabs>
          <w:tab w:val="left" w:pos="0"/>
        </w:tabs>
        <w:ind w:left="0" w:firstLine="0"/>
        <w:jc w:val="both"/>
        <w:rPr>
          <w:rFonts w:ascii="Arial" w:hAnsi="Arial" w:cs="Arial"/>
          <w:lang w:val="en-US"/>
        </w:rPr>
      </w:pPr>
    </w:p>
    <w:p w14:paraId="3864E865" w14:textId="77777777" w:rsidR="00326679" w:rsidRDefault="00326679">
      <w:pPr>
        <w:pStyle w:val="NormalTahoma"/>
        <w:tabs>
          <w:tab w:val="left" w:pos="0"/>
        </w:tabs>
        <w:ind w:left="0" w:firstLine="0"/>
        <w:jc w:val="both"/>
        <w:rPr>
          <w:rFonts w:ascii="Arial" w:hAnsi="Arial" w:cs="Arial"/>
          <w:lang w:val="en-US"/>
        </w:rPr>
      </w:pPr>
    </w:p>
    <w:p w14:paraId="123443B6" w14:textId="77777777" w:rsidR="00326679" w:rsidRPr="00326679" w:rsidRDefault="00326679">
      <w:pPr>
        <w:pStyle w:val="NormalTahoma"/>
        <w:tabs>
          <w:tab w:val="left" w:pos="0"/>
        </w:tabs>
        <w:ind w:left="0" w:firstLine="0"/>
        <w:jc w:val="both"/>
        <w:rPr>
          <w:rFonts w:ascii="Arial" w:hAnsi="Arial" w:cs="Arial"/>
          <w:i/>
          <w:sz w:val="22"/>
          <w:szCs w:val="22"/>
          <w:u w:val="single"/>
          <w:lang w:val="en-US"/>
        </w:rPr>
      </w:pPr>
      <w:r w:rsidRPr="00326679">
        <w:rPr>
          <w:rFonts w:ascii="Arial" w:hAnsi="Arial" w:cs="Arial"/>
          <w:i/>
          <w:sz w:val="22"/>
          <w:szCs w:val="22"/>
          <w:u w:val="single"/>
          <w:lang w:val="en-US"/>
        </w:rPr>
        <w:t>Essential criteria</w:t>
      </w:r>
    </w:p>
    <w:p w14:paraId="7A16487F" w14:textId="77777777" w:rsidR="00326679" w:rsidRDefault="00326679">
      <w:pPr>
        <w:pStyle w:val="NormalTahoma"/>
        <w:tabs>
          <w:tab w:val="left" w:pos="0"/>
        </w:tabs>
        <w:ind w:left="0" w:firstLine="0"/>
        <w:jc w:val="both"/>
        <w:rPr>
          <w:rFonts w:ascii="Arial" w:hAnsi="Arial" w:cs="Arial"/>
          <w:i/>
          <w:sz w:val="22"/>
          <w:szCs w:val="22"/>
          <w:lang w:val="en-US"/>
        </w:rPr>
      </w:pPr>
      <w:r w:rsidRPr="00326679">
        <w:rPr>
          <w:rFonts w:ascii="Arial" w:hAnsi="Arial" w:cs="Arial"/>
          <w:i/>
          <w:sz w:val="22"/>
          <w:szCs w:val="22"/>
          <w:lang w:val="en-US"/>
        </w:rPr>
        <w:lastRenderedPageBreak/>
        <w:t xml:space="preserve">The so-called essential criteria are those that are primordial or key in judging the </w:t>
      </w:r>
      <w:proofErr w:type="spellStart"/>
      <w:r w:rsidRPr="00326679">
        <w:rPr>
          <w:rFonts w:ascii="Arial" w:hAnsi="Arial" w:cs="Arial"/>
          <w:i/>
          <w:sz w:val="22"/>
          <w:szCs w:val="22"/>
          <w:lang w:val="en-US"/>
        </w:rPr>
        <w:t>technico</w:t>
      </w:r>
      <w:proofErr w:type="spellEnd"/>
      <w:r w:rsidRPr="00326679">
        <w:rPr>
          <w:rFonts w:ascii="Arial" w:hAnsi="Arial" w:cs="Arial"/>
          <w:i/>
          <w:sz w:val="22"/>
          <w:szCs w:val="22"/>
          <w:lang w:val="en-US"/>
        </w:rPr>
        <w:t>-financial capacity of candidates to execute the works, subject of the invitation to tender. These criteria must be determined in relation to the nature and scope of the works to be executed.</w:t>
      </w:r>
    </w:p>
    <w:p w14:paraId="43E836DC" w14:textId="77777777" w:rsidR="00326679" w:rsidRDefault="00326679">
      <w:pPr>
        <w:pStyle w:val="NormalTahoma"/>
        <w:tabs>
          <w:tab w:val="left" w:pos="0"/>
        </w:tabs>
        <w:ind w:left="0" w:firstLine="0"/>
        <w:jc w:val="both"/>
        <w:rPr>
          <w:rFonts w:ascii="Arial" w:hAnsi="Arial" w:cs="Arial"/>
          <w:i/>
          <w:sz w:val="22"/>
          <w:szCs w:val="22"/>
          <w:lang w:val="en-US"/>
        </w:rPr>
      </w:pPr>
    </w:p>
    <w:p w14:paraId="3E8D602D" w14:textId="77777777" w:rsidR="00326679" w:rsidRDefault="00077DAE">
      <w:pPr>
        <w:pStyle w:val="NormalTahoma"/>
        <w:tabs>
          <w:tab w:val="left" w:pos="0"/>
        </w:tabs>
        <w:ind w:left="0" w:firstLine="0"/>
        <w:jc w:val="both"/>
        <w:rPr>
          <w:rFonts w:ascii="Arial" w:hAnsi="Arial" w:cs="Arial"/>
          <w:sz w:val="22"/>
          <w:szCs w:val="22"/>
          <w:lang w:val="en-US"/>
        </w:rPr>
      </w:pPr>
      <w:r>
        <w:rPr>
          <w:rFonts w:ascii="Arial" w:hAnsi="Arial" w:cs="Arial"/>
          <w:sz w:val="22"/>
          <w:szCs w:val="22"/>
          <w:lang w:val="en-US"/>
        </w:rPr>
        <w:t>Indicatively, the criteria related to the qualification of candidates shall concern:</w:t>
      </w:r>
    </w:p>
    <w:p w14:paraId="50AF7869" w14:textId="77777777" w:rsidR="00077DAE" w:rsidRPr="00077DAE" w:rsidRDefault="00077DAE" w:rsidP="00A83B30">
      <w:pPr>
        <w:pStyle w:val="NormalTahoma"/>
        <w:numPr>
          <w:ilvl w:val="3"/>
          <w:numId w:val="48"/>
        </w:numPr>
        <w:tabs>
          <w:tab w:val="left" w:pos="0"/>
        </w:tabs>
        <w:ind w:left="993" w:hanging="284"/>
        <w:jc w:val="both"/>
        <w:rPr>
          <w:rFonts w:ascii="Arial" w:hAnsi="Arial" w:cs="Arial"/>
          <w:i/>
          <w:sz w:val="22"/>
          <w:szCs w:val="22"/>
          <w:lang w:val="en-US"/>
        </w:rPr>
      </w:pPr>
      <w:r>
        <w:rPr>
          <w:rFonts w:ascii="Arial" w:hAnsi="Arial" w:cs="Arial"/>
          <w:sz w:val="22"/>
          <w:szCs w:val="22"/>
          <w:lang w:val="en-US"/>
        </w:rPr>
        <w:t>Financial situation</w:t>
      </w:r>
    </w:p>
    <w:p w14:paraId="76AB3AB8" w14:textId="77777777" w:rsidR="00077DAE" w:rsidRPr="00077DAE" w:rsidRDefault="00077DAE" w:rsidP="00A83B30">
      <w:pPr>
        <w:pStyle w:val="NormalTahoma"/>
        <w:numPr>
          <w:ilvl w:val="3"/>
          <w:numId w:val="48"/>
        </w:numPr>
        <w:tabs>
          <w:tab w:val="left" w:pos="0"/>
        </w:tabs>
        <w:ind w:left="993" w:hanging="284"/>
        <w:jc w:val="both"/>
        <w:rPr>
          <w:rFonts w:ascii="Arial" w:hAnsi="Arial" w:cs="Arial"/>
          <w:i/>
          <w:sz w:val="22"/>
          <w:szCs w:val="22"/>
          <w:lang w:val="en-US"/>
        </w:rPr>
      </w:pPr>
      <w:r>
        <w:rPr>
          <w:rFonts w:ascii="Arial" w:hAnsi="Arial" w:cs="Arial"/>
          <w:sz w:val="22"/>
          <w:szCs w:val="22"/>
          <w:lang w:val="en-US"/>
        </w:rPr>
        <w:t>Experience</w:t>
      </w:r>
    </w:p>
    <w:p w14:paraId="21F8983C" w14:textId="77777777" w:rsidR="00077DAE" w:rsidRPr="00077DAE" w:rsidRDefault="00077DAE" w:rsidP="00A83B30">
      <w:pPr>
        <w:pStyle w:val="NormalTahoma"/>
        <w:numPr>
          <w:ilvl w:val="3"/>
          <w:numId w:val="48"/>
        </w:numPr>
        <w:tabs>
          <w:tab w:val="left" w:pos="0"/>
        </w:tabs>
        <w:ind w:left="993" w:hanging="284"/>
        <w:jc w:val="both"/>
        <w:rPr>
          <w:rFonts w:ascii="Arial" w:hAnsi="Arial" w:cs="Arial"/>
          <w:i/>
          <w:sz w:val="22"/>
          <w:szCs w:val="22"/>
          <w:lang w:val="en-US"/>
        </w:rPr>
      </w:pPr>
      <w:r>
        <w:rPr>
          <w:rFonts w:ascii="Arial" w:hAnsi="Arial" w:cs="Arial"/>
          <w:sz w:val="22"/>
          <w:szCs w:val="22"/>
          <w:lang w:val="en-US"/>
        </w:rPr>
        <w:t>Personnel</w:t>
      </w:r>
    </w:p>
    <w:p w14:paraId="58F50525" w14:textId="77777777" w:rsidR="00077DAE" w:rsidRPr="00212331" w:rsidRDefault="00077DAE" w:rsidP="00A83B30">
      <w:pPr>
        <w:pStyle w:val="NormalTahoma"/>
        <w:numPr>
          <w:ilvl w:val="3"/>
          <w:numId w:val="48"/>
        </w:numPr>
        <w:tabs>
          <w:tab w:val="left" w:pos="0"/>
        </w:tabs>
        <w:ind w:left="993" w:hanging="284"/>
        <w:jc w:val="both"/>
        <w:rPr>
          <w:rFonts w:ascii="Arial" w:hAnsi="Arial" w:cs="Arial"/>
          <w:i/>
          <w:sz w:val="22"/>
          <w:szCs w:val="22"/>
          <w:lang w:val="en-US"/>
        </w:rPr>
      </w:pPr>
      <w:r>
        <w:rPr>
          <w:rFonts w:ascii="Arial" w:hAnsi="Arial" w:cs="Arial"/>
          <w:sz w:val="22"/>
          <w:szCs w:val="22"/>
          <w:lang w:val="en-US"/>
        </w:rPr>
        <w:t>Equipment.</w:t>
      </w:r>
    </w:p>
    <w:p w14:paraId="4AD343FE" w14:textId="77777777" w:rsidR="00212331" w:rsidRPr="00077DAE" w:rsidRDefault="00212331" w:rsidP="00212331">
      <w:pPr>
        <w:pStyle w:val="NormalTahoma"/>
        <w:tabs>
          <w:tab w:val="left" w:pos="0"/>
        </w:tabs>
        <w:ind w:left="993" w:firstLine="0"/>
        <w:jc w:val="both"/>
        <w:rPr>
          <w:rFonts w:ascii="Arial" w:hAnsi="Arial" w:cs="Arial"/>
          <w:i/>
          <w:sz w:val="22"/>
          <w:szCs w:val="22"/>
          <w:lang w:val="en-US"/>
        </w:rPr>
      </w:pPr>
    </w:p>
    <w:p w14:paraId="25E4422A" w14:textId="77777777" w:rsidR="00077DAE" w:rsidRPr="00DB4F57" w:rsidRDefault="006712D1" w:rsidP="00A83B30">
      <w:pPr>
        <w:pStyle w:val="NormalTahoma"/>
        <w:numPr>
          <w:ilvl w:val="7"/>
          <w:numId w:val="13"/>
        </w:numPr>
        <w:tabs>
          <w:tab w:val="left" w:pos="0"/>
        </w:tabs>
        <w:ind w:left="567" w:hanging="567"/>
        <w:jc w:val="both"/>
        <w:rPr>
          <w:rFonts w:ascii="Arial" w:hAnsi="Arial" w:cs="Arial"/>
          <w:b/>
          <w:i/>
          <w:sz w:val="22"/>
          <w:szCs w:val="22"/>
          <w:lang w:val="en-US"/>
        </w:rPr>
      </w:pPr>
      <w:r>
        <w:rPr>
          <w:rFonts w:ascii="Arial" w:hAnsi="Arial" w:cs="Arial"/>
          <w:b/>
          <w:sz w:val="22"/>
          <w:szCs w:val="22"/>
          <w:lang w:val="en-US"/>
        </w:rPr>
        <w:t xml:space="preserve"> </w:t>
      </w:r>
      <w:r w:rsidR="00077DAE" w:rsidRPr="00DB4F57">
        <w:rPr>
          <w:rFonts w:ascii="Arial" w:hAnsi="Arial" w:cs="Arial"/>
          <w:b/>
          <w:sz w:val="22"/>
          <w:szCs w:val="22"/>
          <w:lang w:val="en-US"/>
        </w:rPr>
        <w:t>Financial situation</w:t>
      </w:r>
    </w:p>
    <w:p w14:paraId="40CB0566" w14:textId="77777777" w:rsidR="00881114" w:rsidRDefault="00077DAE">
      <w:pPr>
        <w:pStyle w:val="NormalTahoma"/>
        <w:tabs>
          <w:tab w:val="left" w:pos="0"/>
        </w:tabs>
        <w:ind w:left="0" w:firstLine="0"/>
        <w:jc w:val="both"/>
        <w:rPr>
          <w:rFonts w:ascii="Arial" w:hAnsi="Arial" w:cs="Arial"/>
          <w:sz w:val="22"/>
          <w:szCs w:val="22"/>
          <w:lang w:val="en-US"/>
        </w:rPr>
      </w:pPr>
      <w:r w:rsidRPr="00ED0173">
        <w:rPr>
          <w:rFonts w:ascii="Arial" w:hAnsi="Arial" w:cs="Arial"/>
          <w:sz w:val="22"/>
          <w:szCs w:val="22"/>
          <w:lang w:val="en-US"/>
        </w:rPr>
        <w:t>Submission of certified financial statements or if that is not required by the regulations of the candidate’s country, other financial statements acceptable to the Contracting Authority</w:t>
      </w:r>
      <w:r w:rsidR="00254F44" w:rsidRPr="00ED0173">
        <w:rPr>
          <w:rFonts w:ascii="Arial" w:hAnsi="Arial" w:cs="Arial"/>
          <w:sz w:val="22"/>
          <w:szCs w:val="22"/>
          <w:lang w:val="en-US"/>
        </w:rPr>
        <w:t xml:space="preserve"> for the [insert the number of years, minimum of </w:t>
      </w:r>
      <w:proofErr w:type="gramStart"/>
      <w:r w:rsidR="00254F44" w:rsidRPr="00ED0173">
        <w:rPr>
          <w:rFonts w:ascii="Arial" w:hAnsi="Arial" w:cs="Arial"/>
          <w:sz w:val="22"/>
          <w:szCs w:val="22"/>
          <w:lang w:val="en-US"/>
        </w:rPr>
        <w:t>5</w:t>
      </w:r>
      <w:r w:rsidR="00ED0173" w:rsidRPr="00ED0173">
        <w:rPr>
          <w:rFonts w:ascii="Arial" w:hAnsi="Arial" w:cs="Arial"/>
          <w:sz w:val="22"/>
          <w:szCs w:val="22"/>
          <w:lang w:val="en-US"/>
        </w:rPr>
        <w:t>]</w:t>
      </w:r>
      <w:r w:rsidR="00ED0173" w:rsidRPr="00ED0173">
        <w:rPr>
          <w:rFonts w:ascii="Arial" w:hAnsi="Arial" w:cs="Arial"/>
          <w:sz w:val="22"/>
          <w:szCs w:val="22"/>
          <w:vertAlign w:val="superscript"/>
          <w:lang w:val="en-US"/>
        </w:rPr>
        <w:t>(</w:t>
      </w:r>
      <w:proofErr w:type="gramEnd"/>
      <w:r w:rsidR="00ED0173" w:rsidRPr="00ED0173">
        <w:rPr>
          <w:rFonts w:ascii="Arial" w:hAnsi="Arial" w:cs="Arial"/>
          <w:sz w:val="22"/>
          <w:szCs w:val="22"/>
          <w:vertAlign w:val="superscript"/>
          <w:lang w:val="en-US"/>
        </w:rPr>
        <w:t>1)</w:t>
      </w:r>
      <w:r w:rsidR="00ED0173" w:rsidRPr="00ED0173">
        <w:rPr>
          <w:rFonts w:ascii="Arial" w:hAnsi="Arial" w:cs="Arial"/>
          <w:sz w:val="22"/>
          <w:szCs w:val="22"/>
          <w:lang w:val="en-US"/>
        </w:rPr>
        <w:t xml:space="preserve"> last </w:t>
      </w:r>
      <w:proofErr w:type="spellStart"/>
      <w:r w:rsidR="00ED0173" w:rsidRPr="00ED0173">
        <w:rPr>
          <w:rFonts w:ascii="Arial" w:hAnsi="Arial" w:cs="Arial"/>
          <w:sz w:val="22"/>
          <w:szCs w:val="22"/>
          <w:lang w:val="en-US"/>
        </w:rPr>
        <w:t>years</w:t>
      </w:r>
      <w:proofErr w:type="spellEnd"/>
      <w:r w:rsidR="00ED0173" w:rsidRPr="00ED0173">
        <w:rPr>
          <w:rFonts w:ascii="Arial" w:hAnsi="Arial" w:cs="Arial"/>
          <w:sz w:val="22"/>
          <w:szCs w:val="22"/>
          <w:lang w:val="en-US"/>
        </w:rPr>
        <w:t xml:space="preserve"> demonstrating the current solidity of the financial situation of the candidate (financial situation issued by an approved bank, certified balance sheets, annual turnover).</w:t>
      </w:r>
    </w:p>
    <w:p w14:paraId="479AE01D" w14:textId="77777777" w:rsidR="00ED0173" w:rsidRDefault="00ED0173">
      <w:pPr>
        <w:pStyle w:val="NormalTahoma"/>
        <w:tabs>
          <w:tab w:val="left" w:pos="0"/>
        </w:tabs>
        <w:ind w:left="0" w:firstLine="0"/>
        <w:jc w:val="both"/>
        <w:rPr>
          <w:rFonts w:ascii="Arial" w:hAnsi="Arial" w:cs="Arial"/>
          <w:sz w:val="22"/>
          <w:szCs w:val="22"/>
          <w:lang w:val="en-US"/>
        </w:rPr>
      </w:pPr>
    </w:p>
    <w:p w14:paraId="1B948C02" w14:textId="77777777" w:rsidR="00ED0173" w:rsidRPr="00BC67ED" w:rsidRDefault="006712D1" w:rsidP="006712D1">
      <w:pPr>
        <w:pStyle w:val="NormalTahoma"/>
        <w:tabs>
          <w:tab w:val="left" w:pos="0"/>
        </w:tabs>
        <w:ind w:left="0" w:firstLine="0"/>
        <w:jc w:val="both"/>
        <w:rPr>
          <w:rFonts w:ascii="Arial" w:hAnsi="Arial" w:cs="Arial"/>
          <w:i/>
          <w:sz w:val="22"/>
          <w:szCs w:val="22"/>
          <w:lang w:val="en-US"/>
        </w:rPr>
      </w:pPr>
      <w:r w:rsidRPr="006712D1">
        <w:rPr>
          <w:rFonts w:ascii="Arial" w:hAnsi="Arial" w:cs="Arial"/>
          <w:b/>
          <w:i/>
          <w:sz w:val="22"/>
          <w:szCs w:val="22"/>
          <w:u w:val="single"/>
          <w:lang w:val="en-US"/>
        </w:rPr>
        <w:t xml:space="preserve">(1) </w:t>
      </w:r>
      <w:r w:rsidR="00ED0173" w:rsidRPr="006712D1">
        <w:rPr>
          <w:rFonts w:ascii="Arial" w:hAnsi="Arial" w:cs="Arial"/>
          <w:b/>
          <w:i/>
          <w:sz w:val="22"/>
          <w:szCs w:val="22"/>
          <w:u w:val="single"/>
          <w:lang w:val="en-US"/>
        </w:rPr>
        <w:t>Note to the Project Owner:</w:t>
      </w:r>
      <w:r w:rsidR="00ED0173" w:rsidRPr="00BC67ED">
        <w:rPr>
          <w:rFonts w:ascii="Arial" w:hAnsi="Arial" w:cs="Arial"/>
          <w:i/>
          <w:sz w:val="22"/>
          <w:szCs w:val="22"/>
          <w:lang w:val="en-US"/>
        </w:rPr>
        <w:t xml:space="preserve"> The periodicity specified is generally 3 years; it can be increased to a maximum of 5 years. Financial information </w:t>
      </w:r>
      <w:r w:rsidR="00DB4F57" w:rsidRPr="00BC67ED">
        <w:rPr>
          <w:rFonts w:ascii="Arial" w:hAnsi="Arial" w:cs="Arial"/>
          <w:i/>
          <w:sz w:val="22"/>
          <w:szCs w:val="22"/>
          <w:lang w:val="en-US"/>
        </w:rPr>
        <w:t xml:space="preserve">furnished by a candidate should be the examined with due attention for informed judgment to be made. Any abnormal information which could lead to financial difficulties during the execution of the contract, should lead to the Project Owner to seek the opinion of a financial expert]  </w:t>
      </w:r>
    </w:p>
    <w:p w14:paraId="2CCBE98B" w14:textId="77777777" w:rsidR="00DB4F57" w:rsidRPr="00BC67ED" w:rsidRDefault="00DB4F57" w:rsidP="00DB4F57">
      <w:pPr>
        <w:pStyle w:val="NormalTahoma"/>
        <w:tabs>
          <w:tab w:val="left" w:pos="0"/>
        </w:tabs>
        <w:ind w:left="0" w:firstLine="0"/>
        <w:jc w:val="both"/>
        <w:rPr>
          <w:rFonts w:ascii="Arial" w:hAnsi="Arial" w:cs="Arial"/>
          <w:i/>
          <w:sz w:val="22"/>
          <w:szCs w:val="22"/>
          <w:lang w:val="en-US"/>
        </w:rPr>
      </w:pPr>
    </w:p>
    <w:p w14:paraId="25CB318B" w14:textId="77777777" w:rsidR="00881114" w:rsidRDefault="00DB4F57">
      <w:pPr>
        <w:pStyle w:val="NormalTahoma"/>
        <w:tabs>
          <w:tab w:val="left" w:pos="0"/>
        </w:tabs>
        <w:ind w:left="0" w:firstLine="0"/>
        <w:jc w:val="both"/>
        <w:rPr>
          <w:rFonts w:ascii="Arial" w:hAnsi="Arial" w:cs="Arial"/>
          <w:i/>
          <w:sz w:val="22"/>
          <w:szCs w:val="22"/>
          <w:lang w:val="en-US"/>
        </w:rPr>
      </w:pPr>
      <w:r w:rsidRPr="006712D1">
        <w:rPr>
          <w:rFonts w:ascii="Arial" w:hAnsi="Arial" w:cs="Arial"/>
          <w:b/>
          <w:i/>
          <w:sz w:val="22"/>
          <w:szCs w:val="22"/>
          <w:lang w:val="en-US"/>
        </w:rPr>
        <w:t>For budding enterprises,</w:t>
      </w:r>
      <w:r w:rsidRPr="00BC67ED">
        <w:rPr>
          <w:rFonts w:ascii="Arial" w:hAnsi="Arial" w:cs="Arial"/>
          <w:i/>
          <w:sz w:val="22"/>
          <w:szCs w:val="22"/>
          <w:lang w:val="en-US"/>
        </w:rPr>
        <w:t xml:space="preserve"> this situation could be assessed in an objective manner by reference to the financial capacity of the candidate (appropriate declarations from </w:t>
      </w:r>
      <w:proofErr w:type="spellStart"/>
      <w:r w:rsidRPr="00BC67ED">
        <w:rPr>
          <w:rFonts w:ascii="Arial" w:hAnsi="Arial" w:cs="Arial"/>
          <w:i/>
          <w:sz w:val="22"/>
          <w:szCs w:val="22"/>
          <w:lang w:val="en-US"/>
        </w:rPr>
        <w:t>authorised</w:t>
      </w:r>
      <w:proofErr w:type="spellEnd"/>
      <w:r w:rsidRPr="00BC67ED">
        <w:rPr>
          <w:rFonts w:ascii="Arial" w:hAnsi="Arial" w:cs="Arial"/>
          <w:i/>
          <w:sz w:val="22"/>
          <w:szCs w:val="22"/>
          <w:lang w:val="en-US"/>
        </w:rPr>
        <w:t xml:space="preserve"> banks or financial establishments or where necessary</w:t>
      </w:r>
      <w:r w:rsidRPr="00DB4F57">
        <w:rPr>
          <w:rFonts w:ascii="Arial" w:hAnsi="Arial" w:cs="Arial"/>
          <w:sz w:val="22"/>
          <w:szCs w:val="22"/>
          <w:lang w:val="en-US"/>
        </w:rPr>
        <w:t xml:space="preserve">, </w:t>
      </w:r>
      <w:r w:rsidRPr="00BC67ED">
        <w:rPr>
          <w:rFonts w:ascii="Arial" w:hAnsi="Arial" w:cs="Arial"/>
          <w:i/>
          <w:sz w:val="22"/>
          <w:szCs w:val="22"/>
          <w:lang w:val="en-US"/>
        </w:rPr>
        <w:t>proof of insurance of professional risks) and the financing needs of the contract.</w:t>
      </w:r>
    </w:p>
    <w:p w14:paraId="7F38763D" w14:textId="77777777" w:rsidR="00BC67ED" w:rsidRDefault="00BC67ED">
      <w:pPr>
        <w:pStyle w:val="NormalTahoma"/>
        <w:tabs>
          <w:tab w:val="left" w:pos="0"/>
        </w:tabs>
        <w:ind w:left="0" w:firstLine="0"/>
        <w:jc w:val="both"/>
        <w:rPr>
          <w:rFonts w:ascii="Arial" w:hAnsi="Arial" w:cs="Arial"/>
          <w:i/>
          <w:sz w:val="22"/>
          <w:szCs w:val="22"/>
          <w:lang w:val="en-US"/>
        </w:rPr>
      </w:pPr>
    </w:p>
    <w:p w14:paraId="341CECB6" w14:textId="77777777" w:rsidR="00BC67ED" w:rsidRDefault="00BC67ED">
      <w:pPr>
        <w:pStyle w:val="NormalTahoma"/>
        <w:tabs>
          <w:tab w:val="left" w:pos="0"/>
        </w:tabs>
        <w:ind w:left="0" w:firstLine="0"/>
        <w:jc w:val="both"/>
        <w:rPr>
          <w:rFonts w:ascii="Arial" w:hAnsi="Arial" w:cs="Arial"/>
          <w:i/>
          <w:sz w:val="22"/>
          <w:szCs w:val="22"/>
          <w:lang w:val="en-US"/>
        </w:rPr>
      </w:pPr>
      <w:r>
        <w:rPr>
          <w:rFonts w:ascii="Arial" w:hAnsi="Arial" w:cs="Arial"/>
          <w:i/>
          <w:sz w:val="22"/>
          <w:szCs w:val="22"/>
          <w:lang w:val="en-US"/>
        </w:rPr>
        <w:t xml:space="preserve">1 The amount entered (financial capacity) should normally not be lower than 30% of the annual turnover or cash flow of the </w:t>
      </w:r>
      <w:r w:rsidR="002E6CB9">
        <w:rPr>
          <w:rFonts w:ascii="Arial" w:hAnsi="Arial" w:cs="Arial"/>
          <w:i/>
          <w:sz w:val="22"/>
          <w:szCs w:val="22"/>
          <w:lang w:val="en-US"/>
        </w:rPr>
        <w:t xml:space="preserve">proposed </w:t>
      </w:r>
      <w:r>
        <w:rPr>
          <w:rFonts w:ascii="Arial" w:hAnsi="Arial" w:cs="Arial"/>
          <w:i/>
          <w:sz w:val="22"/>
          <w:szCs w:val="22"/>
          <w:lang w:val="en-US"/>
        </w:rPr>
        <w:t xml:space="preserve">works contract (on the basis of an identical monthly projection of the estimated cost by the Project Owner, including </w:t>
      </w:r>
      <w:proofErr w:type="spellStart"/>
      <w:r>
        <w:rPr>
          <w:rFonts w:ascii="Arial" w:hAnsi="Arial" w:cs="Arial"/>
          <w:i/>
          <w:sz w:val="22"/>
          <w:szCs w:val="22"/>
          <w:lang w:val="en-US"/>
        </w:rPr>
        <w:t>unforeseen</w:t>
      </w:r>
      <w:r w:rsidR="002E6CB9">
        <w:rPr>
          <w:rFonts w:ascii="Arial" w:hAnsi="Arial" w:cs="Arial"/>
          <w:i/>
          <w:sz w:val="22"/>
          <w:szCs w:val="22"/>
          <w:lang w:val="en-US"/>
        </w:rPr>
        <w:t>s</w:t>
      </w:r>
      <w:proofErr w:type="spellEnd"/>
      <w:r>
        <w:rPr>
          <w:rFonts w:ascii="Arial" w:hAnsi="Arial" w:cs="Arial"/>
          <w:i/>
          <w:sz w:val="22"/>
          <w:szCs w:val="22"/>
          <w:lang w:val="en-US"/>
        </w:rPr>
        <w:t>, during the duration of the contract).</w:t>
      </w:r>
    </w:p>
    <w:p w14:paraId="54B1C0FB" w14:textId="77777777" w:rsidR="00BC67ED" w:rsidRDefault="00BC67ED" w:rsidP="00A83B30">
      <w:pPr>
        <w:pStyle w:val="NormalTahoma"/>
        <w:numPr>
          <w:ilvl w:val="0"/>
          <w:numId w:val="6"/>
        </w:numPr>
        <w:tabs>
          <w:tab w:val="left" w:pos="0"/>
        </w:tabs>
        <w:jc w:val="both"/>
        <w:rPr>
          <w:rFonts w:ascii="Arial" w:hAnsi="Arial" w:cs="Arial"/>
          <w:i/>
          <w:sz w:val="22"/>
          <w:szCs w:val="22"/>
          <w:lang w:val="en-US"/>
        </w:rPr>
      </w:pPr>
      <w:r>
        <w:rPr>
          <w:rFonts w:ascii="Arial" w:hAnsi="Arial" w:cs="Arial"/>
          <w:i/>
          <w:sz w:val="22"/>
          <w:szCs w:val="22"/>
          <w:lang w:val="en-US"/>
        </w:rPr>
        <w:t>The period is normally 3 years.</w:t>
      </w:r>
    </w:p>
    <w:p w14:paraId="4245463C" w14:textId="77777777" w:rsidR="00BC67ED" w:rsidRDefault="00BC67ED" w:rsidP="00A83B30">
      <w:pPr>
        <w:pStyle w:val="NormalTahoma"/>
        <w:numPr>
          <w:ilvl w:val="0"/>
          <w:numId w:val="6"/>
        </w:numPr>
        <w:tabs>
          <w:tab w:val="left" w:pos="0"/>
        </w:tabs>
        <w:jc w:val="both"/>
        <w:rPr>
          <w:rFonts w:ascii="Arial" w:hAnsi="Arial" w:cs="Arial"/>
          <w:i/>
          <w:sz w:val="22"/>
          <w:szCs w:val="22"/>
          <w:lang w:val="en-US"/>
        </w:rPr>
      </w:pPr>
      <w:r>
        <w:rPr>
          <w:rFonts w:ascii="Arial" w:hAnsi="Arial" w:cs="Arial"/>
          <w:i/>
          <w:sz w:val="22"/>
          <w:szCs w:val="22"/>
          <w:lang w:val="en-US"/>
        </w:rPr>
        <w:t>In case of grouping, it could be indicated that each member of the group should provide 25 to 30% of the total amount required and that the representative of the group should provide 50 to 60% of the required amount.</w:t>
      </w:r>
    </w:p>
    <w:p w14:paraId="76A43898" w14:textId="77777777" w:rsidR="00BC67ED" w:rsidRDefault="00BC67ED" w:rsidP="00A83B30">
      <w:pPr>
        <w:pStyle w:val="NormalTahoma"/>
        <w:numPr>
          <w:ilvl w:val="0"/>
          <w:numId w:val="6"/>
        </w:numPr>
        <w:tabs>
          <w:tab w:val="left" w:pos="0"/>
        </w:tabs>
        <w:jc w:val="both"/>
        <w:rPr>
          <w:rFonts w:ascii="Arial" w:hAnsi="Arial" w:cs="Arial"/>
          <w:i/>
          <w:sz w:val="22"/>
          <w:szCs w:val="22"/>
          <w:lang w:val="en-US"/>
        </w:rPr>
      </w:pPr>
      <w:r>
        <w:rPr>
          <w:rFonts w:ascii="Arial" w:hAnsi="Arial" w:cs="Arial"/>
          <w:i/>
          <w:sz w:val="22"/>
          <w:szCs w:val="22"/>
          <w:lang w:val="en-US"/>
        </w:rPr>
        <w:t xml:space="preserve">The amount of the turnover should not be set at a very high </w:t>
      </w:r>
      <w:proofErr w:type="gramStart"/>
      <w:r>
        <w:rPr>
          <w:rFonts w:ascii="Arial" w:hAnsi="Arial" w:cs="Arial"/>
          <w:i/>
          <w:sz w:val="22"/>
          <w:szCs w:val="22"/>
          <w:lang w:val="en-US"/>
        </w:rPr>
        <w:t>level  in</w:t>
      </w:r>
      <w:proofErr w:type="gramEnd"/>
      <w:r>
        <w:rPr>
          <w:rFonts w:ascii="Arial" w:hAnsi="Arial" w:cs="Arial"/>
          <w:i/>
          <w:sz w:val="22"/>
          <w:szCs w:val="22"/>
          <w:lang w:val="en-US"/>
        </w:rPr>
        <w:t xml:space="preserve"> a way as to </w:t>
      </w:r>
      <w:r w:rsidR="002E6CB9">
        <w:rPr>
          <w:rFonts w:ascii="Arial" w:hAnsi="Arial" w:cs="Arial"/>
          <w:i/>
          <w:sz w:val="22"/>
          <w:szCs w:val="22"/>
          <w:lang w:val="en-US"/>
        </w:rPr>
        <w:t>prevent enterprises which have the required technical and financial capacities from meeting the qualification criteria</w:t>
      </w:r>
    </w:p>
    <w:p w14:paraId="151C2664" w14:textId="77777777" w:rsidR="006712D1" w:rsidRDefault="006712D1" w:rsidP="006712D1">
      <w:pPr>
        <w:pStyle w:val="NormalTahoma"/>
        <w:tabs>
          <w:tab w:val="left" w:pos="0"/>
        </w:tabs>
        <w:jc w:val="both"/>
        <w:rPr>
          <w:rFonts w:ascii="Arial" w:hAnsi="Arial" w:cs="Arial"/>
          <w:i/>
          <w:sz w:val="22"/>
          <w:szCs w:val="22"/>
          <w:lang w:val="en-US"/>
        </w:rPr>
      </w:pPr>
    </w:p>
    <w:p w14:paraId="73F997E0" w14:textId="77777777" w:rsidR="006712D1" w:rsidRDefault="006712D1" w:rsidP="00A83B30">
      <w:pPr>
        <w:pStyle w:val="NormalTahoma"/>
        <w:numPr>
          <w:ilvl w:val="7"/>
          <w:numId w:val="13"/>
        </w:numPr>
        <w:tabs>
          <w:tab w:val="left" w:pos="0"/>
        </w:tabs>
        <w:ind w:left="567" w:hanging="567"/>
        <w:jc w:val="both"/>
        <w:rPr>
          <w:rFonts w:ascii="Arial" w:hAnsi="Arial" w:cs="Arial"/>
          <w:sz w:val="22"/>
          <w:szCs w:val="22"/>
          <w:lang w:val="en-US"/>
        </w:rPr>
      </w:pPr>
      <w:r>
        <w:rPr>
          <w:rFonts w:ascii="Arial" w:hAnsi="Arial" w:cs="Arial"/>
          <w:sz w:val="22"/>
          <w:szCs w:val="22"/>
          <w:lang w:val="en-US"/>
        </w:rPr>
        <w:t>Experience</w:t>
      </w:r>
    </w:p>
    <w:p w14:paraId="49446C81" w14:textId="77777777" w:rsidR="006712D1" w:rsidRPr="006712D1" w:rsidRDefault="006712D1" w:rsidP="00A83B30">
      <w:pPr>
        <w:pStyle w:val="NormalTahoma"/>
        <w:numPr>
          <w:ilvl w:val="2"/>
          <w:numId w:val="13"/>
        </w:numPr>
        <w:tabs>
          <w:tab w:val="clear" w:pos="1495"/>
          <w:tab w:val="left" w:pos="0"/>
        </w:tabs>
        <w:ind w:left="709" w:hanging="283"/>
        <w:jc w:val="both"/>
        <w:rPr>
          <w:rFonts w:ascii="Arial" w:hAnsi="Arial" w:cs="Arial"/>
          <w:sz w:val="22"/>
          <w:szCs w:val="22"/>
          <w:u w:val="single"/>
          <w:lang w:val="en-US"/>
        </w:rPr>
      </w:pPr>
      <w:r w:rsidRPr="006712D1">
        <w:rPr>
          <w:rFonts w:ascii="Arial" w:hAnsi="Arial" w:cs="Arial"/>
          <w:sz w:val="22"/>
          <w:szCs w:val="22"/>
          <w:u w:val="single"/>
          <w:lang w:val="en-US"/>
        </w:rPr>
        <w:t>General experience in public works</w:t>
      </w:r>
    </w:p>
    <w:p w14:paraId="61035BB7" w14:textId="77777777" w:rsidR="00881114" w:rsidRPr="006712D1" w:rsidRDefault="00881114">
      <w:pPr>
        <w:pStyle w:val="NormalTahoma"/>
        <w:tabs>
          <w:tab w:val="left" w:pos="0"/>
        </w:tabs>
        <w:ind w:left="0" w:firstLine="0"/>
        <w:jc w:val="both"/>
        <w:rPr>
          <w:rFonts w:ascii="Arial" w:hAnsi="Arial" w:cs="Arial"/>
          <w:sz w:val="22"/>
          <w:szCs w:val="22"/>
          <w:lang w:val="en-US"/>
        </w:rPr>
      </w:pPr>
    </w:p>
    <w:p w14:paraId="58E266ED" w14:textId="7939CAF9" w:rsidR="00881114" w:rsidRPr="006712D1" w:rsidRDefault="006712D1">
      <w:pPr>
        <w:pStyle w:val="NormalTahoma"/>
        <w:tabs>
          <w:tab w:val="left" w:pos="0"/>
        </w:tabs>
        <w:ind w:left="0" w:firstLine="0"/>
        <w:jc w:val="both"/>
        <w:rPr>
          <w:rFonts w:ascii="Arial" w:hAnsi="Arial" w:cs="Arial"/>
          <w:sz w:val="22"/>
          <w:szCs w:val="22"/>
          <w:lang w:val="en-US"/>
        </w:rPr>
      </w:pPr>
      <w:r w:rsidRPr="006712D1">
        <w:rPr>
          <w:rFonts w:ascii="Arial" w:hAnsi="Arial" w:cs="Arial"/>
          <w:sz w:val="22"/>
          <w:szCs w:val="22"/>
          <w:lang w:val="en-US"/>
        </w:rPr>
        <w:t>Experience in similar public works as an entrepreneur during the last ___</w:t>
      </w:r>
      <w:proofErr w:type="gramStart"/>
      <w:r w:rsidRPr="006712D1">
        <w:rPr>
          <w:rFonts w:ascii="Arial" w:hAnsi="Arial" w:cs="Arial"/>
          <w:sz w:val="22"/>
          <w:szCs w:val="22"/>
          <w:lang w:val="en-US"/>
        </w:rPr>
        <w:t>_</w:t>
      </w:r>
      <w:r w:rsidR="007F56AB">
        <w:rPr>
          <w:rFonts w:ascii="Arial" w:hAnsi="Arial" w:cs="Arial"/>
          <w:sz w:val="22"/>
          <w:szCs w:val="22"/>
          <w:lang w:val="en-US"/>
        </w:rPr>
        <w:t>(</w:t>
      </w:r>
      <w:proofErr w:type="gramEnd"/>
      <w:r w:rsidR="007F56AB">
        <w:rPr>
          <w:rFonts w:ascii="Arial" w:hAnsi="Arial" w:cs="Arial"/>
          <w:sz w:val="22"/>
          <w:szCs w:val="22"/>
          <w:lang w:val="en-US"/>
        </w:rPr>
        <w:t>five )</w:t>
      </w:r>
      <w:r w:rsidRPr="006712D1">
        <w:rPr>
          <w:rFonts w:ascii="Arial" w:hAnsi="Arial" w:cs="Arial"/>
          <w:sz w:val="22"/>
          <w:szCs w:val="22"/>
          <w:lang w:val="en-US"/>
        </w:rPr>
        <w:t xml:space="preserve">____                  </w:t>
      </w:r>
    </w:p>
    <w:p w14:paraId="00937E13" w14:textId="77777777" w:rsidR="00881114" w:rsidRPr="006712D1" w:rsidRDefault="006712D1">
      <w:pPr>
        <w:pStyle w:val="NormalTahoma"/>
        <w:tabs>
          <w:tab w:val="left" w:pos="0"/>
        </w:tabs>
        <w:ind w:left="0" w:firstLine="0"/>
        <w:jc w:val="both"/>
        <w:rPr>
          <w:rFonts w:ascii="Arial" w:hAnsi="Arial" w:cs="Arial"/>
          <w:sz w:val="22"/>
          <w:szCs w:val="22"/>
          <w:lang w:val="en-US"/>
        </w:rPr>
      </w:pPr>
      <w:r w:rsidRPr="006712D1">
        <w:rPr>
          <w:rFonts w:ascii="Arial" w:hAnsi="Arial" w:cs="Arial"/>
          <w:i/>
          <w:sz w:val="22"/>
          <w:szCs w:val="22"/>
          <w:lang w:val="en-US"/>
        </w:rPr>
        <w:t>[three to fiv</w:t>
      </w:r>
      <w:r w:rsidRPr="006712D1">
        <w:rPr>
          <w:rFonts w:ascii="Arial" w:hAnsi="Arial" w:cs="Arial"/>
          <w:sz w:val="22"/>
          <w:szCs w:val="22"/>
          <w:lang w:val="en-US"/>
        </w:rPr>
        <w:t>e] years which precede the deadline for the submission of bids.</w:t>
      </w:r>
    </w:p>
    <w:p w14:paraId="35584890" w14:textId="77777777" w:rsidR="006712D1" w:rsidRDefault="006712D1">
      <w:pPr>
        <w:pStyle w:val="NormalTahoma"/>
        <w:tabs>
          <w:tab w:val="left" w:pos="0"/>
        </w:tabs>
        <w:ind w:left="0" w:firstLine="0"/>
        <w:jc w:val="both"/>
        <w:rPr>
          <w:rFonts w:ascii="Arial" w:hAnsi="Arial" w:cs="Arial"/>
          <w:sz w:val="22"/>
          <w:szCs w:val="22"/>
          <w:lang w:val="en-US"/>
        </w:rPr>
      </w:pPr>
    </w:p>
    <w:p w14:paraId="16E495DB" w14:textId="77777777" w:rsidR="006712D1" w:rsidRPr="00AC35F2" w:rsidRDefault="007C67F4" w:rsidP="00A83B30">
      <w:pPr>
        <w:pStyle w:val="NormalTahoma"/>
        <w:numPr>
          <w:ilvl w:val="2"/>
          <w:numId w:val="13"/>
        </w:numPr>
        <w:tabs>
          <w:tab w:val="clear" w:pos="1495"/>
          <w:tab w:val="left" w:pos="0"/>
          <w:tab w:val="num" w:pos="709"/>
        </w:tabs>
        <w:ind w:hanging="1069"/>
        <w:jc w:val="both"/>
        <w:rPr>
          <w:rFonts w:ascii="Arial" w:hAnsi="Arial" w:cs="Arial"/>
          <w:sz w:val="22"/>
          <w:szCs w:val="22"/>
          <w:u w:val="single"/>
          <w:lang w:val="en-US"/>
        </w:rPr>
      </w:pPr>
      <w:r w:rsidRPr="00AC35F2">
        <w:rPr>
          <w:rFonts w:ascii="Arial" w:hAnsi="Arial" w:cs="Arial"/>
          <w:sz w:val="22"/>
          <w:szCs w:val="22"/>
          <w:u w:val="single"/>
          <w:lang w:val="en-US"/>
        </w:rPr>
        <w:t>Specific experience in similar works</w:t>
      </w:r>
    </w:p>
    <w:p w14:paraId="5A55B3DB" w14:textId="66737E4B" w:rsidR="00AC35F2" w:rsidRDefault="007C67F4" w:rsidP="007C67F4">
      <w:pPr>
        <w:pStyle w:val="NormalTahoma"/>
        <w:tabs>
          <w:tab w:val="left" w:pos="0"/>
        </w:tabs>
        <w:ind w:left="0" w:firstLine="0"/>
        <w:jc w:val="both"/>
        <w:rPr>
          <w:rFonts w:ascii="Arial" w:hAnsi="Arial" w:cs="Arial"/>
          <w:sz w:val="22"/>
          <w:szCs w:val="22"/>
          <w:lang w:val="en-US"/>
        </w:rPr>
      </w:pPr>
      <w:r>
        <w:rPr>
          <w:rFonts w:ascii="Arial" w:hAnsi="Arial" w:cs="Arial"/>
          <w:sz w:val="22"/>
          <w:szCs w:val="22"/>
          <w:lang w:val="en-US"/>
        </w:rPr>
        <w:t>Having effectively executed satisfactorily and completely for the most part as an entrepreneur or sub-contractor at least ___</w:t>
      </w:r>
      <w:r w:rsidR="00AC35F2">
        <w:rPr>
          <w:rFonts w:ascii="Arial" w:hAnsi="Arial" w:cs="Arial"/>
          <w:sz w:val="22"/>
          <w:szCs w:val="22"/>
          <w:lang w:val="en-US"/>
        </w:rPr>
        <w:t xml:space="preserve"> </w:t>
      </w:r>
      <w:r>
        <w:rPr>
          <w:rFonts w:ascii="Arial" w:hAnsi="Arial" w:cs="Arial"/>
          <w:sz w:val="22"/>
          <w:szCs w:val="22"/>
          <w:lang w:val="en-US"/>
        </w:rPr>
        <w:t>[1] ______ (____</w:t>
      </w:r>
      <w:proofErr w:type="gramStart"/>
      <w:r>
        <w:rPr>
          <w:rFonts w:ascii="Arial" w:hAnsi="Arial" w:cs="Arial"/>
          <w:sz w:val="22"/>
          <w:szCs w:val="22"/>
          <w:lang w:val="en-US"/>
        </w:rPr>
        <w:t>_ )</w:t>
      </w:r>
      <w:proofErr w:type="gramEnd"/>
      <w:r>
        <w:rPr>
          <w:rFonts w:ascii="Arial" w:hAnsi="Arial" w:cs="Arial"/>
          <w:sz w:val="22"/>
          <w:szCs w:val="22"/>
          <w:lang w:val="en-US"/>
        </w:rPr>
        <w:t xml:space="preserve"> similar contracts of the projected works during </w:t>
      </w:r>
      <w:r w:rsidR="00AC35F2">
        <w:rPr>
          <w:rFonts w:ascii="Arial" w:hAnsi="Arial" w:cs="Arial"/>
          <w:sz w:val="22"/>
          <w:szCs w:val="22"/>
          <w:lang w:val="en-US"/>
        </w:rPr>
        <w:t xml:space="preserve">_______ [2] ____ ( ) past years with a minimum value of ______ [3] ___  (____). The similarity will be on the physical size, complexity, methods/technologies or other characteristics. </w:t>
      </w:r>
    </w:p>
    <w:p w14:paraId="24E1D115" w14:textId="77777777" w:rsidR="00AC35F2" w:rsidRDefault="00AC35F2" w:rsidP="007C67F4">
      <w:pPr>
        <w:pStyle w:val="NormalTahoma"/>
        <w:tabs>
          <w:tab w:val="left" w:pos="0"/>
        </w:tabs>
        <w:ind w:left="0" w:firstLine="0"/>
        <w:jc w:val="both"/>
        <w:rPr>
          <w:rFonts w:ascii="Arial" w:hAnsi="Arial" w:cs="Arial"/>
          <w:sz w:val="22"/>
          <w:szCs w:val="22"/>
          <w:lang w:val="en-US"/>
        </w:rPr>
      </w:pPr>
    </w:p>
    <w:p w14:paraId="061EDFCF" w14:textId="77777777" w:rsidR="007C67F4" w:rsidRDefault="00AC35F2" w:rsidP="007C67F4">
      <w:pPr>
        <w:pStyle w:val="NormalTahoma"/>
        <w:tabs>
          <w:tab w:val="left" w:pos="0"/>
        </w:tabs>
        <w:ind w:left="0" w:firstLine="0"/>
        <w:jc w:val="both"/>
        <w:rPr>
          <w:rFonts w:ascii="Arial" w:hAnsi="Arial" w:cs="Arial"/>
          <w:sz w:val="22"/>
          <w:szCs w:val="22"/>
          <w:lang w:val="en-US"/>
        </w:rPr>
      </w:pPr>
      <w:r w:rsidRPr="005C3149">
        <w:rPr>
          <w:rFonts w:ascii="Arial" w:hAnsi="Arial" w:cs="Arial"/>
          <w:b/>
          <w:i/>
          <w:sz w:val="22"/>
          <w:szCs w:val="22"/>
          <w:u w:val="single"/>
          <w:lang w:val="en-US"/>
        </w:rPr>
        <w:t>(2) Notes to the Project Owner:</w:t>
      </w:r>
      <w:r>
        <w:rPr>
          <w:rFonts w:ascii="Arial" w:hAnsi="Arial" w:cs="Arial"/>
          <w:sz w:val="22"/>
          <w:szCs w:val="22"/>
          <w:lang w:val="en-US"/>
        </w:rPr>
        <w:t xml:space="preserve"> The nature of supporting documents of this experience must be assessed with objectivity (a final acceptance report</w:t>
      </w:r>
      <w:r w:rsidRPr="00AC35F2">
        <w:rPr>
          <w:rFonts w:ascii="Arial" w:hAnsi="Arial" w:cs="Arial"/>
          <w:sz w:val="22"/>
          <w:szCs w:val="22"/>
          <w:vertAlign w:val="superscript"/>
          <w:lang w:val="en-US"/>
        </w:rPr>
        <w:t>4</w:t>
      </w:r>
      <w:r>
        <w:rPr>
          <w:rFonts w:ascii="Arial" w:hAnsi="Arial" w:cs="Arial"/>
          <w:sz w:val="22"/>
          <w:szCs w:val="22"/>
          <w:lang w:val="en-US"/>
        </w:rPr>
        <w:t xml:space="preserve"> may replace an attestation of execution).</w:t>
      </w:r>
    </w:p>
    <w:p w14:paraId="697CBF1F" w14:textId="77777777" w:rsidR="00AC35F2" w:rsidRPr="006452A2" w:rsidRDefault="00AC35F2" w:rsidP="007C67F4">
      <w:pPr>
        <w:pStyle w:val="NormalTahoma"/>
        <w:tabs>
          <w:tab w:val="left" w:pos="0"/>
        </w:tabs>
        <w:ind w:left="0" w:firstLine="0"/>
        <w:jc w:val="both"/>
        <w:rPr>
          <w:rFonts w:ascii="Arial" w:hAnsi="Arial" w:cs="Arial"/>
          <w:i/>
          <w:sz w:val="22"/>
          <w:szCs w:val="22"/>
          <w:lang w:val="en-US"/>
        </w:rPr>
      </w:pPr>
      <w:r w:rsidRPr="006452A2">
        <w:rPr>
          <w:rFonts w:ascii="Arial" w:hAnsi="Arial" w:cs="Arial"/>
          <w:i/>
          <w:sz w:val="22"/>
          <w:szCs w:val="22"/>
          <w:lang w:val="en-US"/>
        </w:rPr>
        <w:t>1. The number of contracts must be from one to three (and is normally</w:t>
      </w:r>
      <w:r w:rsidR="004B1D42" w:rsidRPr="006452A2">
        <w:rPr>
          <w:rFonts w:ascii="Arial" w:hAnsi="Arial" w:cs="Arial"/>
          <w:i/>
          <w:sz w:val="22"/>
          <w:szCs w:val="22"/>
          <w:lang w:val="en-US"/>
        </w:rPr>
        <w:t xml:space="preserve"> two) according to the size and complexity of the project in question, to the risk to the Project Owner o</w:t>
      </w:r>
      <w:r w:rsidR="006452A2" w:rsidRPr="006452A2">
        <w:rPr>
          <w:rFonts w:ascii="Arial" w:hAnsi="Arial" w:cs="Arial"/>
          <w:i/>
          <w:sz w:val="22"/>
          <w:szCs w:val="22"/>
          <w:lang w:val="en-US"/>
        </w:rPr>
        <w:t>f</w:t>
      </w:r>
      <w:r w:rsidR="004B1D42" w:rsidRPr="006452A2">
        <w:rPr>
          <w:rFonts w:ascii="Arial" w:hAnsi="Arial" w:cs="Arial"/>
          <w:i/>
          <w:sz w:val="22"/>
          <w:szCs w:val="22"/>
          <w:lang w:val="en-US"/>
        </w:rPr>
        <w:t xml:space="preserve"> default by the entrepreneur. For example, for contracts of small to medium scope, a Project Owner may be ready to take the risk of awarding a contract to a candidate who has executed only one similar contract. </w:t>
      </w:r>
      <w:r w:rsidR="006452A2" w:rsidRPr="006452A2">
        <w:rPr>
          <w:rFonts w:ascii="Arial" w:hAnsi="Arial" w:cs="Arial"/>
          <w:i/>
          <w:sz w:val="22"/>
          <w:szCs w:val="22"/>
          <w:lang w:val="en-US"/>
        </w:rPr>
        <w:lastRenderedPageBreak/>
        <w:t xml:space="preserve">This number must also be fixed in a discriminatory manner but taking into the number of similar structures executed in the country. </w:t>
      </w:r>
    </w:p>
    <w:p w14:paraId="71BCE791" w14:textId="77777777" w:rsidR="006452A2" w:rsidRPr="006452A2" w:rsidRDefault="006452A2" w:rsidP="007C67F4">
      <w:pPr>
        <w:pStyle w:val="NormalTahoma"/>
        <w:tabs>
          <w:tab w:val="left" w:pos="0"/>
        </w:tabs>
        <w:ind w:left="0" w:firstLine="0"/>
        <w:jc w:val="both"/>
        <w:rPr>
          <w:rFonts w:ascii="Arial" w:hAnsi="Arial" w:cs="Arial"/>
          <w:i/>
          <w:sz w:val="22"/>
          <w:szCs w:val="22"/>
          <w:lang w:val="en-US"/>
        </w:rPr>
      </w:pPr>
      <w:r w:rsidRPr="006452A2">
        <w:rPr>
          <w:rFonts w:ascii="Arial" w:hAnsi="Arial" w:cs="Arial"/>
          <w:i/>
          <w:sz w:val="22"/>
          <w:szCs w:val="22"/>
          <w:lang w:val="en-US"/>
        </w:rPr>
        <w:t>2. The period covered is normally three to five years.</w:t>
      </w:r>
    </w:p>
    <w:p w14:paraId="770CA7AC" w14:textId="77777777" w:rsidR="006452A2" w:rsidRPr="006452A2" w:rsidRDefault="006452A2" w:rsidP="007C67F4">
      <w:pPr>
        <w:pStyle w:val="NormalTahoma"/>
        <w:tabs>
          <w:tab w:val="left" w:pos="0"/>
        </w:tabs>
        <w:ind w:left="0" w:firstLine="0"/>
        <w:jc w:val="both"/>
        <w:rPr>
          <w:rFonts w:ascii="Arial" w:hAnsi="Arial" w:cs="Arial"/>
          <w:i/>
          <w:sz w:val="22"/>
          <w:szCs w:val="22"/>
          <w:lang w:val="en-US"/>
        </w:rPr>
      </w:pPr>
      <w:r w:rsidRPr="006452A2">
        <w:rPr>
          <w:rFonts w:ascii="Arial" w:hAnsi="Arial" w:cs="Arial"/>
          <w:i/>
          <w:sz w:val="22"/>
          <w:szCs w:val="22"/>
          <w:lang w:val="en-US"/>
        </w:rPr>
        <w:t>3. The amount indicated could be about 30% of the estimated value of the contract, in a rounded amount.</w:t>
      </w:r>
    </w:p>
    <w:p w14:paraId="3B897762" w14:textId="77777777" w:rsidR="006452A2" w:rsidRPr="006452A2" w:rsidRDefault="006452A2" w:rsidP="007C67F4">
      <w:pPr>
        <w:pStyle w:val="NormalTahoma"/>
        <w:tabs>
          <w:tab w:val="left" w:pos="0"/>
        </w:tabs>
        <w:ind w:left="0" w:firstLine="0"/>
        <w:jc w:val="both"/>
        <w:rPr>
          <w:rFonts w:ascii="Arial" w:hAnsi="Arial" w:cs="Arial"/>
          <w:i/>
          <w:sz w:val="22"/>
          <w:szCs w:val="22"/>
          <w:lang w:val="en-US"/>
        </w:rPr>
      </w:pPr>
      <w:r w:rsidRPr="006452A2">
        <w:rPr>
          <w:rFonts w:ascii="Arial" w:hAnsi="Arial" w:cs="Arial"/>
          <w:i/>
          <w:sz w:val="22"/>
          <w:szCs w:val="22"/>
          <w:lang w:val="en-US"/>
        </w:rPr>
        <w:t xml:space="preserve">4. For contracts whose guarantee period has not elapsed, the provisional acceptance report shall be accepted.  </w:t>
      </w:r>
    </w:p>
    <w:p w14:paraId="23B5B4DC" w14:textId="77777777" w:rsidR="006452A2" w:rsidRDefault="006452A2" w:rsidP="007C67F4">
      <w:pPr>
        <w:pStyle w:val="NormalTahoma"/>
        <w:tabs>
          <w:tab w:val="left" w:pos="0"/>
        </w:tabs>
        <w:ind w:left="0" w:firstLine="0"/>
        <w:jc w:val="both"/>
        <w:rPr>
          <w:rFonts w:ascii="Arial" w:hAnsi="Arial" w:cs="Arial"/>
          <w:sz w:val="22"/>
          <w:szCs w:val="22"/>
          <w:lang w:val="en-US"/>
        </w:rPr>
      </w:pPr>
    </w:p>
    <w:p w14:paraId="0CE80FA0" w14:textId="77777777" w:rsidR="006452A2" w:rsidRPr="008E4042" w:rsidRDefault="006452A2" w:rsidP="007C67F4">
      <w:pPr>
        <w:pStyle w:val="NormalTahoma"/>
        <w:tabs>
          <w:tab w:val="left" w:pos="0"/>
        </w:tabs>
        <w:ind w:left="0" w:firstLine="0"/>
        <w:jc w:val="both"/>
        <w:rPr>
          <w:rFonts w:ascii="Arial" w:hAnsi="Arial" w:cs="Arial"/>
          <w:b/>
          <w:sz w:val="22"/>
          <w:szCs w:val="22"/>
          <w:lang w:val="en-US"/>
        </w:rPr>
      </w:pPr>
      <w:r w:rsidRPr="008E4042">
        <w:rPr>
          <w:rFonts w:ascii="Arial" w:hAnsi="Arial" w:cs="Arial"/>
          <w:b/>
          <w:sz w:val="22"/>
          <w:szCs w:val="22"/>
          <w:lang w:val="en-US"/>
        </w:rPr>
        <w:t>3- Personnel</w:t>
      </w:r>
    </w:p>
    <w:p w14:paraId="3DAC2D57" w14:textId="77777777" w:rsidR="006452A2" w:rsidRDefault="006452A2" w:rsidP="007C67F4">
      <w:pPr>
        <w:pStyle w:val="NormalTahoma"/>
        <w:tabs>
          <w:tab w:val="left" w:pos="0"/>
        </w:tabs>
        <w:ind w:left="0" w:firstLine="0"/>
        <w:jc w:val="both"/>
        <w:rPr>
          <w:rFonts w:ascii="Arial" w:hAnsi="Arial" w:cs="Arial"/>
          <w:sz w:val="22"/>
          <w:szCs w:val="22"/>
          <w:lang w:val="en-US"/>
        </w:rPr>
      </w:pPr>
    </w:p>
    <w:p w14:paraId="11542FA3" w14:textId="77777777" w:rsidR="006452A2" w:rsidRDefault="006452A2" w:rsidP="007C67F4">
      <w:pPr>
        <w:pStyle w:val="NormalTahoma"/>
        <w:tabs>
          <w:tab w:val="left" w:pos="0"/>
        </w:tabs>
        <w:ind w:left="0" w:firstLine="0"/>
        <w:jc w:val="both"/>
        <w:rPr>
          <w:rFonts w:ascii="Arial" w:hAnsi="Arial" w:cs="Arial"/>
          <w:sz w:val="22"/>
          <w:szCs w:val="22"/>
          <w:lang w:val="en-US"/>
        </w:rPr>
      </w:pPr>
      <w:r>
        <w:rPr>
          <w:rFonts w:ascii="Arial" w:hAnsi="Arial" w:cs="Arial"/>
          <w:sz w:val="22"/>
          <w:szCs w:val="22"/>
          <w:lang w:val="en-US"/>
        </w:rPr>
        <w:t>The candidate must establish that he has the required personnel for the following key positions:</w:t>
      </w:r>
    </w:p>
    <w:p w14:paraId="65B42933" w14:textId="77777777" w:rsidR="006452A2" w:rsidRPr="006712D1" w:rsidRDefault="006452A2" w:rsidP="007C67F4">
      <w:pPr>
        <w:pStyle w:val="NormalTahoma"/>
        <w:tabs>
          <w:tab w:val="left" w:pos="0"/>
        </w:tabs>
        <w:ind w:left="0" w:firstLine="0"/>
        <w:jc w:val="both"/>
        <w:rPr>
          <w:rFonts w:ascii="Arial" w:hAnsi="Arial" w:cs="Arial"/>
          <w:sz w:val="22"/>
          <w:szCs w:val="22"/>
          <w:lang w:val="en-US"/>
        </w:rPr>
      </w:pPr>
    </w:p>
    <w:p w14:paraId="4B9D7114" w14:textId="77777777" w:rsidR="00881114" w:rsidRPr="00183080" w:rsidRDefault="00881114">
      <w:pPr>
        <w:pStyle w:val="NormalTahoma"/>
        <w:tabs>
          <w:tab w:val="left" w:pos="0"/>
        </w:tabs>
        <w:ind w:left="0" w:firstLine="0"/>
        <w:jc w:val="both"/>
        <w:rPr>
          <w:rFonts w:ascii="Arial" w:hAnsi="Arial" w:cs="Arial"/>
          <w:lang w:val="en-US"/>
        </w:rPr>
      </w:pPr>
    </w:p>
    <w:tbl>
      <w:tblPr>
        <w:tblStyle w:val="TableGrid"/>
        <w:tblW w:w="0" w:type="auto"/>
        <w:tblLook w:val="04A0" w:firstRow="1" w:lastRow="0" w:firstColumn="1" w:lastColumn="0" w:noHBand="0" w:noVBand="1"/>
      </w:tblPr>
      <w:tblGrid>
        <w:gridCol w:w="590"/>
        <w:gridCol w:w="4072"/>
        <w:gridCol w:w="2303"/>
        <w:gridCol w:w="2303"/>
      </w:tblGrid>
      <w:tr w:rsidR="006452A2" w:rsidRPr="007A60C9" w14:paraId="1C07CF0F" w14:textId="77777777" w:rsidTr="006452A2">
        <w:tc>
          <w:tcPr>
            <w:tcW w:w="534" w:type="dxa"/>
          </w:tcPr>
          <w:p w14:paraId="7207E727" w14:textId="77777777" w:rsidR="006452A2" w:rsidRDefault="006452A2">
            <w:pPr>
              <w:pStyle w:val="NormalTahoma"/>
              <w:tabs>
                <w:tab w:val="left" w:pos="0"/>
              </w:tabs>
              <w:ind w:left="0" w:firstLine="0"/>
              <w:jc w:val="both"/>
              <w:rPr>
                <w:rFonts w:ascii="Arial" w:hAnsi="Arial" w:cs="Arial"/>
                <w:lang w:val="en-US"/>
              </w:rPr>
            </w:pPr>
            <w:r>
              <w:rPr>
                <w:rFonts w:ascii="Arial" w:hAnsi="Arial" w:cs="Arial"/>
                <w:lang w:val="en-US"/>
              </w:rPr>
              <w:t>No.</w:t>
            </w:r>
          </w:p>
        </w:tc>
        <w:tc>
          <w:tcPr>
            <w:tcW w:w="4072" w:type="dxa"/>
          </w:tcPr>
          <w:p w14:paraId="343BA9AC" w14:textId="77777777" w:rsidR="006452A2" w:rsidRDefault="006452A2">
            <w:pPr>
              <w:pStyle w:val="NormalTahoma"/>
              <w:tabs>
                <w:tab w:val="left" w:pos="0"/>
              </w:tabs>
              <w:ind w:left="0" w:firstLine="0"/>
              <w:jc w:val="both"/>
              <w:rPr>
                <w:rFonts w:ascii="Arial" w:hAnsi="Arial" w:cs="Arial"/>
                <w:lang w:val="en-US"/>
              </w:rPr>
            </w:pPr>
            <w:r>
              <w:rPr>
                <w:rFonts w:ascii="Arial" w:hAnsi="Arial" w:cs="Arial"/>
                <w:lang w:val="en-US"/>
              </w:rPr>
              <w:t>Position</w:t>
            </w:r>
          </w:p>
        </w:tc>
        <w:tc>
          <w:tcPr>
            <w:tcW w:w="2303" w:type="dxa"/>
          </w:tcPr>
          <w:p w14:paraId="6FE8F18A" w14:textId="77777777" w:rsidR="006452A2" w:rsidRDefault="006452A2">
            <w:pPr>
              <w:pStyle w:val="NormalTahoma"/>
              <w:tabs>
                <w:tab w:val="left" w:pos="0"/>
              </w:tabs>
              <w:ind w:left="0" w:firstLine="0"/>
              <w:jc w:val="both"/>
              <w:rPr>
                <w:rFonts w:ascii="Arial" w:hAnsi="Arial" w:cs="Arial"/>
                <w:lang w:val="en-US"/>
              </w:rPr>
            </w:pPr>
            <w:r>
              <w:rPr>
                <w:rFonts w:ascii="Arial" w:hAnsi="Arial" w:cs="Arial"/>
                <w:lang w:val="en-US"/>
              </w:rPr>
              <w:t>Total experience in works (years)</w:t>
            </w:r>
          </w:p>
        </w:tc>
        <w:tc>
          <w:tcPr>
            <w:tcW w:w="2303" w:type="dxa"/>
          </w:tcPr>
          <w:p w14:paraId="568734F7" w14:textId="77777777" w:rsidR="006452A2" w:rsidRDefault="003C04C1">
            <w:pPr>
              <w:pStyle w:val="NormalTahoma"/>
              <w:tabs>
                <w:tab w:val="left" w:pos="0"/>
              </w:tabs>
              <w:ind w:left="0" w:firstLine="0"/>
              <w:jc w:val="both"/>
              <w:rPr>
                <w:rFonts w:ascii="Arial" w:hAnsi="Arial" w:cs="Arial"/>
                <w:lang w:val="en-US"/>
              </w:rPr>
            </w:pPr>
            <w:r>
              <w:rPr>
                <w:rFonts w:ascii="Arial" w:hAnsi="Arial" w:cs="Arial"/>
                <w:lang w:val="en-US"/>
              </w:rPr>
              <w:t>Experience in similar works (years)</w:t>
            </w:r>
          </w:p>
        </w:tc>
      </w:tr>
      <w:tr w:rsidR="006452A2" w14:paraId="7C1AD637" w14:textId="77777777" w:rsidTr="006452A2">
        <w:tc>
          <w:tcPr>
            <w:tcW w:w="534" w:type="dxa"/>
          </w:tcPr>
          <w:p w14:paraId="729F386E" w14:textId="77777777" w:rsidR="006452A2" w:rsidRDefault="003C04C1">
            <w:pPr>
              <w:pStyle w:val="NormalTahoma"/>
              <w:tabs>
                <w:tab w:val="left" w:pos="0"/>
              </w:tabs>
              <w:ind w:left="0" w:firstLine="0"/>
              <w:jc w:val="both"/>
              <w:rPr>
                <w:rFonts w:ascii="Arial" w:hAnsi="Arial" w:cs="Arial"/>
                <w:lang w:val="en-US"/>
              </w:rPr>
            </w:pPr>
            <w:r>
              <w:rPr>
                <w:rFonts w:ascii="Arial" w:hAnsi="Arial" w:cs="Arial"/>
                <w:lang w:val="en-US"/>
              </w:rPr>
              <w:t>1</w:t>
            </w:r>
          </w:p>
        </w:tc>
        <w:tc>
          <w:tcPr>
            <w:tcW w:w="4072" w:type="dxa"/>
          </w:tcPr>
          <w:p w14:paraId="6144C6D3" w14:textId="5BC69F89" w:rsidR="006452A2" w:rsidRDefault="007F56AB">
            <w:pPr>
              <w:pStyle w:val="NormalTahoma"/>
              <w:tabs>
                <w:tab w:val="left" w:pos="0"/>
              </w:tabs>
              <w:ind w:left="0" w:firstLine="0"/>
              <w:jc w:val="both"/>
              <w:rPr>
                <w:rFonts w:ascii="Arial" w:hAnsi="Arial" w:cs="Arial"/>
                <w:lang w:val="en-US"/>
              </w:rPr>
            </w:pPr>
            <w:r>
              <w:rPr>
                <w:rFonts w:ascii="Arial" w:hAnsi="Arial" w:cs="Arial"/>
                <w:lang w:val="en-US"/>
              </w:rPr>
              <w:t>Project supervisor</w:t>
            </w:r>
          </w:p>
        </w:tc>
        <w:tc>
          <w:tcPr>
            <w:tcW w:w="2303" w:type="dxa"/>
          </w:tcPr>
          <w:p w14:paraId="268C7807" w14:textId="566B9ADA" w:rsidR="006452A2" w:rsidRDefault="007F56AB">
            <w:pPr>
              <w:pStyle w:val="NormalTahoma"/>
              <w:tabs>
                <w:tab w:val="left" w:pos="0"/>
              </w:tabs>
              <w:ind w:left="0" w:firstLine="0"/>
              <w:jc w:val="both"/>
              <w:rPr>
                <w:rFonts w:ascii="Arial" w:hAnsi="Arial" w:cs="Arial"/>
                <w:lang w:val="en-US"/>
              </w:rPr>
            </w:pPr>
            <w:r>
              <w:rPr>
                <w:rFonts w:ascii="Arial" w:hAnsi="Arial" w:cs="Arial"/>
                <w:lang w:val="en-US"/>
              </w:rPr>
              <w:t>5 years</w:t>
            </w:r>
          </w:p>
        </w:tc>
        <w:tc>
          <w:tcPr>
            <w:tcW w:w="2303" w:type="dxa"/>
          </w:tcPr>
          <w:p w14:paraId="75E5632E" w14:textId="37E281D0" w:rsidR="006452A2" w:rsidRDefault="007F56AB">
            <w:pPr>
              <w:pStyle w:val="NormalTahoma"/>
              <w:tabs>
                <w:tab w:val="left" w:pos="0"/>
              </w:tabs>
              <w:ind w:left="0" w:firstLine="0"/>
              <w:jc w:val="both"/>
              <w:rPr>
                <w:rFonts w:ascii="Arial" w:hAnsi="Arial" w:cs="Arial"/>
                <w:lang w:val="en-US"/>
              </w:rPr>
            </w:pPr>
            <w:r>
              <w:rPr>
                <w:rFonts w:ascii="Arial" w:hAnsi="Arial" w:cs="Arial"/>
                <w:lang w:val="en-US"/>
              </w:rPr>
              <w:t xml:space="preserve"> 5 years</w:t>
            </w:r>
          </w:p>
        </w:tc>
      </w:tr>
      <w:tr w:rsidR="006452A2" w14:paraId="6A56AF64" w14:textId="77777777" w:rsidTr="006452A2">
        <w:tc>
          <w:tcPr>
            <w:tcW w:w="534" w:type="dxa"/>
          </w:tcPr>
          <w:p w14:paraId="2C98FB96" w14:textId="77777777" w:rsidR="006452A2" w:rsidRDefault="003C04C1">
            <w:pPr>
              <w:pStyle w:val="NormalTahoma"/>
              <w:tabs>
                <w:tab w:val="left" w:pos="0"/>
              </w:tabs>
              <w:ind w:left="0" w:firstLine="0"/>
              <w:jc w:val="both"/>
              <w:rPr>
                <w:rFonts w:ascii="Arial" w:hAnsi="Arial" w:cs="Arial"/>
                <w:lang w:val="en-US"/>
              </w:rPr>
            </w:pPr>
            <w:r>
              <w:rPr>
                <w:rFonts w:ascii="Arial" w:hAnsi="Arial" w:cs="Arial"/>
                <w:lang w:val="en-US"/>
              </w:rPr>
              <w:t>2</w:t>
            </w:r>
          </w:p>
        </w:tc>
        <w:tc>
          <w:tcPr>
            <w:tcW w:w="4072" w:type="dxa"/>
          </w:tcPr>
          <w:p w14:paraId="03F869DC" w14:textId="3566C042" w:rsidR="006452A2" w:rsidRDefault="007F56AB">
            <w:pPr>
              <w:pStyle w:val="NormalTahoma"/>
              <w:tabs>
                <w:tab w:val="left" w:pos="0"/>
              </w:tabs>
              <w:ind w:left="0" w:firstLine="0"/>
              <w:jc w:val="both"/>
              <w:rPr>
                <w:rFonts w:ascii="Arial" w:hAnsi="Arial" w:cs="Arial"/>
                <w:lang w:val="en-US"/>
              </w:rPr>
            </w:pPr>
            <w:r>
              <w:rPr>
                <w:rFonts w:ascii="Arial" w:hAnsi="Arial" w:cs="Arial"/>
                <w:lang w:val="en-US"/>
              </w:rPr>
              <w:t>Site foreman</w:t>
            </w:r>
          </w:p>
        </w:tc>
        <w:tc>
          <w:tcPr>
            <w:tcW w:w="2303" w:type="dxa"/>
          </w:tcPr>
          <w:p w14:paraId="6C01D185" w14:textId="7E4E9B32" w:rsidR="006452A2" w:rsidRDefault="007F56AB">
            <w:pPr>
              <w:pStyle w:val="NormalTahoma"/>
              <w:tabs>
                <w:tab w:val="left" w:pos="0"/>
              </w:tabs>
              <w:ind w:left="0" w:firstLine="0"/>
              <w:jc w:val="both"/>
              <w:rPr>
                <w:rFonts w:ascii="Arial" w:hAnsi="Arial" w:cs="Arial"/>
                <w:lang w:val="en-US"/>
              </w:rPr>
            </w:pPr>
            <w:r>
              <w:rPr>
                <w:rFonts w:ascii="Arial" w:hAnsi="Arial" w:cs="Arial"/>
                <w:lang w:val="en-US"/>
              </w:rPr>
              <w:t>5 years</w:t>
            </w:r>
          </w:p>
        </w:tc>
        <w:tc>
          <w:tcPr>
            <w:tcW w:w="2303" w:type="dxa"/>
          </w:tcPr>
          <w:p w14:paraId="1CCFC8CA" w14:textId="65B045CF" w:rsidR="006452A2" w:rsidRDefault="007F56AB">
            <w:pPr>
              <w:pStyle w:val="NormalTahoma"/>
              <w:tabs>
                <w:tab w:val="left" w:pos="0"/>
              </w:tabs>
              <w:ind w:left="0" w:firstLine="0"/>
              <w:jc w:val="both"/>
              <w:rPr>
                <w:rFonts w:ascii="Arial" w:hAnsi="Arial" w:cs="Arial"/>
                <w:lang w:val="en-US"/>
              </w:rPr>
            </w:pPr>
            <w:r>
              <w:rPr>
                <w:rFonts w:ascii="Arial" w:hAnsi="Arial" w:cs="Arial"/>
                <w:lang w:val="en-US"/>
              </w:rPr>
              <w:t xml:space="preserve"> 5 years</w:t>
            </w:r>
          </w:p>
        </w:tc>
      </w:tr>
      <w:tr w:rsidR="006452A2" w14:paraId="7CB72499" w14:textId="77777777" w:rsidTr="006452A2">
        <w:tc>
          <w:tcPr>
            <w:tcW w:w="534" w:type="dxa"/>
          </w:tcPr>
          <w:p w14:paraId="1A939082" w14:textId="5B6FE325" w:rsidR="006452A2" w:rsidRDefault="007F56AB">
            <w:pPr>
              <w:pStyle w:val="NormalTahoma"/>
              <w:tabs>
                <w:tab w:val="left" w:pos="0"/>
              </w:tabs>
              <w:ind w:left="0" w:firstLine="0"/>
              <w:jc w:val="both"/>
              <w:rPr>
                <w:rFonts w:ascii="Arial" w:hAnsi="Arial" w:cs="Arial"/>
                <w:lang w:val="en-US"/>
              </w:rPr>
            </w:pPr>
            <w:r>
              <w:rPr>
                <w:rFonts w:ascii="Arial" w:hAnsi="Arial" w:cs="Arial"/>
                <w:lang w:val="en-US"/>
              </w:rPr>
              <w:t xml:space="preserve"> 3</w:t>
            </w:r>
            <w:r w:rsidR="003C04C1">
              <w:rPr>
                <w:rFonts w:ascii="Arial" w:hAnsi="Arial" w:cs="Arial"/>
                <w:lang w:val="en-US"/>
              </w:rPr>
              <w:t>.</w:t>
            </w:r>
          </w:p>
        </w:tc>
        <w:tc>
          <w:tcPr>
            <w:tcW w:w="4072" w:type="dxa"/>
          </w:tcPr>
          <w:p w14:paraId="2A1B8466" w14:textId="45516C81" w:rsidR="006452A2" w:rsidRDefault="007F56AB">
            <w:pPr>
              <w:pStyle w:val="NormalTahoma"/>
              <w:tabs>
                <w:tab w:val="left" w:pos="0"/>
              </w:tabs>
              <w:ind w:left="0" w:firstLine="0"/>
              <w:jc w:val="both"/>
              <w:rPr>
                <w:rFonts w:ascii="Arial" w:hAnsi="Arial" w:cs="Arial"/>
                <w:lang w:val="en-US"/>
              </w:rPr>
            </w:pPr>
            <w:r>
              <w:rPr>
                <w:rFonts w:ascii="Arial" w:hAnsi="Arial" w:cs="Arial"/>
                <w:lang w:val="en-US"/>
              </w:rPr>
              <w:t>Support staff</w:t>
            </w:r>
          </w:p>
        </w:tc>
        <w:tc>
          <w:tcPr>
            <w:tcW w:w="2303" w:type="dxa"/>
          </w:tcPr>
          <w:p w14:paraId="7CB3073B" w14:textId="404D31A9" w:rsidR="006452A2" w:rsidRDefault="007F56AB">
            <w:pPr>
              <w:pStyle w:val="NormalTahoma"/>
              <w:tabs>
                <w:tab w:val="left" w:pos="0"/>
              </w:tabs>
              <w:ind w:left="0" w:firstLine="0"/>
              <w:jc w:val="both"/>
              <w:rPr>
                <w:rFonts w:ascii="Arial" w:hAnsi="Arial" w:cs="Arial"/>
                <w:lang w:val="en-US"/>
              </w:rPr>
            </w:pPr>
            <w:r>
              <w:rPr>
                <w:rFonts w:ascii="Arial" w:hAnsi="Arial" w:cs="Arial"/>
                <w:lang w:val="en-US"/>
              </w:rPr>
              <w:t>3 years</w:t>
            </w:r>
          </w:p>
        </w:tc>
        <w:tc>
          <w:tcPr>
            <w:tcW w:w="2303" w:type="dxa"/>
          </w:tcPr>
          <w:p w14:paraId="7B295BE4" w14:textId="1351C6EF" w:rsidR="006452A2" w:rsidRDefault="007F56AB">
            <w:pPr>
              <w:pStyle w:val="NormalTahoma"/>
              <w:tabs>
                <w:tab w:val="left" w:pos="0"/>
              </w:tabs>
              <w:ind w:left="0" w:firstLine="0"/>
              <w:jc w:val="both"/>
              <w:rPr>
                <w:rFonts w:ascii="Arial" w:hAnsi="Arial" w:cs="Arial"/>
                <w:lang w:val="en-US"/>
              </w:rPr>
            </w:pPr>
            <w:r>
              <w:rPr>
                <w:rFonts w:ascii="Arial" w:hAnsi="Arial" w:cs="Arial"/>
                <w:lang w:val="en-US"/>
              </w:rPr>
              <w:t xml:space="preserve"> 3 years</w:t>
            </w:r>
          </w:p>
        </w:tc>
      </w:tr>
      <w:tr w:rsidR="006452A2" w14:paraId="02B8F6BF" w14:textId="77777777" w:rsidTr="006452A2">
        <w:tc>
          <w:tcPr>
            <w:tcW w:w="534" w:type="dxa"/>
          </w:tcPr>
          <w:p w14:paraId="1903FBA5" w14:textId="0575B053" w:rsidR="006452A2" w:rsidRDefault="006452A2">
            <w:pPr>
              <w:pStyle w:val="NormalTahoma"/>
              <w:tabs>
                <w:tab w:val="left" w:pos="0"/>
              </w:tabs>
              <w:ind w:left="0" w:firstLine="0"/>
              <w:jc w:val="both"/>
              <w:rPr>
                <w:rFonts w:ascii="Arial" w:hAnsi="Arial" w:cs="Arial"/>
                <w:lang w:val="en-US"/>
              </w:rPr>
            </w:pPr>
          </w:p>
        </w:tc>
        <w:tc>
          <w:tcPr>
            <w:tcW w:w="4072" w:type="dxa"/>
          </w:tcPr>
          <w:p w14:paraId="48D9985F" w14:textId="77777777" w:rsidR="006452A2" w:rsidRDefault="006452A2">
            <w:pPr>
              <w:pStyle w:val="NormalTahoma"/>
              <w:tabs>
                <w:tab w:val="left" w:pos="0"/>
              </w:tabs>
              <w:ind w:left="0" w:firstLine="0"/>
              <w:jc w:val="both"/>
              <w:rPr>
                <w:rFonts w:ascii="Arial" w:hAnsi="Arial" w:cs="Arial"/>
                <w:lang w:val="en-US"/>
              </w:rPr>
            </w:pPr>
          </w:p>
        </w:tc>
        <w:tc>
          <w:tcPr>
            <w:tcW w:w="2303" w:type="dxa"/>
          </w:tcPr>
          <w:p w14:paraId="5EB74D86" w14:textId="77777777" w:rsidR="006452A2" w:rsidRDefault="006452A2">
            <w:pPr>
              <w:pStyle w:val="NormalTahoma"/>
              <w:tabs>
                <w:tab w:val="left" w:pos="0"/>
              </w:tabs>
              <w:ind w:left="0" w:firstLine="0"/>
              <w:jc w:val="both"/>
              <w:rPr>
                <w:rFonts w:ascii="Arial" w:hAnsi="Arial" w:cs="Arial"/>
                <w:lang w:val="en-US"/>
              </w:rPr>
            </w:pPr>
          </w:p>
        </w:tc>
        <w:tc>
          <w:tcPr>
            <w:tcW w:w="2303" w:type="dxa"/>
          </w:tcPr>
          <w:p w14:paraId="392605CA" w14:textId="77777777" w:rsidR="006452A2" w:rsidRDefault="006452A2">
            <w:pPr>
              <w:pStyle w:val="NormalTahoma"/>
              <w:tabs>
                <w:tab w:val="left" w:pos="0"/>
              </w:tabs>
              <w:ind w:left="0" w:firstLine="0"/>
              <w:jc w:val="both"/>
              <w:rPr>
                <w:rFonts w:ascii="Arial" w:hAnsi="Arial" w:cs="Arial"/>
                <w:lang w:val="en-US"/>
              </w:rPr>
            </w:pPr>
          </w:p>
        </w:tc>
      </w:tr>
    </w:tbl>
    <w:p w14:paraId="0CDEA122" w14:textId="77777777" w:rsidR="00881114" w:rsidRPr="00183080" w:rsidRDefault="00881114">
      <w:pPr>
        <w:pStyle w:val="NormalTahoma"/>
        <w:tabs>
          <w:tab w:val="left" w:pos="0"/>
        </w:tabs>
        <w:ind w:left="0" w:firstLine="0"/>
        <w:jc w:val="both"/>
        <w:rPr>
          <w:rFonts w:ascii="Arial" w:hAnsi="Arial" w:cs="Arial"/>
          <w:lang w:val="en-US"/>
        </w:rPr>
      </w:pPr>
    </w:p>
    <w:p w14:paraId="53D83B1E" w14:textId="2F680491" w:rsidR="00881114" w:rsidRPr="00130D98" w:rsidRDefault="003C04C1">
      <w:pPr>
        <w:pStyle w:val="NormalTahoma"/>
        <w:tabs>
          <w:tab w:val="left" w:pos="0"/>
        </w:tabs>
        <w:ind w:left="0" w:firstLine="0"/>
        <w:jc w:val="both"/>
        <w:rPr>
          <w:rFonts w:ascii="Arial" w:hAnsi="Arial" w:cs="Arial"/>
          <w:i/>
          <w:sz w:val="22"/>
          <w:szCs w:val="22"/>
          <w:lang w:val="en-US"/>
        </w:rPr>
      </w:pPr>
      <w:r w:rsidRPr="00130D98">
        <w:rPr>
          <w:rFonts w:ascii="Arial" w:hAnsi="Arial" w:cs="Arial"/>
          <w:i/>
          <w:sz w:val="22"/>
          <w:szCs w:val="22"/>
          <w:lang w:val="en-US"/>
        </w:rPr>
        <w:t>[Insert in the above table: (</w:t>
      </w:r>
      <w:proofErr w:type="spellStart"/>
      <w:r w:rsidRPr="00130D98">
        <w:rPr>
          <w:rFonts w:ascii="Arial" w:hAnsi="Arial" w:cs="Arial"/>
          <w:i/>
          <w:sz w:val="22"/>
          <w:szCs w:val="22"/>
          <w:lang w:val="en-US"/>
        </w:rPr>
        <w:t>i</w:t>
      </w:r>
      <w:proofErr w:type="spellEnd"/>
      <w:r w:rsidRPr="00130D98">
        <w:rPr>
          <w:rFonts w:ascii="Arial" w:hAnsi="Arial" w:cs="Arial"/>
          <w:i/>
          <w:sz w:val="22"/>
          <w:szCs w:val="22"/>
          <w:lang w:val="en-US"/>
        </w:rPr>
        <w:t xml:space="preserve">) the list of key positions (e.g. </w:t>
      </w:r>
      <w:r w:rsidR="00130D98" w:rsidRPr="00130D98">
        <w:rPr>
          <w:rFonts w:ascii="Arial" w:hAnsi="Arial" w:cs="Arial"/>
          <w:i/>
          <w:sz w:val="22"/>
          <w:szCs w:val="22"/>
          <w:lang w:val="en-US"/>
        </w:rPr>
        <w:t>Construction Manager,</w:t>
      </w:r>
      <w:r w:rsidR="00050014" w:rsidRPr="00130D98">
        <w:rPr>
          <w:rFonts w:ascii="Arial" w:hAnsi="Arial" w:cs="Arial"/>
          <w:i/>
          <w:sz w:val="22"/>
          <w:szCs w:val="22"/>
          <w:lang w:val="en-US"/>
        </w:rPr>
        <w:t xml:space="preserve"> responsible for the main work site, works </w:t>
      </w:r>
      <w:r w:rsidR="00130D98" w:rsidRPr="00130D98">
        <w:rPr>
          <w:rFonts w:ascii="Arial" w:hAnsi="Arial" w:cs="Arial"/>
          <w:i/>
          <w:sz w:val="22"/>
          <w:szCs w:val="22"/>
          <w:lang w:val="en-US"/>
        </w:rPr>
        <w:t>foreman for structures, head mechanic, logistics officer; etc. (ii) the number of years of experience in works required for each of the key personnel (from __</w:t>
      </w:r>
      <w:r w:rsidR="007F56AB">
        <w:rPr>
          <w:rFonts w:ascii="Arial" w:hAnsi="Arial" w:cs="Arial"/>
          <w:i/>
          <w:sz w:val="22"/>
          <w:szCs w:val="22"/>
          <w:lang w:val="en-US"/>
        </w:rPr>
        <w:t>5</w:t>
      </w:r>
      <w:r w:rsidR="00130D98" w:rsidRPr="00130D98">
        <w:rPr>
          <w:rFonts w:ascii="Arial" w:hAnsi="Arial" w:cs="Arial"/>
          <w:i/>
          <w:sz w:val="22"/>
          <w:szCs w:val="22"/>
          <w:lang w:val="en-US"/>
        </w:rPr>
        <w:t>__ to __</w:t>
      </w:r>
      <w:r w:rsidR="007F56AB">
        <w:rPr>
          <w:rFonts w:ascii="Arial" w:hAnsi="Arial" w:cs="Arial"/>
          <w:i/>
          <w:sz w:val="22"/>
          <w:szCs w:val="22"/>
          <w:lang w:val="en-US"/>
        </w:rPr>
        <w:t>8</w:t>
      </w:r>
      <w:r w:rsidR="00130D98" w:rsidRPr="00130D98">
        <w:rPr>
          <w:rFonts w:ascii="Arial" w:hAnsi="Arial" w:cs="Arial"/>
          <w:i/>
          <w:sz w:val="22"/>
          <w:szCs w:val="22"/>
          <w:lang w:val="en-US"/>
        </w:rPr>
        <w:t>__ years) and (iii) the number of years of experience in similar works required for each key personnel (from __</w:t>
      </w:r>
      <w:r w:rsidR="007F56AB">
        <w:rPr>
          <w:rFonts w:ascii="Arial" w:hAnsi="Arial" w:cs="Arial"/>
          <w:i/>
          <w:sz w:val="22"/>
          <w:szCs w:val="22"/>
          <w:lang w:val="en-US"/>
        </w:rPr>
        <w:t>3</w:t>
      </w:r>
      <w:r w:rsidR="00130D98" w:rsidRPr="00130D98">
        <w:rPr>
          <w:rFonts w:ascii="Arial" w:hAnsi="Arial" w:cs="Arial"/>
          <w:i/>
          <w:sz w:val="22"/>
          <w:szCs w:val="22"/>
          <w:lang w:val="en-US"/>
        </w:rPr>
        <w:t>_ to _</w:t>
      </w:r>
      <w:r w:rsidR="007F56AB">
        <w:rPr>
          <w:rFonts w:ascii="Arial" w:hAnsi="Arial" w:cs="Arial"/>
          <w:i/>
          <w:sz w:val="22"/>
          <w:szCs w:val="22"/>
          <w:lang w:val="en-US"/>
        </w:rPr>
        <w:t>5</w:t>
      </w:r>
      <w:r w:rsidR="00130D98" w:rsidRPr="00130D98">
        <w:rPr>
          <w:rFonts w:ascii="Arial" w:hAnsi="Arial" w:cs="Arial"/>
          <w:i/>
          <w:sz w:val="22"/>
          <w:szCs w:val="22"/>
          <w:lang w:val="en-US"/>
        </w:rPr>
        <w:t>__ years)].</w:t>
      </w:r>
    </w:p>
    <w:p w14:paraId="2960CD59" w14:textId="77777777" w:rsidR="00881114" w:rsidRPr="00130D98" w:rsidRDefault="00881114">
      <w:pPr>
        <w:pStyle w:val="NormalTahoma"/>
        <w:tabs>
          <w:tab w:val="left" w:pos="0"/>
        </w:tabs>
        <w:ind w:left="0" w:firstLine="0"/>
        <w:jc w:val="both"/>
        <w:rPr>
          <w:rFonts w:ascii="Arial" w:hAnsi="Arial" w:cs="Arial"/>
          <w:i/>
          <w:sz w:val="22"/>
          <w:szCs w:val="22"/>
          <w:lang w:val="en-US"/>
        </w:rPr>
      </w:pPr>
    </w:p>
    <w:p w14:paraId="01B2A9A0" w14:textId="77777777" w:rsidR="00881114" w:rsidRPr="00183080" w:rsidRDefault="00881114">
      <w:pPr>
        <w:pStyle w:val="NormalTahoma"/>
        <w:tabs>
          <w:tab w:val="left" w:pos="0"/>
        </w:tabs>
        <w:ind w:left="0" w:firstLine="0"/>
        <w:jc w:val="both"/>
        <w:rPr>
          <w:rFonts w:ascii="Arial" w:hAnsi="Arial" w:cs="Arial"/>
          <w:lang w:val="en-US"/>
        </w:rPr>
      </w:pPr>
    </w:p>
    <w:p w14:paraId="3E220DE1" w14:textId="77777777" w:rsidR="00881114" w:rsidRPr="008E4042" w:rsidRDefault="008E4042">
      <w:pPr>
        <w:pStyle w:val="NormalTahoma"/>
        <w:tabs>
          <w:tab w:val="left" w:pos="0"/>
        </w:tabs>
        <w:ind w:left="0" w:firstLine="0"/>
        <w:jc w:val="both"/>
        <w:rPr>
          <w:rFonts w:ascii="Arial" w:hAnsi="Arial" w:cs="Arial"/>
          <w:b/>
          <w:lang w:val="en-US"/>
        </w:rPr>
      </w:pPr>
      <w:r w:rsidRPr="008E4042">
        <w:rPr>
          <w:rFonts w:ascii="Arial" w:hAnsi="Arial" w:cs="Arial"/>
          <w:b/>
          <w:lang w:val="en-US"/>
        </w:rPr>
        <w:t>4- Equipment</w:t>
      </w:r>
    </w:p>
    <w:p w14:paraId="3B7B57C5" w14:textId="77777777" w:rsidR="00130D98" w:rsidRDefault="00130D98">
      <w:pPr>
        <w:pStyle w:val="NormalTahoma"/>
        <w:tabs>
          <w:tab w:val="left" w:pos="0"/>
        </w:tabs>
        <w:ind w:left="0" w:firstLine="0"/>
        <w:jc w:val="both"/>
        <w:rPr>
          <w:rFonts w:ascii="Arial" w:hAnsi="Arial" w:cs="Arial"/>
          <w:lang w:val="en-US"/>
        </w:rPr>
      </w:pPr>
      <w:r>
        <w:rPr>
          <w:rFonts w:ascii="Arial" w:hAnsi="Arial" w:cs="Arial"/>
          <w:lang w:val="en-US"/>
        </w:rPr>
        <w:t>The candidate must establish that he has the following equipment:</w:t>
      </w:r>
    </w:p>
    <w:p w14:paraId="05E2E1AF" w14:textId="77777777" w:rsidR="00130D98" w:rsidRPr="00183080" w:rsidRDefault="00130D98">
      <w:pPr>
        <w:pStyle w:val="NormalTahoma"/>
        <w:tabs>
          <w:tab w:val="left" w:pos="0"/>
        </w:tabs>
        <w:ind w:left="0" w:firstLine="0"/>
        <w:jc w:val="both"/>
        <w:rPr>
          <w:rFonts w:ascii="Arial" w:hAnsi="Arial" w:cs="Arial"/>
          <w:lang w:val="en-US"/>
        </w:rPr>
      </w:pPr>
    </w:p>
    <w:tbl>
      <w:tblPr>
        <w:tblW w:w="10138" w:type="dxa"/>
        <w:tblCellMar>
          <w:left w:w="10" w:type="dxa"/>
          <w:right w:w="10" w:type="dxa"/>
        </w:tblCellMar>
        <w:tblLook w:val="0000" w:firstRow="0" w:lastRow="0" w:firstColumn="0" w:lastColumn="0" w:noHBand="0" w:noVBand="0"/>
      </w:tblPr>
      <w:tblGrid>
        <w:gridCol w:w="590"/>
        <w:gridCol w:w="4931"/>
        <w:gridCol w:w="4617"/>
      </w:tblGrid>
      <w:tr w:rsidR="00130D98" w14:paraId="770FD5B4" w14:textId="77777777" w:rsidTr="00731091">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F8A421" w14:textId="77777777" w:rsidR="00130D98" w:rsidRDefault="00130D98" w:rsidP="00E35E1C">
            <w:pPr>
              <w:pStyle w:val="ListParagraph"/>
              <w:ind w:left="0"/>
              <w:jc w:val="both"/>
              <w:rPr>
                <w:rFonts w:ascii="Arial" w:hAnsi="Arial" w:cs="Arial"/>
                <w:b/>
              </w:rPr>
            </w:pPr>
            <w:r>
              <w:rPr>
                <w:rFonts w:ascii="Arial" w:hAnsi="Arial" w:cs="Arial"/>
                <w:b/>
              </w:rPr>
              <w:t>N0.</w:t>
            </w:r>
          </w:p>
        </w:tc>
        <w:tc>
          <w:tcPr>
            <w:tcW w:w="4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BD709D" w14:textId="77777777" w:rsidR="00130D98" w:rsidRPr="00130D98" w:rsidRDefault="00130D98" w:rsidP="00130D98">
            <w:pPr>
              <w:pStyle w:val="ListParagraph"/>
              <w:ind w:left="0"/>
              <w:jc w:val="both"/>
              <w:rPr>
                <w:rFonts w:ascii="Arial" w:hAnsi="Arial" w:cs="Arial"/>
                <w:b/>
                <w:lang w:val="en-US"/>
              </w:rPr>
            </w:pPr>
            <w:r w:rsidRPr="00130D98">
              <w:rPr>
                <w:rFonts w:ascii="Arial" w:hAnsi="Arial" w:cs="Arial"/>
                <w:b/>
                <w:lang w:val="en-US"/>
              </w:rPr>
              <w:t xml:space="preserve">Type </w:t>
            </w:r>
            <w:proofErr w:type="gramStart"/>
            <w:r w:rsidRPr="00130D98">
              <w:rPr>
                <w:rFonts w:ascii="Arial" w:hAnsi="Arial" w:cs="Arial"/>
                <w:b/>
                <w:lang w:val="en-US"/>
              </w:rPr>
              <w:t>and  characteristics</w:t>
            </w:r>
            <w:proofErr w:type="gramEnd"/>
            <w:r w:rsidRPr="00130D98">
              <w:rPr>
                <w:rFonts w:ascii="Arial" w:hAnsi="Arial" w:cs="Arial"/>
                <w:b/>
                <w:lang w:val="en-US"/>
              </w:rPr>
              <w:t xml:space="preserve"> of equipment</w:t>
            </w:r>
          </w:p>
        </w:tc>
        <w:tc>
          <w:tcPr>
            <w:tcW w:w="4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95FCCB" w14:textId="77777777" w:rsidR="00130D98" w:rsidRDefault="00130D98" w:rsidP="00130D98">
            <w:pPr>
              <w:pStyle w:val="ListParagraph"/>
              <w:ind w:left="0"/>
              <w:jc w:val="both"/>
              <w:rPr>
                <w:rFonts w:ascii="Arial" w:hAnsi="Arial" w:cs="Arial"/>
                <w:b/>
              </w:rPr>
            </w:pPr>
            <w:r>
              <w:rPr>
                <w:rFonts w:ascii="Arial" w:hAnsi="Arial" w:cs="Arial"/>
                <w:b/>
              </w:rPr>
              <w:t xml:space="preserve">Minimum </w:t>
            </w:r>
            <w:proofErr w:type="spellStart"/>
            <w:r>
              <w:rPr>
                <w:rFonts w:ascii="Arial" w:hAnsi="Arial" w:cs="Arial"/>
                <w:b/>
              </w:rPr>
              <w:t>number</w:t>
            </w:r>
            <w:proofErr w:type="spellEnd"/>
            <w:r>
              <w:rPr>
                <w:rFonts w:ascii="Arial" w:hAnsi="Arial" w:cs="Arial"/>
                <w:b/>
              </w:rPr>
              <w:t xml:space="preserve"> </w:t>
            </w:r>
            <w:proofErr w:type="spellStart"/>
            <w:r>
              <w:rPr>
                <w:rFonts w:ascii="Arial" w:hAnsi="Arial" w:cs="Arial"/>
                <w:b/>
              </w:rPr>
              <w:t>required</w:t>
            </w:r>
            <w:proofErr w:type="spellEnd"/>
          </w:p>
        </w:tc>
      </w:tr>
      <w:tr w:rsidR="00130D98" w14:paraId="1A267359" w14:textId="77777777" w:rsidTr="00731091">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6520D" w14:textId="77777777" w:rsidR="00130D98" w:rsidRDefault="00130D98" w:rsidP="00E35E1C">
            <w:pPr>
              <w:pStyle w:val="ListParagraph"/>
              <w:ind w:left="0"/>
              <w:jc w:val="both"/>
              <w:rPr>
                <w:rFonts w:ascii="Arial" w:hAnsi="Arial" w:cs="Arial"/>
              </w:rPr>
            </w:pPr>
            <w:r>
              <w:rPr>
                <w:rFonts w:ascii="Arial" w:hAnsi="Arial" w:cs="Arial"/>
              </w:rPr>
              <w:t>1</w:t>
            </w:r>
          </w:p>
        </w:tc>
        <w:tc>
          <w:tcPr>
            <w:tcW w:w="4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0699B5" w14:textId="793A0CD2" w:rsidR="00130D98" w:rsidRDefault="00022E0D" w:rsidP="00E35E1C">
            <w:pPr>
              <w:pStyle w:val="ListParagraph"/>
              <w:ind w:left="0"/>
              <w:jc w:val="both"/>
              <w:rPr>
                <w:rFonts w:ascii="Arial" w:hAnsi="Arial" w:cs="Arial"/>
              </w:rPr>
            </w:pPr>
            <w:r>
              <w:rPr>
                <w:rFonts w:ascii="Arial" w:hAnsi="Arial" w:cs="Arial"/>
              </w:rPr>
              <w:t xml:space="preserve"> Site liaison 4 x4 pickup</w:t>
            </w:r>
          </w:p>
        </w:tc>
        <w:tc>
          <w:tcPr>
            <w:tcW w:w="4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439E8F" w14:textId="0E4DBC91" w:rsidR="00130D98" w:rsidRDefault="00022E0D" w:rsidP="00E35E1C">
            <w:pPr>
              <w:pStyle w:val="ListParagraph"/>
              <w:ind w:left="0"/>
              <w:jc w:val="both"/>
              <w:rPr>
                <w:rFonts w:ascii="Arial" w:hAnsi="Arial" w:cs="Arial"/>
              </w:rPr>
            </w:pPr>
            <w:r>
              <w:rPr>
                <w:rFonts w:ascii="Arial" w:hAnsi="Arial" w:cs="Arial"/>
              </w:rPr>
              <w:t>01</w:t>
            </w:r>
          </w:p>
        </w:tc>
      </w:tr>
      <w:tr w:rsidR="00130D98" w14:paraId="053E30F4" w14:textId="77777777" w:rsidTr="00731091">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23D4EE" w14:textId="77777777" w:rsidR="00130D98" w:rsidRDefault="00130D98" w:rsidP="00E35E1C">
            <w:pPr>
              <w:pStyle w:val="ListParagraph"/>
              <w:ind w:left="0"/>
              <w:jc w:val="both"/>
              <w:rPr>
                <w:rFonts w:ascii="Arial" w:hAnsi="Arial" w:cs="Arial"/>
              </w:rPr>
            </w:pPr>
            <w:r>
              <w:rPr>
                <w:rFonts w:ascii="Arial" w:hAnsi="Arial" w:cs="Arial"/>
              </w:rPr>
              <w:t>2</w:t>
            </w:r>
          </w:p>
        </w:tc>
        <w:tc>
          <w:tcPr>
            <w:tcW w:w="4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AC8B43" w14:textId="56C9740A" w:rsidR="00130D98" w:rsidRDefault="00022E0D" w:rsidP="00E35E1C">
            <w:pPr>
              <w:pStyle w:val="ListParagraph"/>
              <w:ind w:left="0"/>
              <w:jc w:val="both"/>
              <w:rPr>
                <w:rFonts w:ascii="Arial" w:hAnsi="Arial" w:cs="Arial"/>
              </w:rPr>
            </w:pPr>
            <w:proofErr w:type="spellStart"/>
            <w:r>
              <w:rPr>
                <w:rFonts w:ascii="Arial" w:hAnsi="Arial" w:cs="Arial"/>
              </w:rPr>
              <w:t>Concretevibrator</w:t>
            </w:r>
            <w:proofErr w:type="spellEnd"/>
          </w:p>
        </w:tc>
        <w:tc>
          <w:tcPr>
            <w:tcW w:w="4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674E93" w14:textId="34DC3C2D" w:rsidR="00130D98" w:rsidRDefault="00022E0D" w:rsidP="00E35E1C">
            <w:pPr>
              <w:pStyle w:val="ListParagraph"/>
              <w:ind w:left="0"/>
              <w:jc w:val="both"/>
              <w:rPr>
                <w:rFonts w:ascii="Arial" w:hAnsi="Arial" w:cs="Arial"/>
              </w:rPr>
            </w:pPr>
            <w:r>
              <w:rPr>
                <w:rFonts w:ascii="Arial" w:hAnsi="Arial" w:cs="Arial"/>
              </w:rPr>
              <w:t>01</w:t>
            </w:r>
          </w:p>
        </w:tc>
      </w:tr>
      <w:tr w:rsidR="00130D98" w14:paraId="1A52AF52" w14:textId="77777777" w:rsidTr="00731091">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E8A20F" w14:textId="77777777" w:rsidR="00130D98" w:rsidRDefault="00130D98" w:rsidP="00E35E1C">
            <w:pPr>
              <w:pStyle w:val="ListParagraph"/>
              <w:ind w:left="0"/>
              <w:jc w:val="both"/>
              <w:rPr>
                <w:rFonts w:ascii="Arial" w:hAnsi="Arial" w:cs="Arial"/>
              </w:rPr>
            </w:pPr>
            <w:r>
              <w:rPr>
                <w:rFonts w:ascii="Arial" w:hAnsi="Arial" w:cs="Arial"/>
              </w:rPr>
              <w:t>3</w:t>
            </w:r>
          </w:p>
        </w:tc>
        <w:tc>
          <w:tcPr>
            <w:tcW w:w="4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9DF3BD" w14:textId="2F6308AB" w:rsidR="00130D98" w:rsidRDefault="00022E0D" w:rsidP="00E35E1C">
            <w:pPr>
              <w:pStyle w:val="ListParagraph"/>
              <w:ind w:left="0"/>
              <w:jc w:val="both"/>
              <w:rPr>
                <w:rFonts w:ascii="Arial" w:hAnsi="Arial" w:cs="Arial"/>
              </w:rPr>
            </w:pPr>
            <w:r>
              <w:rPr>
                <w:rFonts w:ascii="Arial" w:hAnsi="Arial" w:cs="Arial"/>
              </w:rPr>
              <w:t xml:space="preserve">Wheel </w:t>
            </w:r>
            <w:proofErr w:type="spellStart"/>
            <w:r>
              <w:rPr>
                <w:rFonts w:ascii="Arial" w:hAnsi="Arial" w:cs="Arial"/>
              </w:rPr>
              <w:t>barrows</w:t>
            </w:r>
            <w:proofErr w:type="spellEnd"/>
          </w:p>
        </w:tc>
        <w:tc>
          <w:tcPr>
            <w:tcW w:w="4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9C6EC7" w14:textId="5C6C3C34" w:rsidR="00130D98" w:rsidRDefault="00022E0D" w:rsidP="00E35E1C">
            <w:pPr>
              <w:pStyle w:val="ListParagraph"/>
              <w:ind w:left="0"/>
              <w:jc w:val="both"/>
              <w:rPr>
                <w:rFonts w:ascii="Arial" w:hAnsi="Arial" w:cs="Arial"/>
              </w:rPr>
            </w:pPr>
            <w:r>
              <w:rPr>
                <w:rFonts w:ascii="Arial" w:hAnsi="Arial" w:cs="Arial"/>
              </w:rPr>
              <w:t>07</w:t>
            </w:r>
          </w:p>
        </w:tc>
      </w:tr>
      <w:tr w:rsidR="00130D98" w14:paraId="70DD4B58" w14:textId="77777777" w:rsidTr="00731091">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1CAD42" w14:textId="05C7E7C7" w:rsidR="00130D98" w:rsidRDefault="00022E0D" w:rsidP="00E35E1C">
            <w:pPr>
              <w:pStyle w:val="ListParagraph"/>
              <w:ind w:left="0"/>
              <w:jc w:val="both"/>
              <w:rPr>
                <w:rFonts w:ascii="Arial" w:hAnsi="Arial" w:cs="Arial"/>
              </w:rPr>
            </w:pPr>
            <w:r>
              <w:rPr>
                <w:rFonts w:ascii="Arial" w:hAnsi="Arial" w:cs="Arial"/>
              </w:rPr>
              <w:t>4</w:t>
            </w:r>
          </w:p>
        </w:tc>
        <w:tc>
          <w:tcPr>
            <w:tcW w:w="4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2FC053" w14:textId="61D8F25F" w:rsidR="00130D98" w:rsidRDefault="00022E0D" w:rsidP="00E35E1C">
            <w:pPr>
              <w:pStyle w:val="ListParagraph"/>
              <w:ind w:left="0"/>
              <w:jc w:val="both"/>
              <w:rPr>
                <w:rFonts w:ascii="Arial" w:hAnsi="Arial" w:cs="Arial"/>
              </w:rPr>
            </w:pPr>
            <w:proofErr w:type="spellStart"/>
            <w:proofErr w:type="gramStart"/>
            <w:r>
              <w:rPr>
                <w:rFonts w:ascii="Arial" w:hAnsi="Arial" w:cs="Arial"/>
              </w:rPr>
              <w:t>spades</w:t>
            </w:r>
            <w:proofErr w:type="spellEnd"/>
            <w:proofErr w:type="gramEnd"/>
          </w:p>
        </w:tc>
        <w:tc>
          <w:tcPr>
            <w:tcW w:w="4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F21A06" w14:textId="5E34B48D" w:rsidR="00130D98" w:rsidRDefault="00022E0D" w:rsidP="00E35E1C">
            <w:pPr>
              <w:pStyle w:val="ListParagraph"/>
              <w:ind w:left="0"/>
              <w:jc w:val="both"/>
              <w:rPr>
                <w:rFonts w:ascii="Arial" w:hAnsi="Arial" w:cs="Arial"/>
              </w:rPr>
            </w:pPr>
            <w:r>
              <w:rPr>
                <w:rFonts w:ascii="Arial" w:hAnsi="Arial" w:cs="Arial"/>
              </w:rPr>
              <w:t>17</w:t>
            </w:r>
          </w:p>
        </w:tc>
      </w:tr>
      <w:tr w:rsidR="00731091" w14:paraId="39D38BC8" w14:textId="77777777" w:rsidTr="00731091">
        <w:tc>
          <w:tcPr>
            <w:tcW w:w="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7429E3" w14:textId="03A6474F" w:rsidR="00731091" w:rsidRDefault="00731091" w:rsidP="00E35E1C">
            <w:pPr>
              <w:pStyle w:val="ListParagraph"/>
              <w:ind w:left="0"/>
              <w:jc w:val="both"/>
              <w:rPr>
                <w:rFonts w:ascii="Arial" w:hAnsi="Arial" w:cs="Arial"/>
              </w:rPr>
            </w:pPr>
            <w:r>
              <w:rPr>
                <w:rFonts w:ascii="Arial" w:hAnsi="Arial" w:cs="Arial"/>
              </w:rPr>
              <w:t>5</w:t>
            </w:r>
          </w:p>
        </w:tc>
        <w:tc>
          <w:tcPr>
            <w:tcW w:w="4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77DB6E" w14:textId="513D18A4" w:rsidR="00731091" w:rsidRDefault="00731091" w:rsidP="00E35E1C">
            <w:pPr>
              <w:pStyle w:val="ListParagraph"/>
              <w:ind w:left="0"/>
              <w:jc w:val="both"/>
              <w:rPr>
                <w:rFonts w:ascii="Arial" w:hAnsi="Arial" w:cs="Arial"/>
              </w:rPr>
            </w:pPr>
            <w:proofErr w:type="gramStart"/>
            <w:r>
              <w:rPr>
                <w:rFonts w:ascii="Arial" w:hAnsi="Arial" w:cs="Arial"/>
              </w:rPr>
              <w:t>tipper</w:t>
            </w:r>
            <w:proofErr w:type="gramEnd"/>
          </w:p>
        </w:tc>
        <w:tc>
          <w:tcPr>
            <w:tcW w:w="4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29EF70" w14:textId="533418CA" w:rsidR="00731091" w:rsidRDefault="00731091" w:rsidP="00E35E1C">
            <w:pPr>
              <w:pStyle w:val="ListParagraph"/>
              <w:ind w:left="0"/>
              <w:jc w:val="both"/>
              <w:rPr>
                <w:rFonts w:ascii="Arial" w:hAnsi="Arial" w:cs="Arial"/>
              </w:rPr>
            </w:pPr>
            <w:r>
              <w:rPr>
                <w:rFonts w:ascii="Arial" w:hAnsi="Arial" w:cs="Arial"/>
              </w:rPr>
              <w:t>01</w:t>
            </w:r>
          </w:p>
        </w:tc>
      </w:tr>
    </w:tbl>
    <w:p w14:paraId="03BCD22A" w14:textId="77777777" w:rsidR="00731091" w:rsidRDefault="00731091">
      <w:pPr>
        <w:pStyle w:val="NormalTahoma"/>
        <w:tabs>
          <w:tab w:val="left" w:pos="0"/>
        </w:tabs>
        <w:ind w:left="0" w:firstLine="0"/>
        <w:jc w:val="both"/>
        <w:rPr>
          <w:rFonts w:ascii="Arial" w:hAnsi="Arial" w:cs="Arial"/>
          <w:i/>
          <w:sz w:val="22"/>
          <w:szCs w:val="22"/>
          <w:lang w:val="en-US"/>
        </w:rPr>
      </w:pPr>
    </w:p>
    <w:p w14:paraId="675BFF24" w14:textId="08E2E6CC" w:rsidR="00881114" w:rsidRPr="00937838" w:rsidRDefault="008E4042">
      <w:pPr>
        <w:pStyle w:val="NormalTahoma"/>
        <w:tabs>
          <w:tab w:val="left" w:pos="0"/>
        </w:tabs>
        <w:ind w:left="0" w:firstLine="0"/>
        <w:jc w:val="both"/>
        <w:rPr>
          <w:rFonts w:ascii="Arial" w:hAnsi="Arial" w:cs="Arial"/>
          <w:i/>
          <w:sz w:val="22"/>
          <w:szCs w:val="22"/>
          <w:lang w:val="en-US"/>
        </w:rPr>
      </w:pPr>
      <w:r w:rsidRPr="00937838">
        <w:rPr>
          <w:rFonts w:ascii="Arial" w:hAnsi="Arial" w:cs="Arial"/>
          <w:i/>
          <w:sz w:val="22"/>
          <w:szCs w:val="22"/>
          <w:lang w:val="en-US"/>
        </w:rPr>
        <w:t>[Insert in the above table: (</w:t>
      </w:r>
      <w:proofErr w:type="spellStart"/>
      <w:r w:rsidRPr="00937838">
        <w:rPr>
          <w:rFonts w:ascii="Arial" w:hAnsi="Arial" w:cs="Arial"/>
          <w:i/>
          <w:sz w:val="22"/>
          <w:szCs w:val="22"/>
          <w:lang w:val="en-US"/>
        </w:rPr>
        <w:t>i</w:t>
      </w:r>
      <w:proofErr w:type="spellEnd"/>
      <w:r w:rsidRPr="00937838">
        <w:rPr>
          <w:rFonts w:ascii="Arial" w:hAnsi="Arial" w:cs="Arial"/>
          <w:i/>
          <w:sz w:val="22"/>
          <w:szCs w:val="22"/>
          <w:lang w:val="en-US"/>
        </w:rPr>
        <w:t xml:space="preserve">) the list of the most important equipment required for the execution of the works (ii) the minimum number required by type of equipment (iii) the availability of </w:t>
      </w:r>
      <w:r w:rsidR="00937838" w:rsidRPr="00937838">
        <w:rPr>
          <w:rFonts w:ascii="Arial" w:hAnsi="Arial" w:cs="Arial"/>
          <w:i/>
          <w:sz w:val="22"/>
          <w:szCs w:val="22"/>
          <w:lang w:val="en-US"/>
        </w:rPr>
        <w:t>this equipment through rental, purchase could be envisaged and provide for application of reduction for evaluation].</w:t>
      </w:r>
    </w:p>
    <w:p w14:paraId="4F57FA31" w14:textId="77777777" w:rsidR="00881114" w:rsidRPr="00183080" w:rsidRDefault="00881114">
      <w:pPr>
        <w:pStyle w:val="NormalTahoma"/>
        <w:tabs>
          <w:tab w:val="left" w:pos="0"/>
        </w:tabs>
        <w:ind w:left="0" w:firstLine="0"/>
        <w:jc w:val="both"/>
        <w:rPr>
          <w:rFonts w:ascii="Arial" w:hAnsi="Arial" w:cs="Arial"/>
          <w:lang w:val="en-US"/>
        </w:rPr>
      </w:pPr>
    </w:p>
    <w:tbl>
      <w:tblPr>
        <w:tblW w:w="10138" w:type="dxa"/>
        <w:tblCellMar>
          <w:left w:w="10" w:type="dxa"/>
          <w:right w:w="10" w:type="dxa"/>
        </w:tblCellMar>
        <w:tblLook w:val="0000" w:firstRow="0" w:lastRow="0" w:firstColumn="0" w:lastColumn="0" w:noHBand="0" w:noVBand="0"/>
      </w:tblPr>
      <w:tblGrid>
        <w:gridCol w:w="571"/>
        <w:gridCol w:w="5100"/>
        <w:gridCol w:w="4467"/>
      </w:tblGrid>
      <w:tr w:rsidR="0039770B" w:rsidRPr="007212F9" w14:paraId="616CBFFA" w14:textId="77777777" w:rsidTr="00E35E1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261C23" w14:textId="77777777" w:rsidR="00937838" w:rsidRPr="007212F9" w:rsidRDefault="00937838" w:rsidP="00E35E1C">
            <w:pPr>
              <w:pStyle w:val="ListParagraph"/>
              <w:ind w:left="0"/>
              <w:jc w:val="both"/>
              <w:rPr>
                <w:rFonts w:ascii="Arial" w:hAnsi="Arial" w:cs="Arial"/>
                <w:b/>
                <w:sz w:val="22"/>
                <w:szCs w:val="22"/>
              </w:rPr>
            </w:pPr>
            <w:r w:rsidRPr="007212F9">
              <w:rPr>
                <w:rFonts w:ascii="Arial" w:hAnsi="Arial" w:cs="Arial"/>
                <w:b/>
                <w:sz w:val="22"/>
                <w:szCs w:val="22"/>
              </w:rPr>
              <w:t>No.</w:t>
            </w:r>
          </w:p>
        </w:tc>
        <w:tc>
          <w:tcPr>
            <w:tcW w:w="5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1271F6" w14:textId="77777777" w:rsidR="00937838" w:rsidRPr="007212F9" w:rsidRDefault="00937838" w:rsidP="00937838">
            <w:pPr>
              <w:pStyle w:val="ListParagraph"/>
              <w:ind w:left="0"/>
              <w:jc w:val="both"/>
              <w:rPr>
                <w:rFonts w:ascii="Arial" w:hAnsi="Arial" w:cs="Arial"/>
                <w:b/>
                <w:sz w:val="22"/>
                <w:szCs w:val="22"/>
              </w:rPr>
            </w:pPr>
            <w:proofErr w:type="spellStart"/>
            <w:r w:rsidRPr="007212F9">
              <w:rPr>
                <w:rFonts w:ascii="Arial" w:hAnsi="Arial" w:cs="Arial"/>
                <w:b/>
                <w:sz w:val="22"/>
                <w:szCs w:val="22"/>
              </w:rPr>
              <w:t>Eliminatory</w:t>
            </w:r>
            <w:proofErr w:type="spellEnd"/>
            <w:r w:rsidRPr="007212F9">
              <w:rPr>
                <w:rFonts w:ascii="Arial" w:hAnsi="Arial" w:cs="Arial"/>
                <w:b/>
                <w:sz w:val="22"/>
                <w:szCs w:val="22"/>
              </w:rPr>
              <w:t xml:space="preserve"> </w:t>
            </w:r>
            <w:proofErr w:type="spellStart"/>
            <w:r w:rsidRPr="007212F9">
              <w:rPr>
                <w:rFonts w:ascii="Arial" w:hAnsi="Arial" w:cs="Arial"/>
                <w:b/>
                <w:sz w:val="22"/>
                <w:szCs w:val="22"/>
              </w:rPr>
              <w:t>criteria</w:t>
            </w:r>
            <w:proofErr w:type="spellEnd"/>
          </w:p>
        </w:tc>
        <w:tc>
          <w:tcPr>
            <w:tcW w:w="4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AABEF5" w14:textId="77777777" w:rsidR="00937838" w:rsidRPr="007212F9" w:rsidRDefault="00937838" w:rsidP="00937838">
            <w:pPr>
              <w:pStyle w:val="ListParagraph"/>
              <w:ind w:left="0"/>
              <w:jc w:val="both"/>
              <w:rPr>
                <w:rFonts w:ascii="Arial" w:hAnsi="Arial" w:cs="Arial"/>
                <w:b/>
                <w:sz w:val="22"/>
                <w:szCs w:val="22"/>
              </w:rPr>
            </w:pPr>
            <w:r w:rsidRPr="007212F9">
              <w:rPr>
                <w:rFonts w:ascii="Arial" w:hAnsi="Arial" w:cs="Arial"/>
                <w:b/>
                <w:sz w:val="22"/>
                <w:szCs w:val="22"/>
              </w:rPr>
              <w:t xml:space="preserve">Essential </w:t>
            </w:r>
            <w:proofErr w:type="spellStart"/>
            <w:r w:rsidRPr="007212F9">
              <w:rPr>
                <w:rFonts w:ascii="Arial" w:hAnsi="Arial" w:cs="Arial"/>
                <w:b/>
                <w:sz w:val="22"/>
                <w:szCs w:val="22"/>
              </w:rPr>
              <w:t>criteria</w:t>
            </w:r>
            <w:proofErr w:type="spellEnd"/>
          </w:p>
        </w:tc>
      </w:tr>
      <w:tr w:rsidR="0039770B" w:rsidRPr="004C1BED" w14:paraId="6FC7B69B" w14:textId="77777777" w:rsidTr="00E35E1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0DC725" w14:textId="77777777" w:rsidR="00937838" w:rsidRPr="007212F9" w:rsidRDefault="00937838" w:rsidP="00E35E1C">
            <w:pPr>
              <w:pStyle w:val="ListParagraph"/>
              <w:ind w:left="0"/>
              <w:jc w:val="both"/>
              <w:rPr>
                <w:rFonts w:ascii="Arial" w:hAnsi="Arial" w:cs="Arial"/>
                <w:sz w:val="22"/>
                <w:szCs w:val="22"/>
              </w:rPr>
            </w:pPr>
            <w:r w:rsidRPr="007212F9">
              <w:rPr>
                <w:rFonts w:ascii="Arial" w:hAnsi="Arial" w:cs="Arial"/>
                <w:sz w:val="22"/>
                <w:szCs w:val="22"/>
              </w:rPr>
              <w:t>1</w:t>
            </w:r>
          </w:p>
        </w:tc>
        <w:tc>
          <w:tcPr>
            <w:tcW w:w="5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9D8A71" w14:textId="469C0CF6" w:rsidR="00937838" w:rsidRPr="007212F9" w:rsidRDefault="00937838" w:rsidP="00007628">
            <w:pPr>
              <w:pStyle w:val="ListParagraph"/>
              <w:ind w:left="0"/>
              <w:jc w:val="both"/>
              <w:rPr>
                <w:sz w:val="22"/>
                <w:szCs w:val="22"/>
                <w:lang w:val="en-US"/>
              </w:rPr>
            </w:pPr>
            <w:r w:rsidRPr="007212F9">
              <w:rPr>
                <w:rFonts w:ascii="Arial" w:hAnsi="Arial" w:cs="Arial"/>
                <w:b/>
                <w:sz w:val="22"/>
                <w:szCs w:val="22"/>
                <w:lang w:val="en-US"/>
              </w:rPr>
              <w:t xml:space="preserve">Financial situation </w:t>
            </w:r>
            <w:r w:rsidRPr="007212F9">
              <w:rPr>
                <w:rFonts w:ascii="Arial" w:hAnsi="Arial" w:cs="Arial"/>
                <w:sz w:val="22"/>
                <w:szCs w:val="22"/>
                <w:lang w:val="en-US"/>
              </w:rPr>
              <w:t xml:space="preserve">(for example the financial </w:t>
            </w:r>
            <w:r w:rsidR="00007628" w:rsidRPr="007212F9">
              <w:rPr>
                <w:rFonts w:ascii="Arial" w:hAnsi="Arial" w:cs="Arial"/>
                <w:sz w:val="22"/>
                <w:szCs w:val="22"/>
                <w:lang w:val="en-US"/>
              </w:rPr>
              <w:t xml:space="preserve">situation equivalent to at least one third of the estimated </w:t>
            </w:r>
            <w:proofErr w:type="gramStart"/>
            <w:r w:rsidR="00007628" w:rsidRPr="007212F9">
              <w:rPr>
                <w:rFonts w:ascii="Arial" w:hAnsi="Arial" w:cs="Arial"/>
                <w:sz w:val="22"/>
                <w:szCs w:val="22"/>
                <w:lang w:val="en-US"/>
              </w:rPr>
              <w:t>amount</w:t>
            </w:r>
            <w:r w:rsidRPr="007212F9">
              <w:rPr>
                <w:rFonts w:ascii="Arial" w:hAnsi="Arial" w:cs="Arial"/>
                <w:sz w:val="22"/>
                <w:szCs w:val="22"/>
                <w:lang w:val="en-US"/>
              </w:rPr>
              <w:t>)</w:t>
            </w:r>
            <w:r w:rsidR="00022E0D">
              <w:rPr>
                <w:rFonts w:ascii="Arial" w:hAnsi="Arial" w:cs="Arial"/>
                <w:sz w:val="22"/>
                <w:szCs w:val="22"/>
                <w:lang w:val="en-US"/>
              </w:rPr>
              <w:t xml:space="preserve">  FINANCIAL</w:t>
            </w:r>
            <w:proofErr w:type="gramEnd"/>
            <w:r w:rsidR="00022E0D">
              <w:rPr>
                <w:rFonts w:ascii="Arial" w:hAnsi="Arial" w:cs="Arial"/>
                <w:sz w:val="22"/>
                <w:szCs w:val="22"/>
                <w:lang w:val="en-US"/>
              </w:rPr>
              <w:t xml:space="preserve"> CAPACITY </w:t>
            </w:r>
            <w:r w:rsidR="008C552F">
              <w:rPr>
                <w:rFonts w:ascii="Arial" w:hAnsi="Arial" w:cs="Arial"/>
                <w:sz w:val="22"/>
                <w:szCs w:val="22"/>
                <w:lang w:val="en-US"/>
              </w:rPr>
              <w:t>4</w:t>
            </w:r>
            <w:r w:rsidR="007A4D59">
              <w:rPr>
                <w:rFonts w:ascii="Arial" w:hAnsi="Arial" w:cs="Arial"/>
                <w:sz w:val="22"/>
                <w:szCs w:val="22"/>
                <w:lang w:val="en-US"/>
              </w:rPr>
              <w:t>0</w:t>
            </w:r>
            <w:r w:rsidR="00022E0D">
              <w:rPr>
                <w:rFonts w:ascii="Arial" w:hAnsi="Arial" w:cs="Arial"/>
                <w:sz w:val="22"/>
                <w:szCs w:val="22"/>
                <w:lang w:val="en-US"/>
              </w:rPr>
              <w:t xml:space="preserve"> MILLION</w:t>
            </w:r>
          </w:p>
        </w:tc>
        <w:tc>
          <w:tcPr>
            <w:tcW w:w="4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D4ED24" w14:textId="77777777" w:rsidR="00007628" w:rsidRPr="007212F9" w:rsidRDefault="00007628" w:rsidP="00007628">
            <w:pPr>
              <w:pStyle w:val="ListParagraph"/>
              <w:ind w:left="0"/>
              <w:jc w:val="both"/>
              <w:rPr>
                <w:rFonts w:ascii="Arial" w:hAnsi="Arial" w:cs="Arial"/>
                <w:sz w:val="22"/>
                <w:szCs w:val="22"/>
                <w:lang w:val="en-US"/>
              </w:rPr>
            </w:pPr>
            <w:r w:rsidRPr="007212F9">
              <w:rPr>
                <w:rFonts w:ascii="Arial" w:hAnsi="Arial" w:cs="Arial"/>
                <w:b/>
                <w:sz w:val="22"/>
                <w:szCs w:val="22"/>
                <w:lang w:val="en-US"/>
              </w:rPr>
              <w:t>Financial s</w:t>
            </w:r>
            <w:r w:rsidR="00937838" w:rsidRPr="007212F9">
              <w:rPr>
                <w:rFonts w:ascii="Arial" w:hAnsi="Arial" w:cs="Arial"/>
                <w:b/>
                <w:sz w:val="22"/>
                <w:szCs w:val="22"/>
                <w:lang w:val="en-US"/>
              </w:rPr>
              <w:t>ituation</w:t>
            </w:r>
            <w:r w:rsidR="00937838" w:rsidRPr="007212F9">
              <w:rPr>
                <w:rFonts w:ascii="Arial" w:hAnsi="Arial" w:cs="Arial"/>
                <w:sz w:val="22"/>
                <w:szCs w:val="22"/>
                <w:lang w:val="en-US"/>
              </w:rPr>
              <w:t> (</w:t>
            </w:r>
            <w:r w:rsidRPr="007212F9">
              <w:rPr>
                <w:rFonts w:ascii="Arial" w:hAnsi="Arial" w:cs="Arial"/>
                <w:sz w:val="22"/>
                <w:szCs w:val="22"/>
                <w:lang w:val="en-US"/>
              </w:rPr>
              <w:t>for</w:t>
            </w:r>
            <w:r w:rsidR="00937838" w:rsidRPr="007212F9">
              <w:rPr>
                <w:rFonts w:ascii="Arial" w:hAnsi="Arial" w:cs="Arial"/>
                <w:sz w:val="22"/>
                <w:szCs w:val="22"/>
                <w:lang w:val="en-US"/>
              </w:rPr>
              <w:t xml:space="preserve"> </w:t>
            </w:r>
            <w:proofErr w:type="gramStart"/>
            <w:r w:rsidR="00937838" w:rsidRPr="007212F9">
              <w:rPr>
                <w:rFonts w:ascii="Arial" w:hAnsi="Arial" w:cs="Arial"/>
                <w:sz w:val="22"/>
                <w:szCs w:val="22"/>
                <w:lang w:val="en-US"/>
              </w:rPr>
              <w:t>ex</w:t>
            </w:r>
            <w:r w:rsidRPr="007212F9">
              <w:rPr>
                <w:rFonts w:ascii="Arial" w:hAnsi="Arial" w:cs="Arial"/>
                <w:sz w:val="22"/>
                <w:szCs w:val="22"/>
                <w:lang w:val="en-US"/>
              </w:rPr>
              <w:t>ample</w:t>
            </w:r>
            <w:r w:rsidR="00937838" w:rsidRPr="007212F9">
              <w:rPr>
                <w:rFonts w:ascii="Arial" w:hAnsi="Arial" w:cs="Arial"/>
                <w:sz w:val="22"/>
                <w:szCs w:val="22"/>
                <w:lang w:val="en-US"/>
              </w:rPr>
              <w:t xml:space="preserve">  pr</w:t>
            </w:r>
            <w:r w:rsidRPr="007212F9">
              <w:rPr>
                <w:rFonts w:ascii="Arial" w:hAnsi="Arial" w:cs="Arial"/>
                <w:sz w:val="22"/>
                <w:szCs w:val="22"/>
                <w:lang w:val="en-US"/>
              </w:rPr>
              <w:t>e</w:t>
            </w:r>
            <w:r w:rsidR="00937838" w:rsidRPr="007212F9">
              <w:rPr>
                <w:rFonts w:ascii="Arial" w:hAnsi="Arial" w:cs="Arial"/>
                <w:sz w:val="22"/>
                <w:szCs w:val="22"/>
                <w:lang w:val="en-US"/>
              </w:rPr>
              <w:t>sentation</w:t>
            </w:r>
            <w:proofErr w:type="gramEnd"/>
            <w:r w:rsidR="00937838" w:rsidRPr="007212F9">
              <w:rPr>
                <w:rFonts w:ascii="Arial" w:hAnsi="Arial" w:cs="Arial"/>
                <w:sz w:val="22"/>
                <w:szCs w:val="22"/>
                <w:lang w:val="en-US"/>
              </w:rPr>
              <w:t xml:space="preserve"> </w:t>
            </w:r>
            <w:r w:rsidRPr="007212F9">
              <w:rPr>
                <w:rFonts w:ascii="Arial" w:hAnsi="Arial" w:cs="Arial"/>
                <w:sz w:val="22"/>
                <w:szCs w:val="22"/>
                <w:lang w:val="en-US"/>
              </w:rPr>
              <w:t>of certified financial statements, turnover)</w:t>
            </w:r>
          </w:p>
          <w:p w14:paraId="189A3A9F" w14:textId="60E5D7F3" w:rsidR="00937838" w:rsidRPr="007212F9" w:rsidRDefault="00022E0D" w:rsidP="00007628">
            <w:pPr>
              <w:pStyle w:val="ListParagraph"/>
              <w:ind w:left="0"/>
              <w:jc w:val="both"/>
              <w:rPr>
                <w:sz w:val="22"/>
                <w:szCs w:val="22"/>
                <w:lang w:val="en-US"/>
              </w:rPr>
            </w:pPr>
            <w:r>
              <w:rPr>
                <w:sz w:val="22"/>
                <w:szCs w:val="22"/>
                <w:lang w:val="en-US"/>
              </w:rPr>
              <w:t xml:space="preserve">  TURNOVER </w:t>
            </w:r>
            <w:r w:rsidR="008C552F">
              <w:rPr>
                <w:sz w:val="22"/>
                <w:szCs w:val="22"/>
                <w:lang w:val="en-US"/>
              </w:rPr>
              <w:t>30</w:t>
            </w:r>
            <w:r>
              <w:rPr>
                <w:sz w:val="22"/>
                <w:szCs w:val="22"/>
                <w:lang w:val="en-US"/>
              </w:rPr>
              <w:t xml:space="preserve"> </w:t>
            </w:r>
            <w:proofErr w:type="gramStart"/>
            <w:r>
              <w:rPr>
                <w:sz w:val="22"/>
                <w:szCs w:val="22"/>
                <w:lang w:val="en-US"/>
              </w:rPr>
              <w:t>Million</w:t>
            </w:r>
            <w:proofErr w:type="gramEnd"/>
          </w:p>
        </w:tc>
      </w:tr>
      <w:tr w:rsidR="0039770B" w:rsidRPr="007A60C9" w14:paraId="4AE6490F" w14:textId="77777777" w:rsidTr="00E35E1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B55823" w14:textId="77777777" w:rsidR="00937838" w:rsidRPr="007212F9" w:rsidRDefault="00937838" w:rsidP="00E35E1C">
            <w:pPr>
              <w:pStyle w:val="ListParagraph"/>
              <w:ind w:left="0"/>
              <w:jc w:val="both"/>
              <w:rPr>
                <w:rFonts w:ascii="Arial" w:hAnsi="Arial" w:cs="Arial"/>
                <w:sz w:val="22"/>
                <w:szCs w:val="22"/>
              </w:rPr>
            </w:pPr>
            <w:r w:rsidRPr="007212F9">
              <w:rPr>
                <w:rFonts w:ascii="Arial" w:hAnsi="Arial" w:cs="Arial"/>
                <w:sz w:val="22"/>
                <w:szCs w:val="22"/>
              </w:rPr>
              <w:t>2</w:t>
            </w:r>
          </w:p>
        </w:tc>
        <w:tc>
          <w:tcPr>
            <w:tcW w:w="5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030C0F" w14:textId="77777777" w:rsidR="00937838" w:rsidRPr="007212F9" w:rsidRDefault="00007628" w:rsidP="00E35E1C">
            <w:pPr>
              <w:pStyle w:val="ListParagraph"/>
              <w:ind w:left="0"/>
              <w:jc w:val="both"/>
              <w:rPr>
                <w:sz w:val="22"/>
                <w:szCs w:val="22"/>
                <w:lang w:val="en-US"/>
              </w:rPr>
            </w:pPr>
            <w:r w:rsidRPr="007212F9">
              <w:rPr>
                <w:rFonts w:ascii="Arial" w:hAnsi="Arial" w:cs="Arial"/>
                <w:b/>
                <w:sz w:val="22"/>
                <w:szCs w:val="22"/>
                <w:lang w:val="en-US"/>
              </w:rPr>
              <w:t>General e</w:t>
            </w:r>
            <w:r w:rsidR="00937838" w:rsidRPr="007212F9">
              <w:rPr>
                <w:rFonts w:ascii="Arial" w:hAnsi="Arial" w:cs="Arial"/>
                <w:b/>
                <w:sz w:val="22"/>
                <w:szCs w:val="22"/>
                <w:lang w:val="en-US"/>
              </w:rPr>
              <w:t>xp</w:t>
            </w:r>
            <w:r w:rsidRPr="007212F9">
              <w:rPr>
                <w:rFonts w:ascii="Arial" w:hAnsi="Arial" w:cs="Arial"/>
                <w:b/>
                <w:sz w:val="22"/>
                <w:szCs w:val="22"/>
                <w:lang w:val="en-US"/>
              </w:rPr>
              <w:t>e</w:t>
            </w:r>
            <w:r w:rsidR="00937838" w:rsidRPr="007212F9">
              <w:rPr>
                <w:rFonts w:ascii="Arial" w:hAnsi="Arial" w:cs="Arial"/>
                <w:b/>
                <w:sz w:val="22"/>
                <w:szCs w:val="22"/>
                <w:lang w:val="en-US"/>
              </w:rPr>
              <w:t xml:space="preserve">rience </w:t>
            </w:r>
            <w:r w:rsidR="00937838" w:rsidRPr="007212F9">
              <w:rPr>
                <w:rFonts w:ascii="Arial" w:hAnsi="Arial" w:cs="Arial"/>
                <w:sz w:val="22"/>
                <w:szCs w:val="22"/>
                <w:lang w:val="en-US"/>
              </w:rPr>
              <w:t>(</w:t>
            </w:r>
            <w:r w:rsidRPr="007212F9">
              <w:rPr>
                <w:rFonts w:ascii="Arial" w:hAnsi="Arial" w:cs="Arial"/>
                <w:sz w:val="22"/>
                <w:szCs w:val="22"/>
                <w:lang w:val="en-US"/>
              </w:rPr>
              <w:t>for</w:t>
            </w:r>
            <w:r w:rsidR="00937838" w:rsidRPr="007212F9">
              <w:rPr>
                <w:rFonts w:ascii="Arial" w:hAnsi="Arial" w:cs="Arial"/>
                <w:sz w:val="22"/>
                <w:szCs w:val="22"/>
                <w:lang w:val="en-US"/>
              </w:rPr>
              <w:t xml:space="preserve"> ex</w:t>
            </w:r>
            <w:r w:rsidRPr="007212F9">
              <w:rPr>
                <w:rFonts w:ascii="Arial" w:hAnsi="Arial" w:cs="Arial"/>
                <w:sz w:val="22"/>
                <w:szCs w:val="22"/>
                <w:lang w:val="en-US"/>
              </w:rPr>
              <w:t>a</w:t>
            </w:r>
            <w:r w:rsidR="00937838" w:rsidRPr="007212F9">
              <w:rPr>
                <w:rFonts w:ascii="Arial" w:hAnsi="Arial" w:cs="Arial"/>
                <w:sz w:val="22"/>
                <w:szCs w:val="22"/>
                <w:lang w:val="en-US"/>
              </w:rPr>
              <w:t xml:space="preserve">mple, </w:t>
            </w:r>
            <w:proofErr w:type="spellStart"/>
            <w:r w:rsidR="00937838" w:rsidRPr="007212F9">
              <w:rPr>
                <w:rFonts w:ascii="Arial" w:hAnsi="Arial" w:cs="Arial"/>
                <w:sz w:val="22"/>
                <w:szCs w:val="22"/>
                <w:lang w:val="en-US"/>
              </w:rPr>
              <w:t>non ex</w:t>
            </w:r>
            <w:r w:rsidRPr="007212F9">
              <w:rPr>
                <w:rFonts w:ascii="Arial" w:hAnsi="Arial" w:cs="Arial"/>
                <w:sz w:val="22"/>
                <w:szCs w:val="22"/>
                <w:lang w:val="en-US"/>
              </w:rPr>
              <w:t>e</w:t>
            </w:r>
            <w:r w:rsidR="00937838" w:rsidRPr="007212F9">
              <w:rPr>
                <w:rFonts w:ascii="Arial" w:hAnsi="Arial" w:cs="Arial"/>
                <w:sz w:val="22"/>
                <w:szCs w:val="22"/>
                <w:lang w:val="en-US"/>
              </w:rPr>
              <w:t>cution</w:t>
            </w:r>
            <w:proofErr w:type="spellEnd"/>
            <w:r w:rsidR="00937838" w:rsidRPr="007212F9">
              <w:rPr>
                <w:rFonts w:ascii="Arial" w:hAnsi="Arial" w:cs="Arial"/>
                <w:sz w:val="22"/>
                <w:szCs w:val="22"/>
                <w:lang w:val="en-US"/>
              </w:rPr>
              <w:t xml:space="preserve"> </w:t>
            </w:r>
            <w:r w:rsidRPr="007212F9">
              <w:rPr>
                <w:rFonts w:ascii="Arial" w:hAnsi="Arial" w:cs="Arial"/>
                <w:sz w:val="22"/>
                <w:szCs w:val="22"/>
                <w:lang w:val="en-US"/>
              </w:rPr>
              <w:t>of the required number of similar projects during the prescribed period in relation to the complexity of the project to be executed</w:t>
            </w:r>
            <w:r w:rsidR="00937838" w:rsidRPr="007212F9">
              <w:rPr>
                <w:rFonts w:ascii="Arial" w:hAnsi="Arial" w:cs="Arial"/>
                <w:sz w:val="22"/>
                <w:szCs w:val="22"/>
                <w:lang w:val="en-US"/>
              </w:rPr>
              <w:t>)</w:t>
            </w:r>
          </w:p>
          <w:p w14:paraId="2AF27105" w14:textId="77777777" w:rsidR="00937838" w:rsidRPr="007212F9" w:rsidRDefault="00937838" w:rsidP="00E35E1C">
            <w:pPr>
              <w:pStyle w:val="ListParagraph"/>
              <w:ind w:left="0"/>
              <w:jc w:val="both"/>
              <w:rPr>
                <w:rFonts w:ascii="Arial" w:hAnsi="Arial" w:cs="Arial"/>
                <w:b/>
                <w:sz w:val="22"/>
                <w:szCs w:val="22"/>
                <w:lang w:val="en-US"/>
              </w:rPr>
            </w:pPr>
          </w:p>
          <w:p w14:paraId="31E690ED" w14:textId="77777777" w:rsidR="00937838" w:rsidRPr="007212F9" w:rsidRDefault="00007628" w:rsidP="00E35E1C">
            <w:pPr>
              <w:pStyle w:val="ListParagraph"/>
              <w:ind w:left="0"/>
              <w:jc w:val="both"/>
              <w:rPr>
                <w:sz w:val="22"/>
                <w:szCs w:val="22"/>
                <w:lang w:val="en-US"/>
              </w:rPr>
            </w:pPr>
            <w:r w:rsidRPr="007212F9">
              <w:rPr>
                <w:rFonts w:ascii="Arial" w:hAnsi="Arial" w:cs="Arial"/>
                <w:b/>
                <w:sz w:val="22"/>
                <w:szCs w:val="22"/>
                <w:lang w:val="en-US"/>
              </w:rPr>
              <w:t>Specific e</w:t>
            </w:r>
            <w:r w:rsidR="00937838" w:rsidRPr="007212F9">
              <w:rPr>
                <w:rFonts w:ascii="Arial" w:hAnsi="Arial" w:cs="Arial"/>
                <w:b/>
                <w:sz w:val="22"/>
                <w:szCs w:val="22"/>
                <w:lang w:val="en-US"/>
              </w:rPr>
              <w:t>xp</w:t>
            </w:r>
            <w:r w:rsidRPr="007212F9">
              <w:rPr>
                <w:rFonts w:ascii="Arial" w:hAnsi="Arial" w:cs="Arial"/>
                <w:b/>
                <w:sz w:val="22"/>
                <w:szCs w:val="22"/>
                <w:lang w:val="en-US"/>
              </w:rPr>
              <w:t>e</w:t>
            </w:r>
            <w:r w:rsidR="00937838" w:rsidRPr="007212F9">
              <w:rPr>
                <w:rFonts w:ascii="Arial" w:hAnsi="Arial" w:cs="Arial"/>
                <w:b/>
                <w:sz w:val="22"/>
                <w:szCs w:val="22"/>
                <w:lang w:val="en-US"/>
              </w:rPr>
              <w:t xml:space="preserve">rience </w:t>
            </w:r>
            <w:r w:rsidR="00937838" w:rsidRPr="007212F9">
              <w:rPr>
                <w:rFonts w:ascii="Arial" w:hAnsi="Arial" w:cs="Arial"/>
                <w:sz w:val="22"/>
                <w:szCs w:val="22"/>
                <w:lang w:val="en-US"/>
              </w:rPr>
              <w:t>(</w:t>
            </w:r>
            <w:proofErr w:type="gramStart"/>
            <w:r w:rsidRPr="007212F9">
              <w:rPr>
                <w:rFonts w:ascii="Arial" w:hAnsi="Arial" w:cs="Arial"/>
                <w:sz w:val="22"/>
                <w:szCs w:val="22"/>
                <w:lang w:val="en-US"/>
              </w:rPr>
              <w:t xml:space="preserve">for </w:t>
            </w:r>
            <w:r w:rsidR="00937838" w:rsidRPr="007212F9">
              <w:rPr>
                <w:rFonts w:ascii="Arial" w:hAnsi="Arial" w:cs="Arial"/>
                <w:sz w:val="22"/>
                <w:szCs w:val="22"/>
                <w:lang w:val="en-US"/>
              </w:rPr>
              <w:t xml:space="preserve"> ex</w:t>
            </w:r>
            <w:r w:rsidRPr="007212F9">
              <w:rPr>
                <w:rFonts w:ascii="Arial" w:hAnsi="Arial" w:cs="Arial"/>
                <w:sz w:val="22"/>
                <w:szCs w:val="22"/>
                <w:lang w:val="en-US"/>
              </w:rPr>
              <w:t>a</w:t>
            </w:r>
            <w:r w:rsidR="00937838" w:rsidRPr="007212F9">
              <w:rPr>
                <w:rFonts w:ascii="Arial" w:hAnsi="Arial" w:cs="Arial"/>
                <w:sz w:val="22"/>
                <w:szCs w:val="22"/>
                <w:lang w:val="en-US"/>
              </w:rPr>
              <w:t>mple</w:t>
            </w:r>
            <w:proofErr w:type="gramEnd"/>
            <w:r w:rsidR="00937838" w:rsidRPr="007212F9">
              <w:rPr>
                <w:rFonts w:ascii="Arial" w:hAnsi="Arial" w:cs="Arial"/>
                <w:sz w:val="22"/>
                <w:szCs w:val="22"/>
                <w:lang w:val="en-US"/>
              </w:rPr>
              <w:t xml:space="preserve">, </w:t>
            </w:r>
            <w:r w:rsidRPr="007212F9">
              <w:rPr>
                <w:rFonts w:ascii="Arial" w:hAnsi="Arial" w:cs="Arial"/>
                <w:sz w:val="22"/>
                <w:szCs w:val="22"/>
                <w:lang w:val="en-US"/>
              </w:rPr>
              <w:t>has not executed a similar project as an entrepreneur or as sub-contractor</w:t>
            </w:r>
            <w:r w:rsidR="00937838" w:rsidRPr="007212F9">
              <w:rPr>
                <w:rFonts w:ascii="Arial" w:hAnsi="Arial" w:cs="Arial"/>
                <w:sz w:val="22"/>
                <w:szCs w:val="22"/>
                <w:lang w:val="en-US"/>
              </w:rPr>
              <w:t>)</w:t>
            </w:r>
          </w:p>
          <w:p w14:paraId="7552B234" w14:textId="77777777" w:rsidR="00937838" w:rsidRPr="007212F9" w:rsidRDefault="00937838" w:rsidP="00E35E1C">
            <w:pPr>
              <w:pStyle w:val="ListParagraph"/>
              <w:ind w:left="0"/>
              <w:jc w:val="both"/>
              <w:rPr>
                <w:rFonts w:ascii="Arial" w:hAnsi="Arial" w:cs="Arial"/>
                <w:sz w:val="22"/>
                <w:szCs w:val="22"/>
                <w:lang w:val="en-US"/>
              </w:rPr>
            </w:pPr>
          </w:p>
        </w:tc>
        <w:tc>
          <w:tcPr>
            <w:tcW w:w="4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8B7A7E" w14:textId="77777777" w:rsidR="00937838" w:rsidRPr="007212F9" w:rsidRDefault="00007628" w:rsidP="00E35E1C">
            <w:pPr>
              <w:pStyle w:val="ListParagraph"/>
              <w:ind w:left="0"/>
              <w:jc w:val="both"/>
              <w:rPr>
                <w:sz w:val="22"/>
                <w:szCs w:val="22"/>
                <w:lang w:val="en-US"/>
              </w:rPr>
            </w:pPr>
            <w:r w:rsidRPr="007212F9">
              <w:rPr>
                <w:rFonts w:ascii="Arial" w:hAnsi="Arial" w:cs="Arial"/>
                <w:b/>
                <w:sz w:val="22"/>
                <w:szCs w:val="22"/>
                <w:lang w:val="en-US"/>
              </w:rPr>
              <w:lastRenderedPageBreak/>
              <w:t>General expe</w:t>
            </w:r>
            <w:r w:rsidR="00937838" w:rsidRPr="007212F9">
              <w:rPr>
                <w:rFonts w:ascii="Arial" w:hAnsi="Arial" w:cs="Arial"/>
                <w:b/>
                <w:sz w:val="22"/>
                <w:szCs w:val="22"/>
                <w:lang w:val="en-US"/>
              </w:rPr>
              <w:t xml:space="preserve">rience </w:t>
            </w:r>
            <w:r w:rsidR="00937838" w:rsidRPr="007212F9">
              <w:rPr>
                <w:rFonts w:ascii="Arial" w:hAnsi="Arial" w:cs="Arial"/>
                <w:sz w:val="22"/>
                <w:szCs w:val="22"/>
                <w:lang w:val="en-US"/>
              </w:rPr>
              <w:t>(</w:t>
            </w:r>
            <w:r w:rsidRPr="007212F9">
              <w:rPr>
                <w:rFonts w:ascii="Arial" w:hAnsi="Arial" w:cs="Arial"/>
                <w:sz w:val="22"/>
                <w:szCs w:val="22"/>
                <w:lang w:val="en-US"/>
              </w:rPr>
              <w:t>for</w:t>
            </w:r>
            <w:r w:rsidR="00937838" w:rsidRPr="007212F9">
              <w:rPr>
                <w:rFonts w:ascii="Arial" w:hAnsi="Arial" w:cs="Arial"/>
                <w:sz w:val="22"/>
                <w:szCs w:val="22"/>
                <w:lang w:val="en-US"/>
              </w:rPr>
              <w:t xml:space="preserve"> ex</w:t>
            </w:r>
            <w:r w:rsidRPr="007212F9">
              <w:rPr>
                <w:rFonts w:ascii="Arial" w:hAnsi="Arial" w:cs="Arial"/>
                <w:sz w:val="22"/>
                <w:szCs w:val="22"/>
                <w:lang w:val="en-US"/>
              </w:rPr>
              <w:t>a</w:t>
            </w:r>
            <w:r w:rsidR="00937838" w:rsidRPr="007212F9">
              <w:rPr>
                <w:rFonts w:ascii="Arial" w:hAnsi="Arial" w:cs="Arial"/>
                <w:sz w:val="22"/>
                <w:szCs w:val="22"/>
                <w:lang w:val="en-US"/>
              </w:rPr>
              <w:t>mple, ex</w:t>
            </w:r>
            <w:r w:rsidRPr="007212F9">
              <w:rPr>
                <w:rFonts w:ascii="Arial" w:hAnsi="Arial" w:cs="Arial"/>
                <w:sz w:val="22"/>
                <w:szCs w:val="22"/>
                <w:lang w:val="en-US"/>
              </w:rPr>
              <w:t>e</w:t>
            </w:r>
            <w:r w:rsidR="00937838" w:rsidRPr="007212F9">
              <w:rPr>
                <w:rFonts w:ascii="Arial" w:hAnsi="Arial" w:cs="Arial"/>
                <w:sz w:val="22"/>
                <w:szCs w:val="22"/>
                <w:lang w:val="en-US"/>
              </w:rPr>
              <w:t xml:space="preserve">cution </w:t>
            </w:r>
            <w:r w:rsidRPr="007212F9">
              <w:rPr>
                <w:rFonts w:ascii="Arial" w:hAnsi="Arial" w:cs="Arial"/>
                <w:sz w:val="22"/>
                <w:szCs w:val="22"/>
                <w:lang w:val="en-US"/>
              </w:rPr>
              <w:t>of the required number of similar</w:t>
            </w:r>
            <w:r w:rsidR="002E1EEA">
              <w:rPr>
                <w:rFonts w:ascii="Arial" w:hAnsi="Arial" w:cs="Arial"/>
                <w:sz w:val="22"/>
                <w:szCs w:val="22"/>
                <w:lang w:val="en-US"/>
              </w:rPr>
              <w:t xml:space="preserve"> projects</w:t>
            </w:r>
            <w:r w:rsidRPr="007212F9">
              <w:rPr>
                <w:rFonts w:ascii="Arial" w:hAnsi="Arial" w:cs="Arial"/>
                <w:sz w:val="22"/>
                <w:szCs w:val="22"/>
                <w:lang w:val="en-US"/>
              </w:rPr>
              <w:t xml:space="preserve"> during the prescribed period in relation to the complexity of the project to be executed</w:t>
            </w:r>
            <w:r w:rsidR="00937838" w:rsidRPr="007212F9">
              <w:rPr>
                <w:rFonts w:ascii="Arial" w:hAnsi="Arial" w:cs="Arial"/>
                <w:sz w:val="22"/>
                <w:szCs w:val="22"/>
                <w:lang w:val="en-US"/>
              </w:rPr>
              <w:t>)</w:t>
            </w:r>
          </w:p>
          <w:p w14:paraId="01E6E228" w14:textId="77777777" w:rsidR="00007628" w:rsidRPr="007212F9" w:rsidRDefault="00007628" w:rsidP="00007628">
            <w:pPr>
              <w:pStyle w:val="ListParagraph"/>
              <w:ind w:left="0"/>
              <w:jc w:val="both"/>
              <w:rPr>
                <w:rFonts w:ascii="Arial" w:hAnsi="Arial" w:cs="Arial"/>
                <w:b/>
                <w:sz w:val="22"/>
                <w:szCs w:val="22"/>
                <w:lang w:val="en-US"/>
              </w:rPr>
            </w:pPr>
          </w:p>
          <w:p w14:paraId="117EDCB8" w14:textId="77777777" w:rsidR="00937838" w:rsidRPr="007212F9" w:rsidRDefault="00007628" w:rsidP="00007628">
            <w:pPr>
              <w:pStyle w:val="ListParagraph"/>
              <w:ind w:left="0"/>
              <w:jc w:val="both"/>
              <w:rPr>
                <w:rFonts w:ascii="Arial" w:hAnsi="Arial" w:cs="Arial"/>
                <w:sz w:val="22"/>
                <w:szCs w:val="22"/>
                <w:lang w:val="en-US"/>
              </w:rPr>
            </w:pPr>
            <w:r w:rsidRPr="007212F9">
              <w:rPr>
                <w:rFonts w:ascii="Arial" w:hAnsi="Arial" w:cs="Arial"/>
                <w:b/>
                <w:sz w:val="22"/>
                <w:szCs w:val="22"/>
                <w:lang w:val="en-US"/>
              </w:rPr>
              <w:t>Specific ex</w:t>
            </w:r>
            <w:r w:rsidR="00937838" w:rsidRPr="007212F9">
              <w:rPr>
                <w:rFonts w:ascii="Arial" w:hAnsi="Arial" w:cs="Arial"/>
                <w:b/>
                <w:sz w:val="22"/>
                <w:szCs w:val="22"/>
                <w:lang w:val="en-US"/>
              </w:rPr>
              <w:t>p</w:t>
            </w:r>
            <w:r w:rsidRPr="007212F9">
              <w:rPr>
                <w:rFonts w:ascii="Arial" w:hAnsi="Arial" w:cs="Arial"/>
                <w:b/>
                <w:sz w:val="22"/>
                <w:szCs w:val="22"/>
                <w:lang w:val="en-US"/>
              </w:rPr>
              <w:t>e</w:t>
            </w:r>
            <w:r w:rsidR="00937838" w:rsidRPr="007212F9">
              <w:rPr>
                <w:rFonts w:ascii="Arial" w:hAnsi="Arial" w:cs="Arial"/>
                <w:b/>
                <w:sz w:val="22"/>
                <w:szCs w:val="22"/>
                <w:lang w:val="en-US"/>
              </w:rPr>
              <w:t xml:space="preserve">rience </w:t>
            </w:r>
            <w:r w:rsidR="00937838" w:rsidRPr="007212F9">
              <w:rPr>
                <w:rFonts w:ascii="Arial" w:hAnsi="Arial" w:cs="Arial"/>
                <w:sz w:val="22"/>
                <w:szCs w:val="22"/>
                <w:lang w:val="en-US"/>
              </w:rPr>
              <w:t>(</w:t>
            </w:r>
            <w:r w:rsidRPr="007212F9">
              <w:rPr>
                <w:rFonts w:ascii="Arial" w:hAnsi="Arial" w:cs="Arial"/>
                <w:sz w:val="22"/>
                <w:szCs w:val="22"/>
                <w:lang w:val="en-US"/>
              </w:rPr>
              <w:t>for</w:t>
            </w:r>
            <w:r w:rsidR="00937838" w:rsidRPr="007212F9">
              <w:rPr>
                <w:rFonts w:ascii="Arial" w:hAnsi="Arial" w:cs="Arial"/>
                <w:sz w:val="22"/>
                <w:szCs w:val="22"/>
                <w:lang w:val="en-US"/>
              </w:rPr>
              <w:t xml:space="preserve"> ex</w:t>
            </w:r>
            <w:r w:rsidRPr="007212F9">
              <w:rPr>
                <w:rFonts w:ascii="Arial" w:hAnsi="Arial" w:cs="Arial"/>
                <w:sz w:val="22"/>
                <w:szCs w:val="22"/>
                <w:lang w:val="en-US"/>
              </w:rPr>
              <w:t>ample, exe</w:t>
            </w:r>
            <w:r w:rsidR="00937838" w:rsidRPr="007212F9">
              <w:rPr>
                <w:rFonts w:ascii="Arial" w:hAnsi="Arial" w:cs="Arial"/>
                <w:sz w:val="22"/>
                <w:szCs w:val="22"/>
                <w:lang w:val="en-US"/>
              </w:rPr>
              <w:t xml:space="preserve">cution </w:t>
            </w:r>
            <w:r w:rsidRPr="007212F9">
              <w:rPr>
                <w:rFonts w:ascii="Arial" w:hAnsi="Arial" w:cs="Arial"/>
                <w:sz w:val="22"/>
                <w:szCs w:val="22"/>
                <w:lang w:val="en-US"/>
              </w:rPr>
              <w:t xml:space="preserve">of the required number of similar </w:t>
            </w:r>
            <w:r w:rsidRPr="007212F9">
              <w:rPr>
                <w:rFonts w:ascii="Arial" w:hAnsi="Arial" w:cs="Arial"/>
                <w:sz w:val="22"/>
                <w:szCs w:val="22"/>
                <w:lang w:val="en-US"/>
              </w:rPr>
              <w:lastRenderedPageBreak/>
              <w:t>projects during the prescribed period</w:t>
            </w:r>
            <w:r w:rsidR="00937838" w:rsidRPr="007212F9">
              <w:rPr>
                <w:rFonts w:ascii="Arial" w:hAnsi="Arial" w:cs="Arial"/>
                <w:sz w:val="22"/>
                <w:szCs w:val="22"/>
                <w:lang w:val="en-US"/>
              </w:rPr>
              <w:t>)</w:t>
            </w:r>
          </w:p>
        </w:tc>
      </w:tr>
      <w:tr w:rsidR="0039770B" w:rsidRPr="007A60C9" w14:paraId="26167CA6" w14:textId="77777777" w:rsidTr="00E35E1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8D9734" w14:textId="77777777" w:rsidR="00937838" w:rsidRPr="007212F9" w:rsidRDefault="00937838" w:rsidP="00E35E1C">
            <w:pPr>
              <w:pStyle w:val="ListParagraph"/>
              <w:ind w:left="0"/>
              <w:jc w:val="both"/>
              <w:rPr>
                <w:rFonts w:ascii="Arial" w:hAnsi="Arial" w:cs="Arial"/>
                <w:sz w:val="22"/>
                <w:szCs w:val="22"/>
              </w:rPr>
            </w:pPr>
            <w:r w:rsidRPr="007212F9">
              <w:rPr>
                <w:rFonts w:ascii="Arial" w:hAnsi="Arial" w:cs="Arial"/>
                <w:sz w:val="22"/>
                <w:szCs w:val="22"/>
              </w:rPr>
              <w:lastRenderedPageBreak/>
              <w:t>3</w:t>
            </w:r>
          </w:p>
        </w:tc>
        <w:tc>
          <w:tcPr>
            <w:tcW w:w="5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EEAACF" w14:textId="77777777" w:rsidR="00937838" w:rsidRPr="007212F9" w:rsidRDefault="00007628" w:rsidP="002E1EEA">
            <w:pPr>
              <w:pStyle w:val="ListParagraph"/>
              <w:ind w:left="0"/>
              <w:jc w:val="both"/>
              <w:rPr>
                <w:sz w:val="22"/>
                <w:szCs w:val="22"/>
                <w:lang w:val="en-US"/>
              </w:rPr>
            </w:pPr>
            <w:r w:rsidRPr="007212F9">
              <w:rPr>
                <w:rFonts w:ascii="Arial" w:hAnsi="Arial" w:cs="Arial"/>
                <w:b/>
                <w:sz w:val="22"/>
                <w:szCs w:val="22"/>
                <w:lang w:val="en-US"/>
              </w:rPr>
              <w:t>Personne</w:t>
            </w:r>
            <w:r w:rsidR="002E1EEA">
              <w:rPr>
                <w:rFonts w:ascii="Arial" w:hAnsi="Arial" w:cs="Arial"/>
                <w:b/>
                <w:sz w:val="22"/>
                <w:szCs w:val="22"/>
                <w:lang w:val="en-US"/>
              </w:rPr>
              <w:t>l</w:t>
            </w:r>
            <w:r w:rsidR="00937838" w:rsidRPr="007212F9">
              <w:rPr>
                <w:rFonts w:ascii="Arial" w:hAnsi="Arial" w:cs="Arial"/>
                <w:sz w:val="22"/>
                <w:szCs w:val="22"/>
                <w:lang w:val="en-US"/>
              </w:rPr>
              <w:t xml:space="preserve"> (</w:t>
            </w:r>
            <w:r w:rsidRPr="007212F9">
              <w:rPr>
                <w:rFonts w:ascii="Arial" w:hAnsi="Arial" w:cs="Arial"/>
                <w:sz w:val="22"/>
                <w:szCs w:val="22"/>
                <w:lang w:val="en-US"/>
              </w:rPr>
              <w:t>for</w:t>
            </w:r>
            <w:r w:rsidR="00937838" w:rsidRPr="007212F9">
              <w:rPr>
                <w:rFonts w:ascii="Arial" w:hAnsi="Arial" w:cs="Arial"/>
                <w:sz w:val="22"/>
                <w:szCs w:val="22"/>
                <w:lang w:val="en-US"/>
              </w:rPr>
              <w:t xml:space="preserve"> ex</w:t>
            </w:r>
            <w:r w:rsidRPr="007212F9">
              <w:rPr>
                <w:rFonts w:ascii="Arial" w:hAnsi="Arial" w:cs="Arial"/>
                <w:sz w:val="22"/>
                <w:szCs w:val="22"/>
                <w:lang w:val="en-US"/>
              </w:rPr>
              <w:t>a</w:t>
            </w:r>
            <w:r w:rsidR="00937838" w:rsidRPr="007212F9">
              <w:rPr>
                <w:rFonts w:ascii="Arial" w:hAnsi="Arial" w:cs="Arial"/>
                <w:sz w:val="22"/>
                <w:szCs w:val="22"/>
                <w:lang w:val="en-US"/>
              </w:rPr>
              <w:t xml:space="preserve">mple, non-respect </w:t>
            </w:r>
            <w:r w:rsidRPr="007212F9">
              <w:rPr>
                <w:rFonts w:ascii="Arial" w:hAnsi="Arial" w:cs="Arial"/>
                <w:sz w:val="22"/>
                <w:szCs w:val="22"/>
                <w:lang w:val="en-US"/>
              </w:rPr>
              <w:t>of the profile of the Project Manager</w:t>
            </w:r>
            <w:r w:rsidR="00937838" w:rsidRPr="007212F9">
              <w:rPr>
                <w:rFonts w:ascii="Arial" w:hAnsi="Arial" w:cs="Arial"/>
                <w:sz w:val="22"/>
                <w:szCs w:val="22"/>
                <w:lang w:val="en-US"/>
              </w:rPr>
              <w:t>)</w:t>
            </w:r>
          </w:p>
        </w:tc>
        <w:tc>
          <w:tcPr>
            <w:tcW w:w="4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1BD064" w14:textId="77777777" w:rsidR="00937838" w:rsidRPr="007212F9" w:rsidRDefault="00937838" w:rsidP="00007628">
            <w:pPr>
              <w:pStyle w:val="ListParagraph"/>
              <w:ind w:left="0"/>
              <w:jc w:val="both"/>
              <w:rPr>
                <w:sz w:val="22"/>
                <w:szCs w:val="22"/>
                <w:lang w:val="en-US"/>
              </w:rPr>
            </w:pPr>
            <w:r w:rsidRPr="007212F9">
              <w:rPr>
                <w:rFonts w:ascii="Arial" w:hAnsi="Arial" w:cs="Arial"/>
                <w:b/>
                <w:sz w:val="22"/>
                <w:szCs w:val="22"/>
                <w:lang w:val="en-US"/>
              </w:rPr>
              <w:t>Personnel</w:t>
            </w:r>
            <w:r w:rsidRPr="007212F9">
              <w:rPr>
                <w:rFonts w:ascii="Arial" w:hAnsi="Arial" w:cs="Arial"/>
                <w:sz w:val="22"/>
                <w:szCs w:val="22"/>
                <w:lang w:val="en-US"/>
              </w:rPr>
              <w:t xml:space="preserve"> (</w:t>
            </w:r>
            <w:r w:rsidR="00007628" w:rsidRPr="007212F9">
              <w:rPr>
                <w:rFonts w:ascii="Arial" w:hAnsi="Arial" w:cs="Arial"/>
                <w:sz w:val="22"/>
                <w:szCs w:val="22"/>
                <w:lang w:val="en-US"/>
              </w:rPr>
              <w:t>for</w:t>
            </w:r>
            <w:r w:rsidRPr="007212F9">
              <w:rPr>
                <w:rFonts w:ascii="Arial" w:hAnsi="Arial" w:cs="Arial"/>
                <w:sz w:val="22"/>
                <w:szCs w:val="22"/>
                <w:lang w:val="en-US"/>
              </w:rPr>
              <w:t xml:space="preserve"> ex</w:t>
            </w:r>
            <w:r w:rsidR="00007628" w:rsidRPr="007212F9">
              <w:rPr>
                <w:rFonts w:ascii="Arial" w:hAnsi="Arial" w:cs="Arial"/>
                <w:sz w:val="22"/>
                <w:szCs w:val="22"/>
                <w:lang w:val="en-US"/>
              </w:rPr>
              <w:t>a</w:t>
            </w:r>
            <w:r w:rsidRPr="007212F9">
              <w:rPr>
                <w:rFonts w:ascii="Arial" w:hAnsi="Arial" w:cs="Arial"/>
                <w:sz w:val="22"/>
                <w:szCs w:val="22"/>
                <w:lang w:val="en-US"/>
              </w:rPr>
              <w:t xml:space="preserve">mple, qualification </w:t>
            </w:r>
            <w:r w:rsidR="00007628" w:rsidRPr="007212F9">
              <w:rPr>
                <w:rFonts w:ascii="Arial" w:hAnsi="Arial" w:cs="Arial"/>
                <w:sz w:val="22"/>
                <w:szCs w:val="22"/>
                <w:lang w:val="en-US"/>
              </w:rPr>
              <w:t>and expe</w:t>
            </w:r>
            <w:r w:rsidRPr="007212F9">
              <w:rPr>
                <w:rFonts w:ascii="Arial" w:hAnsi="Arial" w:cs="Arial"/>
                <w:sz w:val="22"/>
                <w:szCs w:val="22"/>
                <w:lang w:val="en-US"/>
              </w:rPr>
              <w:t xml:space="preserve">rience </w:t>
            </w:r>
            <w:r w:rsidR="00007628" w:rsidRPr="007212F9">
              <w:rPr>
                <w:rFonts w:ascii="Arial" w:hAnsi="Arial" w:cs="Arial"/>
                <w:sz w:val="22"/>
                <w:szCs w:val="22"/>
                <w:lang w:val="en-US"/>
              </w:rPr>
              <w:t>of key execution personnel</w:t>
            </w:r>
            <w:r w:rsidRPr="007212F9">
              <w:rPr>
                <w:rFonts w:ascii="Arial" w:hAnsi="Arial" w:cs="Arial"/>
                <w:sz w:val="22"/>
                <w:szCs w:val="22"/>
                <w:lang w:val="en-US"/>
              </w:rPr>
              <w:t>).</w:t>
            </w:r>
          </w:p>
        </w:tc>
      </w:tr>
      <w:tr w:rsidR="0039770B" w:rsidRPr="007A60C9" w14:paraId="63156780" w14:textId="77777777" w:rsidTr="00E35E1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B8AA7F" w14:textId="77777777" w:rsidR="00937838" w:rsidRPr="007212F9" w:rsidRDefault="00937838" w:rsidP="00E35E1C">
            <w:pPr>
              <w:pStyle w:val="ListParagraph"/>
              <w:ind w:left="0"/>
              <w:jc w:val="both"/>
              <w:rPr>
                <w:rFonts w:ascii="Arial" w:hAnsi="Arial" w:cs="Arial"/>
                <w:sz w:val="22"/>
                <w:szCs w:val="22"/>
              </w:rPr>
            </w:pPr>
            <w:r w:rsidRPr="007212F9">
              <w:rPr>
                <w:rFonts w:ascii="Arial" w:hAnsi="Arial" w:cs="Arial"/>
                <w:sz w:val="22"/>
                <w:szCs w:val="22"/>
              </w:rPr>
              <w:t>4</w:t>
            </w:r>
          </w:p>
        </w:tc>
        <w:tc>
          <w:tcPr>
            <w:tcW w:w="51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719AD6" w14:textId="77777777" w:rsidR="00937838" w:rsidRPr="007212F9" w:rsidRDefault="00007628" w:rsidP="0039770B">
            <w:pPr>
              <w:pStyle w:val="ListParagraph"/>
              <w:ind w:left="0"/>
              <w:jc w:val="both"/>
              <w:rPr>
                <w:sz w:val="22"/>
                <w:szCs w:val="22"/>
                <w:lang w:val="en-US"/>
              </w:rPr>
            </w:pPr>
            <w:r w:rsidRPr="007212F9">
              <w:rPr>
                <w:rFonts w:ascii="Arial" w:hAnsi="Arial" w:cs="Arial"/>
                <w:b/>
                <w:sz w:val="22"/>
                <w:szCs w:val="22"/>
                <w:lang w:val="en-US"/>
              </w:rPr>
              <w:t>Equipment</w:t>
            </w:r>
            <w:r w:rsidR="00937838" w:rsidRPr="007212F9">
              <w:rPr>
                <w:rFonts w:ascii="Arial" w:hAnsi="Arial" w:cs="Arial"/>
                <w:b/>
                <w:sz w:val="22"/>
                <w:szCs w:val="22"/>
                <w:lang w:val="en-US"/>
              </w:rPr>
              <w:t xml:space="preserve"> </w:t>
            </w:r>
            <w:r w:rsidR="00937838" w:rsidRPr="007212F9">
              <w:rPr>
                <w:rFonts w:ascii="Arial" w:hAnsi="Arial" w:cs="Arial"/>
                <w:sz w:val="22"/>
                <w:szCs w:val="22"/>
                <w:lang w:val="en-US"/>
              </w:rPr>
              <w:t>(</w:t>
            </w:r>
            <w:r w:rsidR="0039770B" w:rsidRPr="007212F9">
              <w:rPr>
                <w:rFonts w:ascii="Arial" w:hAnsi="Arial" w:cs="Arial"/>
                <w:sz w:val="22"/>
                <w:szCs w:val="22"/>
                <w:lang w:val="en-US"/>
              </w:rPr>
              <w:t>for exa</w:t>
            </w:r>
            <w:r w:rsidR="00937838" w:rsidRPr="007212F9">
              <w:rPr>
                <w:rFonts w:ascii="Arial" w:hAnsi="Arial" w:cs="Arial"/>
                <w:sz w:val="22"/>
                <w:szCs w:val="22"/>
                <w:lang w:val="en-US"/>
              </w:rPr>
              <w:t xml:space="preserve">mple, </w:t>
            </w:r>
            <w:proofErr w:type="spellStart"/>
            <w:r w:rsidR="00937838" w:rsidRPr="007212F9">
              <w:rPr>
                <w:rFonts w:ascii="Arial" w:hAnsi="Arial" w:cs="Arial"/>
                <w:sz w:val="22"/>
                <w:szCs w:val="22"/>
                <w:lang w:val="en-US"/>
              </w:rPr>
              <w:t>non pr</w:t>
            </w:r>
            <w:r w:rsidR="0039770B" w:rsidRPr="007212F9">
              <w:rPr>
                <w:rFonts w:ascii="Arial" w:hAnsi="Arial" w:cs="Arial"/>
                <w:sz w:val="22"/>
                <w:szCs w:val="22"/>
                <w:lang w:val="en-US"/>
              </w:rPr>
              <w:t>e</w:t>
            </w:r>
            <w:r w:rsidR="00937838" w:rsidRPr="007212F9">
              <w:rPr>
                <w:rFonts w:ascii="Arial" w:hAnsi="Arial" w:cs="Arial"/>
                <w:sz w:val="22"/>
                <w:szCs w:val="22"/>
                <w:lang w:val="en-US"/>
              </w:rPr>
              <w:t>sentation</w:t>
            </w:r>
            <w:proofErr w:type="spellEnd"/>
            <w:r w:rsidR="00937838" w:rsidRPr="007212F9">
              <w:rPr>
                <w:rFonts w:ascii="Arial" w:hAnsi="Arial" w:cs="Arial"/>
                <w:sz w:val="22"/>
                <w:szCs w:val="22"/>
                <w:lang w:val="en-US"/>
              </w:rPr>
              <w:t xml:space="preserve"> </w:t>
            </w:r>
            <w:r w:rsidR="0039770B" w:rsidRPr="007212F9">
              <w:rPr>
                <w:rFonts w:ascii="Arial" w:hAnsi="Arial" w:cs="Arial"/>
                <w:sz w:val="22"/>
                <w:szCs w:val="22"/>
                <w:lang w:val="en-US"/>
              </w:rPr>
              <w:t>of the key equipment in relation to the nature of the project to be executed</w:t>
            </w:r>
            <w:r w:rsidR="00937838" w:rsidRPr="007212F9">
              <w:rPr>
                <w:rFonts w:ascii="Arial" w:hAnsi="Arial" w:cs="Arial"/>
                <w:sz w:val="22"/>
                <w:szCs w:val="22"/>
                <w:lang w:val="en-US"/>
              </w:rPr>
              <w:t>)</w:t>
            </w:r>
          </w:p>
        </w:tc>
        <w:tc>
          <w:tcPr>
            <w:tcW w:w="4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4DCF46" w14:textId="77777777" w:rsidR="00937838" w:rsidRPr="007212F9" w:rsidRDefault="0039770B" w:rsidP="0039770B">
            <w:pPr>
              <w:pStyle w:val="ListParagraph"/>
              <w:ind w:left="0"/>
              <w:jc w:val="both"/>
              <w:rPr>
                <w:sz w:val="22"/>
                <w:szCs w:val="22"/>
                <w:lang w:val="en-US"/>
              </w:rPr>
            </w:pPr>
            <w:r w:rsidRPr="007212F9">
              <w:rPr>
                <w:rFonts w:ascii="Arial" w:hAnsi="Arial" w:cs="Arial"/>
                <w:b/>
                <w:sz w:val="22"/>
                <w:szCs w:val="22"/>
                <w:lang w:val="en-US"/>
              </w:rPr>
              <w:t>Equipment</w:t>
            </w:r>
            <w:r w:rsidR="00937838" w:rsidRPr="007212F9">
              <w:rPr>
                <w:rFonts w:ascii="Arial" w:hAnsi="Arial" w:cs="Arial"/>
                <w:b/>
                <w:sz w:val="22"/>
                <w:szCs w:val="22"/>
                <w:lang w:val="en-US"/>
              </w:rPr>
              <w:t xml:space="preserve"> </w:t>
            </w:r>
            <w:r w:rsidR="00937838" w:rsidRPr="007212F9">
              <w:rPr>
                <w:rFonts w:ascii="Arial" w:hAnsi="Arial" w:cs="Arial"/>
                <w:sz w:val="22"/>
                <w:szCs w:val="22"/>
                <w:lang w:val="en-US"/>
              </w:rPr>
              <w:t>(</w:t>
            </w:r>
            <w:r w:rsidRPr="007212F9">
              <w:rPr>
                <w:rFonts w:ascii="Arial" w:hAnsi="Arial" w:cs="Arial"/>
                <w:sz w:val="22"/>
                <w:szCs w:val="22"/>
                <w:lang w:val="en-US"/>
              </w:rPr>
              <w:t>for example, minimum quality and</w:t>
            </w:r>
            <w:r w:rsidR="00937838" w:rsidRPr="007212F9">
              <w:rPr>
                <w:rFonts w:ascii="Arial" w:hAnsi="Arial" w:cs="Arial"/>
                <w:sz w:val="22"/>
                <w:szCs w:val="22"/>
                <w:lang w:val="en-US"/>
              </w:rPr>
              <w:t xml:space="preserve"> quantit</w:t>
            </w:r>
            <w:r w:rsidRPr="007212F9">
              <w:rPr>
                <w:rFonts w:ascii="Arial" w:hAnsi="Arial" w:cs="Arial"/>
                <w:sz w:val="22"/>
                <w:szCs w:val="22"/>
                <w:lang w:val="en-US"/>
              </w:rPr>
              <w:t>y</w:t>
            </w:r>
            <w:r w:rsidR="00937838" w:rsidRPr="007212F9">
              <w:rPr>
                <w:rFonts w:ascii="Arial" w:hAnsi="Arial" w:cs="Arial"/>
                <w:sz w:val="22"/>
                <w:szCs w:val="22"/>
                <w:lang w:val="en-US"/>
              </w:rPr>
              <w:t xml:space="preserve"> </w:t>
            </w:r>
            <w:r w:rsidRPr="007212F9">
              <w:rPr>
                <w:rFonts w:ascii="Arial" w:hAnsi="Arial" w:cs="Arial"/>
                <w:sz w:val="22"/>
                <w:szCs w:val="22"/>
                <w:lang w:val="en-US"/>
              </w:rPr>
              <w:t>required necessary for the execution of the envisaged project)</w:t>
            </w:r>
          </w:p>
        </w:tc>
      </w:tr>
    </w:tbl>
    <w:p w14:paraId="473086BF" w14:textId="77777777" w:rsidR="00881114" w:rsidRPr="0039770B" w:rsidRDefault="00881114">
      <w:pPr>
        <w:pStyle w:val="NormalTahoma"/>
        <w:tabs>
          <w:tab w:val="left" w:pos="0"/>
        </w:tabs>
        <w:ind w:left="0" w:firstLine="0"/>
        <w:jc w:val="both"/>
        <w:rPr>
          <w:rFonts w:ascii="Arial" w:hAnsi="Arial" w:cs="Arial"/>
          <w:lang w:val="en-US"/>
        </w:rPr>
      </w:pPr>
    </w:p>
    <w:p w14:paraId="2BAE20C9" w14:textId="77777777" w:rsidR="0039770B" w:rsidRDefault="0039770B" w:rsidP="0039770B">
      <w:pPr>
        <w:pStyle w:val="ListParagraph"/>
        <w:ind w:left="0"/>
        <w:jc w:val="both"/>
        <w:rPr>
          <w:rFonts w:ascii="Arial" w:hAnsi="Arial" w:cs="Arial"/>
          <w:b/>
          <w:i/>
          <w:lang w:val="en-US"/>
        </w:rPr>
      </w:pPr>
      <w:r w:rsidRPr="0039770B">
        <w:rPr>
          <w:rFonts w:ascii="Arial" w:hAnsi="Arial" w:cs="Arial"/>
          <w:b/>
          <w:i/>
          <w:lang w:val="en-US"/>
        </w:rPr>
        <w:t>Notes to the Project Owner</w:t>
      </w:r>
      <w:r w:rsidRPr="0039770B">
        <w:rPr>
          <w:rFonts w:ascii="Arial" w:hAnsi="Arial" w:cs="Arial"/>
          <w:i/>
          <w:lang w:val="en-US"/>
        </w:rPr>
        <w:t xml:space="preserve">: it is up to the Project Owner to specify the essential and eliminatory criteria. </w:t>
      </w:r>
      <w:r w:rsidR="007212F9" w:rsidRPr="00E35E1C">
        <w:rPr>
          <w:rFonts w:ascii="Arial" w:hAnsi="Arial" w:cs="Arial"/>
          <w:b/>
          <w:i/>
          <w:lang w:val="en-US"/>
        </w:rPr>
        <w:t xml:space="preserve">Given that a criterion cannot be both eliminatory and essential. </w:t>
      </w:r>
      <w:r w:rsidR="007212F9" w:rsidRPr="007212F9">
        <w:rPr>
          <w:rFonts w:ascii="Arial" w:hAnsi="Arial" w:cs="Arial"/>
          <w:b/>
          <w:i/>
          <w:lang w:val="en-US"/>
        </w:rPr>
        <w:t xml:space="preserve">This number must also be fixed in taking into account the number of structures executed in the country. </w:t>
      </w:r>
    </w:p>
    <w:p w14:paraId="522C78DD" w14:textId="77777777" w:rsidR="00B718F8" w:rsidRDefault="00B718F8" w:rsidP="0039770B">
      <w:pPr>
        <w:pStyle w:val="ListParagraph"/>
        <w:ind w:left="0"/>
        <w:jc w:val="both"/>
        <w:rPr>
          <w:rFonts w:ascii="Arial" w:hAnsi="Arial" w:cs="Arial"/>
          <w:b/>
          <w:i/>
          <w:lang w:val="en-US"/>
        </w:rPr>
      </w:pPr>
    </w:p>
    <w:tbl>
      <w:tblPr>
        <w:tblW w:w="10173" w:type="dxa"/>
        <w:tblCellMar>
          <w:left w:w="10" w:type="dxa"/>
          <w:right w:w="10" w:type="dxa"/>
        </w:tblCellMar>
        <w:tblLook w:val="0000" w:firstRow="0" w:lastRow="0" w:firstColumn="0" w:lastColumn="0" w:noHBand="0" w:noVBand="0"/>
      </w:tblPr>
      <w:tblGrid>
        <w:gridCol w:w="851"/>
        <w:gridCol w:w="9322"/>
      </w:tblGrid>
      <w:tr w:rsidR="00B718F8" w:rsidRPr="007A60C9" w14:paraId="2FDD6FA1" w14:textId="77777777" w:rsidTr="00E35E1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98D2" w14:textId="77777777" w:rsidR="00B718F8" w:rsidRPr="00E35E1C" w:rsidRDefault="00B718F8" w:rsidP="00E35E1C">
            <w:pPr>
              <w:widowControl w:val="0"/>
              <w:autoSpaceDE w:val="0"/>
              <w:jc w:val="both"/>
              <w:rPr>
                <w:rFonts w:ascii="Arial" w:eastAsia="Calibri" w:hAnsi="Arial" w:cs="Arial"/>
                <w:sz w:val="22"/>
                <w:szCs w:val="22"/>
                <w:lang w:val="en-US"/>
              </w:rPr>
            </w:pPr>
          </w:p>
          <w:p w14:paraId="30645E4C" w14:textId="77777777" w:rsidR="00B718F8" w:rsidRDefault="00B718F8" w:rsidP="00E35E1C">
            <w:pPr>
              <w:widowControl w:val="0"/>
              <w:tabs>
                <w:tab w:val="left" w:pos="1320"/>
              </w:tabs>
              <w:autoSpaceDE w:val="0"/>
              <w:jc w:val="both"/>
              <w:rPr>
                <w:rFonts w:ascii="Arial" w:eastAsia="Calibri" w:hAnsi="Arial" w:cs="Arial"/>
                <w:sz w:val="22"/>
                <w:szCs w:val="22"/>
              </w:rPr>
            </w:pPr>
            <w:r>
              <w:rPr>
                <w:rFonts w:ascii="Arial" w:eastAsia="Calibri" w:hAnsi="Arial" w:cs="Arial"/>
                <w:sz w:val="22"/>
                <w:szCs w:val="22"/>
              </w:rPr>
              <w:t>7.3.</w:t>
            </w:r>
          </w:p>
        </w:tc>
        <w:tc>
          <w:tcPr>
            <w:tcW w:w="9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25152" w14:textId="77777777" w:rsidR="00B718F8" w:rsidRPr="00E35E1C" w:rsidRDefault="00B718F8" w:rsidP="00E35E1C">
            <w:pPr>
              <w:widowControl w:val="0"/>
              <w:autoSpaceDE w:val="0"/>
              <w:jc w:val="both"/>
              <w:rPr>
                <w:rFonts w:ascii="Arial" w:eastAsia="Calibri" w:hAnsi="Arial" w:cs="Arial"/>
                <w:sz w:val="22"/>
                <w:szCs w:val="22"/>
                <w:lang w:val="en-US"/>
              </w:rPr>
            </w:pPr>
          </w:p>
          <w:p w14:paraId="437663BF" w14:textId="440781B2" w:rsidR="00B718F8" w:rsidRPr="00B718F8" w:rsidRDefault="00B718F8" w:rsidP="00B718F8">
            <w:pPr>
              <w:widowControl w:val="0"/>
              <w:tabs>
                <w:tab w:val="left" w:pos="1320"/>
              </w:tabs>
              <w:autoSpaceDE w:val="0"/>
              <w:jc w:val="both"/>
              <w:rPr>
                <w:lang w:val="en-US"/>
              </w:rPr>
            </w:pPr>
            <w:r w:rsidRPr="00B718F8">
              <w:rPr>
                <w:rFonts w:ascii="Arial" w:eastAsia="Calibri" w:hAnsi="Arial" w:cs="Arial"/>
                <w:sz w:val="22"/>
                <w:szCs w:val="22"/>
                <w:lang w:val="en-US"/>
              </w:rPr>
              <w:t xml:space="preserve">Visit of site of works and preparatory </w:t>
            </w:r>
            <w:proofErr w:type="gramStart"/>
            <w:r w:rsidRPr="00B718F8">
              <w:rPr>
                <w:rFonts w:ascii="Arial" w:eastAsia="Calibri" w:hAnsi="Arial" w:cs="Arial"/>
                <w:sz w:val="22"/>
                <w:szCs w:val="22"/>
                <w:lang w:val="en-US"/>
              </w:rPr>
              <w:t>meeting  (</w:t>
            </w:r>
            <w:proofErr w:type="gramEnd"/>
            <w:r w:rsidRPr="00B718F8">
              <w:rPr>
                <w:rFonts w:ascii="Arial" w:eastAsia="Calibri" w:hAnsi="Arial" w:cs="Arial"/>
                <w:sz w:val="22"/>
                <w:szCs w:val="22"/>
                <w:lang w:val="en-US"/>
              </w:rPr>
              <w:t xml:space="preserve">venue and date, </w:t>
            </w:r>
            <w:r>
              <w:rPr>
                <w:rFonts w:ascii="Arial" w:eastAsia="Calibri" w:hAnsi="Arial" w:cs="Arial"/>
                <w:sz w:val="22"/>
                <w:szCs w:val="22"/>
                <w:lang w:val="en-US"/>
              </w:rPr>
              <w:t xml:space="preserve"> where need be</w:t>
            </w:r>
            <w:r w:rsidRPr="00B718F8">
              <w:rPr>
                <w:rFonts w:ascii="Arial" w:eastAsia="Calibri" w:hAnsi="Arial" w:cs="Arial"/>
                <w:sz w:val="22"/>
                <w:szCs w:val="22"/>
                <w:lang w:val="en-US"/>
              </w:rPr>
              <w:t>)</w:t>
            </w:r>
            <w:r w:rsidR="00B23DBB">
              <w:rPr>
                <w:rFonts w:ascii="Arial" w:eastAsia="Calibri" w:hAnsi="Arial" w:cs="Arial"/>
                <w:sz w:val="22"/>
                <w:szCs w:val="22"/>
                <w:lang w:val="en-US"/>
              </w:rPr>
              <w:t xml:space="preserve">, Bidders shall be expected to visit the works site after which an attestation of site visit </w:t>
            </w:r>
            <w:proofErr w:type="spellStart"/>
            <w:r w:rsidR="00B23DBB">
              <w:rPr>
                <w:rFonts w:ascii="Arial" w:eastAsia="Calibri" w:hAnsi="Arial" w:cs="Arial"/>
                <w:sz w:val="22"/>
                <w:szCs w:val="22"/>
                <w:lang w:val="en-US"/>
              </w:rPr>
              <w:t>shal</w:t>
            </w:r>
            <w:proofErr w:type="spellEnd"/>
            <w:r w:rsidR="00B23DBB">
              <w:rPr>
                <w:rFonts w:ascii="Arial" w:eastAsia="Calibri" w:hAnsi="Arial" w:cs="Arial"/>
                <w:sz w:val="22"/>
                <w:szCs w:val="22"/>
                <w:lang w:val="en-US"/>
              </w:rPr>
              <w:t xml:space="preserve"> be issued to them</w:t>
            </w:r>
          </w:p>
        </w:tc>
      </w:tr>
      <w:tr w:rsidR="00B718F8" w:rsidRPr="007A60C9" w14:paraId="0A015B74" w14:textId="77777777" w:rsidTr="00E35E1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033C6" w14:textId="77777777" w:rsidR="00B718F8" w:rsidRPr="00B718F8" w:rsidRDefault="00B718F8" w:rsidP="00E35E1C">
            <w:pPr>
              <w:widowControl w:val="0"/>
              <w:autoSpaceDE w:val="0"/>
              <w:jc w:val="both"/>
              <w:rPr>
                <w:rFonts w:ascii="Arial" w:eastAsia="Calibri" w:hAnsi="Arial" w:cs="Arial"/>
                <w:sz w:val="22"/>
                <w:szCs w:val="22"/>
                <w:lang w:val="en-US"/>
              </w:rPr>
            </w:pPr>
          </w:p>
          <w:p w14:paraId="519F2D49" w14:textId="77777777" w:rsidR="00B718F8" w:rsidRDefault="00B718F8" w:rsidP="00E35E1C">
            <w:pPr>
              <w:widowControl w:val="0"/>
              <w:tabs>
                <w:tab w:val="left" w:pos="1320"/>
              </w:tabs>
              <w:autoSpaceDE w:val="0"/>
              <w:jc w:val="both"/>
              <w:rPr>
                <w:rFonts w:ascii="Arial" w:eastAsia="Calibri" w:hAnsi="Arial" w:cs="Arial"/>
                <w:sz w:val="22"/>
                <w:szCs w:val="22"/>
              </w:rPr>
            </w:pPr>
            <w:r>
              <w:rPr>
                <w:rFonts w:ascii="Arial" w:eastAsia="Calibri" w:hAnsi="Arial" w:cs="Arial"/>
                <w:sz w:val="22"/>
                <w:szCs w:val="22"/>
              </w:rPr>
              <w:t>12.</w:t>
            </w:r>
          </w:p>
        </w:tc>
        <w:tc>
          <w:tcPr>
            <w:tcW w:w="9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93B1C" w14:textId="77777777" w:rsidR="00B718F8" w:rsidRPr="00E35E1C" w:rsidRDefault="00B718F8" w:rsidP="00E35E1C">
            <w:pPr>
              <w:widowControl w:val="0"/>
              <w:autoSpaceDE w:val="0"/>
              <w:jc w:val="both"/>
              <w:rPr>
                <w:rFonts w:ascii="Arial" w:eastAsia="Calibri" w:hAnsi="Arial" w:cs="Arial"/>
                <w:sz w:val="22"/>
                <w:szCs w:val="22"/>
                <w:lang w:val="en-US"/>
              </w:rPr>
            </w:pPr>
          </w:p>
          <w:p w14:paraId="2B7D8919" w14:textId="77777777" w:rsidR="00B718F8" w:rsidRPr="00B718F8" w:rsidRDefault="00B718F8" w:rsidP="00B718F8">
            <w:pPr>
              <w:widowControl w:val="0"/>
              <w:tabs>
                <w:tab w:val="left" w:pos="1320"/>
              </w:tabs>
              <w:autoSpaceDE w:val="0"/>
              <w:jc w:val="both"/>
              <w:rPr>
                <w:lang w:val="en-US"/>
              </w:rPr>
            </w:pPr>
            <w:r w:rsidRPr="00B718F8">
              <w:rPr>
                <w:rFonts w:ascii="Arial" w:eastAsia="Calibri" w:hAnsi="Arial" w:cs="Arial"/>
                <w:sz w:val="22"/>
                <w:szCs w:val="22"/>
                <w:lang w:val="en-US"/>
              </w:rPr>
              <w:t>Language(s)</w:t>
            </w:r>
            <w:r w:rsidRPr="00B718F8">
              <w:rPr>
                <w:rFonts w:ascii="Arial" w:eastAsia="Calibri" w:hAnsi="Arial" w:cs="Arial"/>
                <w:spacing w:val="6"/>
                <w:sz w:val="22"/>
                <w:szCs w:val="22"/>
                <w:lang w:val="en-US"/>
              </w:rPr>
              <w:t xml:space="preserve"> of bid</w:t>
            </w:r>
            <w:r w:rsidRPr="00B718F8">
              <w:rPr>
                <w:rFonts w:ascii="Arial" w:eastAsia="Calibri" w:hAnsi="Arial" w:cs="Arial"/>
                <w:sz w:val="22"/>
                <w:szCs w:val="22"/>
                <w:lang w:val="en-US"/>
              </w:rPr>
              <w:t>:</w:t>
            </w:r>
            <w:r w:rsidRPr="00B718F8">
              <w:rPr>
                <w:rFonts w:ascii="Arial" w:eastAsia="Calibri" w:hAnsi="Arial" w:cs="Arial"/>
                <w:spacing w:val="6"/>
                <w:sz w:val="22"/>
                <w:szCs w:val="22"/>
                <w:lang w:val="en-US"/>
              </w:rPr>
              <w:t xml:space="preserve"> English or French</w:t>
            </w:r>
          </w:p>
        </w:tc>
      </w:tr>
    </w:tbl>
    <w:p w14:paraId="711E1CAC" w14:textId="77777777" w:rsidR="00B718F8" w:rsidRPr="00B718F8" w:rsidRDefault="00B718F8" w:rsidP="0039770B">
      <w:pPr>
        <w:pStyle w:val="ListParagraph"/>
        <w:ind w:left="0"/>
        <w:jc w:val="both"/>
        <w:rPr>
          <w:lang w:val="en-US"/>
        </w:rPr>
      </w:pPr>
    </w:p>
    <w:p w14:paraId="2B3EE0C8" w14:textId="77777777" w:rsidR="00B718F8" w:rsidRPr="00A5068F" w:rsidRDefault="00B718F8" w:rsidP="00B718F8">
      <w:pPr>
        <w:pStyle w:val="NormalTahoma"/>
        <w:tabs>
          <w:tab w:val="left" w:pos="748"/>
        </w:tabs>
        <w:ind w:left="0" w:firstLine="0"/>
        <w:jc w:val="both"/>
        <w:rPr>
          <w:rFonts w:ascii="Arial" w:hAnsi="Arial" w:cs="Arial"/>
          <w:i/>
          <w:sz w:val="22"/>
          <w:szCs w:val="22"/>
        </w:rPr>
      </w:pPr>
      <w:r w:rsidRPr="00A5068F">
        <w:rPr>
          <w:rFonts w:ascii="Arial" w:hAnsi="Arial" w:cs="Arial"/>
          <w:i/>
          <w:sz w:val="22"/>
          <w:szCs w:val="22"/>
        </w:rPr>
        <w:t>13.1 The list of documents referred to in article 13 of the General Regulations must be completed, grouped in three volumes respectively inserted in internal envelopes and detailed as follows:</w:t>
      </w:r>
    </w:p>
    <w:p w14:paraId="26421A85" w14:textId="77777777" w:rsidR="00B718F8" w:rsidRPr="00A5068F" w:rsidRDefault="00B718F8" w:rsidP="00B718F8">
      <w:pPr>
        <w:pStyle w:val="NormalTahoma"/>
        <w:tabs>
          <w:tab w:val="left" w:pos="748"/>
        </w:tabs>
        <w:ind w:left="0" w:firstLine="0"/>
        <w:jc w:val="both"/>
        <w:rPr>
          <w:rFonts w:ascii="Arial" w:hAnsi="Arial" w:cs="Arial"/>
          <w:i/>
          <w:sz w:val="22"/>
          <w:szCs w:val="22"/>
        </w:rPr>
      </w:pPr>
    </w:p>
    <w:p w14:paraId="51002D31" w14:textId="77777777" w:rsidR="00B718F8" w:rsidRPr="00A5068F" w:rsidRDefault="00B718F8" w:rsidP="00B718F8">
      <w:pPr>
        <w:pStyle w:val="NormalTahoma"/>
        <w:tabs>
          <w:tab w:val="left" w:pos="748"/>
        </w:tabs>
        <w:ind w:left="0" w:firstLine="0"/>
        <w:jc w:val="both"/>
        <w:rPr>
          <w:rFonts w:ascii="Arial" w:hAnsi="Arial" w:cs="Arial"/>
          <w:b/>
          <w:i/>
          <w:sz w:val="22"/>
          <w:szCs w:val="22"/>
        </w:rPr>
      </w:pPr>
      <w:r w:rsidRPr="00A5068F">
        <w:rPr>
          <w:rFonts w:ascii="Arial" w:hAnsi="Arial" w:cs="Arial"/>
          <w:b/>
          <w:i/>
          <w:sz w:val="22"/>
          <w:szCs w:val="22"/>
        </w:rPr>
        <w:t>Envelope A- Volume 1: Administrative documents</w:t>
      </w:r>
    </w:p>
    <w:p w14:paraId="0ED29894" w14:textId="77777777" w:rsidR="00B718F8" w:rsidRPr="00A5068F" w:rsidRDefault="00B718F8" w:rsidP="00B718F8">
      <w:pPr>
        <w:pStyle w:val="NormalTahoma"/>
        <w:tabs>
          <w:tab w:val="left" w:pos="748"/>
        </w:tabs>
        <w:ind w:left="0" w:firstLine="0"/>
        <w:jc w:val="both"/>
        <w:rPr>
          <w:rFonts w:ascii="Arial" w:hAnsi="Arial" w:cs="Arial"/>
          <w:i/>
          <w:sz w:val="22"/>
          <w:szCs w:val="22"/>
        </w:rPr>
      </w:pPr>
      <w:r w:rsidRPr="00A5068F">
        <w:rPr>
          <w:rFonts w:ascii="Arial" w:hAnsi="Arial" w:cs="Arial"/>
          <w:i/>
          <w:sz w:val="22"/>
          <w:szCs w:val="22"/>
        </w:rPr>
        <w:t>For international invitations to tender, they will notably include:</w:t>
      </w:r>
    </w:p>
    <w:p w14:paraId="40342F32" w14:textId="5794F00B" w:rsidR="00B718F8" w:rsidRPr="00A5068F" w:rsidRDefault="00B718F8" w:rsidP="00A83B30">
      <w:pPr>
        <w:pStyle w:val="NormalTahoma"/>
        <w:numPr>
          <w:ilvl w:val="0"/>
          <w:numId w:val="43"/>
        </w:numPr>
        <w:tabs>
          <w:tab w:val="left" w:pos="317"/>
        </w:tabs>
        <w:ind w:left="317"/>
        <w:jc w:val="both"/>
        <w:rPr>
          <w:rFonts w:ascii="Arial" w:hAnsi="Arial" w:cs="Arial"/>
          <w:i/>
          <w:sz w:val="22"/>
          <w:szCs w:val="22"/>
        </w:rPr>
      </w:pPr>
      <w:r w:rsidRPr="00A5068F">
        <w:rPr>
          <w:rFonts w:ascii="Arial" w:hAnsi="Arial" w:cs="Arial"/>
          <w:i/>
          <w:sz w:val="22"/>
          <w:szCs w:val="22"/>
        </w:rPr>
        <w:t xml:space="preserve">Declaration of intention to tender, </w:t>
      </w:r>
      <w:r w:rsidR="00B23DBB">
        <w:rPr>
          <w:rFonts w:ascii="Arial" w:hAnsi="Arial" w:cs="Arial"/>
          <w:i/>
          <w:sz w:val="22"/>
          <w:szCs w:val="22"/>
        </w:rPr>
        <w:t xml:space="preserve">1,500 </w:t>
      </w:r>
      <w:proofErr w:type="gramStart"/>
      <w:r w:rsidR="00B23DBB">
        <w:rPr>
          <w:rFonts w:ascii="Arial" w:hAnsi="Arial" w:cs="Arial"/>
          <w:i/>
          <w:sz w:val="22"/>
          <w:szCs w:val="22"/>
        </w:rPr>
        <w:t>fiscal</w:t>
      </w:r>
      <w:proofErr w:type="gramEnd"/>
      <w:r w:rsidR="00B23DBB">
        <w:rPr>
          <w:rFonts w:ascii="Arial" w:hAnsi="Arial" w:cs="Arial"/>
          <w:i/>
          <w:sz w:val="22"/>
          <w:szCs w:val="22"/>
        </w:rPr>
        <w:t xml:space="preserve"> </w:t>
      </w:r>
      <w:r w:rsidRPr="00A5068F">
        <w:rPr>
          <w:rFonts w:ascii="Arial" w:hAnsi="Arial" w:cs="Arial"/>
          <w:i/>
          <w:sz w:val="22"/>
          <w:szCs w:val="22"/>
        </w:rPr>
        <w:t>stamped for local bidders (according to the attached model);</w:t>
      </w:r>
    </w:p>
    <w:p w14:paraId="2D036B4E" w14:textId="77777777" w:rsidR="00B718F8" w:rsidRPr="00A5068F" w:rsidRDefault="00B718F8" w:rsidP="00A83B30">
      <w:pPr>
        <w:pStyle w:val="NormalTahoma"/>
        <w:numPr>
          <w:ilvl w:val="0"/>
          <w:numId w:val="43"/>
        </w:numPr>
        <w:tabs>
          <w:tab w:val="left" w:pos="317"/>
        </w:tabs>
        <w:ind w:left="317"/>
        <w:jc w:val="both"/>
        <w:rPr>
          <w:rFonts w:ascii="Arial" w:hAnsi="Arial" w:cs="Arial"/>
          <w:i/>
          <w:sz w:val="22"/>
          <w:szCs w:val="22"/>
        </w:rPr>
      </w:pPr>
      <w:r w:rsidRPr="00A5068F">
        <w:rPr>
          <w:rFonts w:ascii="Arial" w:hAnsi="Arial" w:cs="Arial"/>
          <w:i/>
          <w:sz w:val="22"/>
          <w:szCs w:val="22"/>
        </w:rPr>
        <w:t>The group agreement, where need be;</w:t>
      </w:r>
    </w:p>
    <w:p w14:paraId="77385684" w14:textId="77777777" w:rsidR="00B718F8" w:rsidRPr="00A5068F" w:rsidRDefault="00B718F8" w:rsidP="00A83B30">
      <w:pPr>
        <w:pStyle w:val="NormalTahoma"/>
        <w:numPr>
          <w:ilvl w:val="0"/>
          <w:numId w:val="43"/>
        </w:numPr>
        <w:tabs>
          <w:tab w:val="left" w:pos="317"/>
        </w:tabs>
        <w:ind w:left="317"/>
        <w:jc w:val="both"/>
        <w:rPr>
          <w:rFonts w:ascii="Arial" w:hAnsi="Arial" w:cs="Arial"/>
          <w:i/>
          <w:sz w:val="22"/>
          <w:szCs w:val="22"/>
        </w:rPr>
      </w:pPr>
      <w:r w:rsidRPr="00A5068F">
        <w:rPr>
          <w:rFonts w:ascii="Arial" w:hAnsi="Arial" w:cs="Arial"/>
          <w:i/>
          <w:sz w:val="22"/>
          <w:szCs w:val="22"/>
        </w:rPr>
        <w:t>The power of attorney where need be;</w:t>
      </w:r>
    </w:p>
    <w:p w14:paraId="475BF539" w14:textId="77777777" w:rsidR="00B718F8" w:rsidRPr="00A5068F" w:rsidRDefault="00B718F8" w:rsidP="00A83B30">
      <w:pPr>
        <w:pStyle w:val="NormalTahoma"/>
        <w:numPr>
          <w:ilvl w:val="0"/>
          <w:numId w:val="43"/>
        </w:numPr>
        <w:tabs>
          <w:tab w:val="left" w:pos="317"/>
        </w:tabs>
        <w:ind w:left="317"/>
        <w:jc w:val="both"/>
        <w:rPr>
          <w:rFonts w:ascii="Arial" w:hAnsi="Arial" w:cs="Arial"/>
          <w:i/>
          <w:sz w:val="22"/>
          <w:szCs w:val="22"/>
        </w:rPr>
      </w:pPr>
      <w:r w:rsidRPr="00A5068F">
        <w:rPr>
          <w:rFonts w:ascii="Arial" w:hAnsi="Arial" w:cs="Arial"/>
          <w:i/>
          <w:sz w:val="22"/>
          <w:szCs w:val="22"/>
        </w:rPr>
        <w:t>A certificate of non-bankruptcy established by the Court of First Instance or any other document established by the competent institution of the country of residence of the foreign bidder dated not more than three (3) months preceding the date of submission of bids;</w:t>
      </w:r>
    </w:p>
    <w:p w14:paraId="2DDB5B82" w14:textId="77777777" w:rsidR="00B718F8" w:rsidRPr="00A5068F" w:rsidRDefault="00B718F8" w:rsidP="00A83B30">
      <w:pPr>
        <w:pStyle w:val="NormalTahoma"/>
        <w:numPr>
          <w:ilvl w:val="0"/>
          <w:numId w:val="43"/>
        </w:numPr>
        <w:tabs>
          <w:tab w:val="left" w:pos="317"/>
        </w:tabs>
        <w:ind w:left="317"/>
        <w:jc w:val="both"/>
        <w:rPr>
          <w:rFonts w:ascii="Arial" w:hAnsi="Arial" w:cs="Arial"/>
          <w:i/>
          <w:sz w:val="22"/>
          <w:szCs w:val="22"/>
        </w:rPr>
      </w:pPr>
      <w:r w:rsidRPr="00A5068F">
        <w:rPr>
          <w:rFonts w:ascii="Arial" w:hAnsi="Arial" w:cs="Arial"/>
          <w:i/>
          <w:sz w:val="22"/>
          <w:szCs w:val="22"/>
        </w:rPr>
        <w:t>An attestation of the bidder’s domiciliary bank issued by a bank approved by the Ministry in charge of finance of Cameroon</w:t>
      </w:r>
      <w:r w:rsidR="00A5068F" w:rsidRPr="00A5068F">
        <w:rPr>
          <w:rFonts w:ascii="Arial" w:hAnsi="Arial" w:cs="Arial"/>
          <w:i/>
          <w:sz w:val="22"/>
          <w:szCs w:val="22"/>
        </w:rPr>
        <w:t>, except otherwise provided by the provisions of a funding agreement</w:t>
      </w:r>
      <w:r w:rsidRPr="00A5068F">
        <w:rPr>
          <w:rFonts w:ascii="Arial" w:hAnsi="Arial" w:cs="Arial"/>
          <w:i/>
          <w:sz w:val="22"/>
          <w:szCs w:val="22"/>
        </w:rPr>
        <w:t>;</w:t>
      </w:r>
    </w:p>
    <w:p w14:paraId="53524EDC" w14:textId="556C6A82" w:rsidR="00B718F8" w:rsidRPr="00A5068F" w:rsidRDefault="00B718F8" w:rsidP="00A83B30">
      <w:pPr>
        <w:pStyle w:val="NormalTahoma"/>
        <w:numPr>
          <w:ilvl w:val="0"/>
          <w:numId w:val="43"/>
        </w:numPr>
        <w:tabs>
          <w:tab w:val="left" w:pos="317"/>
        </w:tabs>
        <w:ind w:left="317"/>
        <w:jc w:val="both"/>
        <w:rPr>
          <w:rFonts w:ascii="Arial" w:hAnsi="Arial" w:cs="Arial"/>
          <w:i/>
          <w:sz w:val="22"/>
          <w:szCs w:val="22"/>
        </w:rPr>
      </w:pPr>
      <w:r w:rsidRPr="00A5068F">
        <w:rPr>
          <w:rFonts w:ascii="Arial" w:hAnsi="Arial" w:cs="Arial"/>
          <w:i/>
          <w:sz w:val="22"/>
          <w:szCs w:val="22"/>
        </w:rPr>
        <w:t>Receipt of purchase of the Tender File;</w:t>
      </w:r>
      <w:r w:rsidR="00B23DBB">
        <w:rPr>
          <w:rFonts w:ascii="Arial" w:hAnsi="Arial" w:cs="Arial"/>
          <w:i/>
          <w:sz w:val="22"/>
          <w:szCs w:val="22"/>
        </w:rPr>
        <w:t xml:space="preserve"> (</w:t>
      </w:r>
      <w:proofErr w:type="gramStart"/>
      <w:r w:rsidR="00B23DBB">
        <w:rPr>
          <w:rFonts w:ascii="Arial" w:hAnsi="Arial" w:cs="Arial"/>
          <w:i/>
          <w:sz w:val="22"/>
          <w:szCs w:val="22"/>
        </w:rPr>
        <w:t>30,000,000 )</w:t>
      </w:r>
      <w:proofErr w:type="gramEnd"/>
      <w:r w:rsidR="00B23DBB">
        <w:rPr>
          <w:rFonts w:ascii="Arial" w:hAnsi="Arial" w:cs="Arial"/>
          <w:i/>
          <w:sz w:val="22"/>
          <w:szCs w:val="22"/>
        </w:rPr>
        <w:t xml:space="preserve"> thirty thousand francs</w:t>
      </w:r>
    </w:p>
    <w:p w14:paraId="17A83673" w14:textId="166FFA85" w:rsidR="00B718F8" w:rsidRPr="00A5068F" w:rsidRDefault="00B718F8" w:rsidP="00A83B30">
      <w:pPr>
        <w:pStyle w:val="NormalTahoma"/>
        <w:numPr>
          <w:ilvl w:val="0"/>
          <w:numId w:val="43"/>
        </w:numPr>
        <w:tabs>
          <w:tab w:val="left" w:pos="317"/>
        </w:tabs>
        <w:ind w:left="317"/>
        <w:jc w:val="both"/>
        <w:rPr>
          <w:rFonts w:ascii="Arial" w:hAnsi="Arial" w:cs="Arial"/>
          <w:i/>
          <w:sz w:val="22"/>
          <w:szCs w:val="22"/>
        </w:rPr>
      </w:pPr>
      <w:r w:rsidRPr="00A5068F">
        <w:rPr>
          <w:rFonts w:ascii="Arial" w:hAnsi="Arial" w:cs="Arial"/>
          <w:i/>
          <w:sz w:val="22"/>
          <w:szCs w:val="22"/>
        </w:rPr>
        <w:t xml:space="preserve">The bid bond (according to the attached model) of an amount </w:t>
      </w:r>
      <w:proofErr w:type="gramStart"/>
      <w:r w:rsidRPr="00A5068F">
        <w:rPr>
          <w:rFonts w:ascii="Arial" w:hAnsi="Arial" w:cs="Arial"/>
          <w:i/>
          <w:sz w:val="22"/>
          <w:szCs w:val="22"/>
        </w:rPr>
        <w:t xml:space="preserve">of </w:t>
      </w:r>
      <w:r w:rsidR="00B23DBB">
        <w:rPr>
          <w:rFonts w:ascii="Arial" w:hAnsi="Arial" w:cs="Arial"/>
          <w:i/>
          <w:sz w:val="22"/>
          <w:szCs w:val="22"/>
        </w:rPr>
        <w:t xml:space="preserve"> </w:t>
      </w:r>
      <w:r w:rsidR="008C552F" w:rsidRPr="00B51FAC">
        <w:rPr>
          <w:rFonts w:ascii="Arial" w:hAnsi="Arial" w:cs="Arial"/>
          <w:b/>
          <w:bCs/>
          <w:i/>
          <w:sz w:val="22"/>
          <w:szCs w:val="22"/>
        </w:rPr>
        <w:t>1,30</w:t>
      </w:r>
      <w:r w:rsidR="007A4D59" w:rsidRPr="00B51FAC">
        <w:rPr>
          <w:rFonts w:ascii="Arial" w:hAnsi="Arial" w:cs="Arial"/>
          <w:b/>
          <w:bCs/>
          <w:i/>
          <w:sz w:val="22"/>
          <w:szCs w:val="22"/>
        </w:rPr>
        <w:t>0,000</w:t>
      </w:r>
      <w:proofErr w:type="gramEnd"/>
      <w:r w:rsidR="00B23DBB" w:rsidRPr="00B51FAC">
        <w:rPr>
          <w:rFonts w:ascii="Arial" w:hAnsi="Arial" w:cs="Arial"/>
          <w:b/>
          <w:bCs/>
          <w:i/>
          <w:sz w:val="22"/>
          <w:szCs w:val="22"/>
        </w:rPr>
        <w:t xml:space="preserve"> </w:t>
      </w:r>
      <w:r w:rsidR="008C552F" w:rsidRPr="00B51FAC">
        <w:rPr>
          <w:rFonts w:ascii="Arial" w:hAnsi="Arial" w:cs="Arial"/>
          <w:b/>
          <w:bCs/>
          <w:i/>
          <w:sz w:val="22"/>
          <w:szCs w:val="22"/>
        </w:rPr>
        <w:t xml:space="preserve">( ONE MILLION THREE HUNDRED THOUSAND </w:t>
      </w:r>
      <w:r w:rsidR="007A4D59" w:rsidRPr="00B51FAC">
        <w:rPr>
          <w:rFonts w:ascii="Arial" w:hAnsi="Arial" w:cs="Arial"/>
          <w:b/>
          <w:bCs/>
          <w:i/>
          <w:sz w:val="22"/>
          <w:szCs w:val="22"/>
        </w:rPr>
        <w:t xml:space="preserve"> FRANCS</w:t>
      </w:r>
      <w:r w:rsidR="00DC4C0B" w:rsidRPr="00B51FAC">
        <w:rPr>
          <w:rFonts w:ascii="Arial" w:hAnsi="Arial" w:cs="Arial"/>
          <w:b/>
          <w:bCs/>
          <w:i/>
          <w:sz w:val="22"/>
          <w:szCs w:val="22"/>
        </w:rPr>
        <w:t xml:space="preserve">  )</w:t>
      </w:r>
      <w:r w:rsidRPr="00B51FAC">
        <w:rPr>
          <w:rFonts w:ascii="Arial" w:hAnsi="Arial" w:cs="Arial"/>
          <w:b/>
          <w:bCs/>
          <w:i/>
          <w:sz w:val="22"/>
          <w:szCs w:val="22"/>
        </w:rPr>
        <w:t xml:space="preserve"> and</w:t>
      </w:r>
      <w:r w:rsidR="00A5068F" w:rsidRPr="00B51FAC">
        <w:rPr>
          <w:rFonts w:ascii="Arial" w:hAnsi="Arial" w:cs="Arial"/>
          <w:b/>
          <w:bCs/>
          <w:i/>
          <w:sz w:val="22"/>
          <w:szCs w:val="22"/>
        </w:rPr>
        <w:t xml:space="preserve"> a validity of </w:t>
      </w:r>
      <w:r w:rsidR="00B51FAC">
        <w:rPr>
          <w:rFonts w:ascii="Arial" w:hAnsi="Arial" w:cs="Arial"/>
          <w:b/>
          <w:bCs/>
          <w:i/>
          <w:sz w:val="22"/>
          <w:szCs w:val="22"/>
        </w:rPr>
        <w:t>one</w:t>
      </w:r>
      <w:r w:rsidR="00A5068F" w:rsidRPr="00B51FAC">
        <w:rPr>
          <w:rFonts w:ascii="Arial" w:hAnsi="Arial" w:cs="Arial"/>
          <w:b/>
          <w:bCs/>
          <w:i/>
          <w:sz w:val="22"/>
          <w:szCs w:val="22"/>
        </w:rPr>
        <w:t xml:space="preserve"> months established by</w:t>
      </w:r>
      <w:r w:rsidR="00A5068F" w:rsidRPr="00A5068F">
        <w:rPr>
          <w:rFonts w:ascii="Arial" w:hAnsi="Arial" w:cs="Arial"/>
          <w:i/>
          <w:sz w:val="22"/>
          <w:szCs w:val="22"/>
        </w:rPr>
        <w:t xml:space="preserve"> a first-rate bank approved by the Ministry in charge of Finance of Cameroon, except otherwise provided by the provisions of a funding agreement;</w:t>
      </w:r>
    </w:p>
    <w:p w14:paraId="2B3D9C2A" w14:textId="77777777" w:rsidR="00B718F8" w:rsidRPr="00A5068F" w:rsidRDefault="00B718F8" w:rsidP="00A83B30">
      <w:pPr>
        <w:pStyle w:val="NormalTahoma"/>
        <w:numPr>
          <w:ilvl w:val="0"/>
          <w:numId w:val="43"/>
        </w:numPr>
        <w:tabs>
          <w:tab w:val="left" w:pos="317"/>
        </w:tabs>
        <w:ind w:left="317"/>
        <w:jc w:val="both"/>
        <w:rPr>
          <w:rFonts w:ascii="Arial" w:hAnsi="Arial" w:cs="Arial"/>
          <w:i/>
          <w:sz w:val="22"/>
          <w:szCs w:val="22"/>
        </w:rPr>
      </w:pPr>
      <w:r w:rsidRPr="00A5068F">
        <w:rPr>
          <w:rFonts w:ascii="Arial" w:hAnsi="Arial" w:cs="Arial"/>
          <w:i/>
          <w:sz w:val="22"/>
          <w:szCs w:val="22"/>
        </w:rPr>
        <w:t xml:space="preserve">An Attestation of Non-exclusion from public contracts delivered by the </w:t>
      </w:r>
      <w:r w:rsidR="00A5068F" w:rsidRPr="00A5068F">
        <w:rPr>
          <w:rFonts w:ascii="Arial" w:hAnsi="Arial" w:cs="Arial"/>
          <w:i/>
          <w:sz w:val="22"/>
          <w:szCs w:val="22"/>
        </w:rPr>
        <w:t>authority competent for the regulation of public contracts</w:t>
      </w:r>
      <w:r w:rsidRPr="00A5068F">
        <w:rPr>
          <w:rFonts w:ascii="Arial" w:hAnsi="Arial" w:cs="Arial"/>
          <w:i/>
          <w:sz w:val="22"/>
          <w:szCs w:val="22"/>
        </w:rPr>
        <w:t>;</w:t>
      </w:r>
    </w:p>
    <w:p w14:paraId="759CCE8C" w14:textId="77777777" w:rsidR="00B718F8" w:rsidRPr="00A5068F" w:rsidRDefault="00B718F8" w:rsidP="00A5068F">
      <w:pPr>
        <w:pStyle w:val="NormalTahoma"/>
        <w:tabs>
          <w:tab w:val="left" w:pos="317"/>
        </w:tabs>
        <w:ind w:left="317" w:firstLine="0"/>
        <w:jc w:val="both"/>
        <w:rPr>
          <w:rFonts w:ascii="Arial" w:hAnsi="Arial" w:cs="Arial"/>
          <w:i/>
          <w:sz w:val="22"/>
          <w:szCs w:val="22"/>
        </w:rPr>
      </w:pPr>
      <w:r w:rsidRPr="00A5068F">
        <w:rPr>
          <w:rFonts w:ascii="Arial" w:hAnsi="Arial" w:cs="Arial"/>
          <w:i/>
          <w:sz w:val="22"/>
          <w:szCs w:val="22"/>
        </w:rPr>
        <w:t>Where necessary, a certificate of visit of the site;</w:t>
      </w:r>
    </w:p>
    <w:p w14:paraId="1BACC227" w14:textId="77777777" w:rsidR="00B718F8" w:rsidRPr="00A5068F" w:rsidRDefault="00B718F8" w:rsidP="00B718F8">
      <w:pPr>
        <w:pStyle w:val="NormalTahoma"/>
        <w:tabs>
          <w:tab w:val="left" w:pos="317"/>
        </w:tabs>
        <w:ind w:left="33" w:hanging="33"/>
        <w:jc w:val="both"/>
        <w:rPr>
          <w:rFonts w:ascii="Arial" w:hAnsi="Arial" w:cs="Arial"/>
          <w:i/>
          <w:sz w:val="22"/>
          <w:szCs w:val="22"/>
        </w:rPr>
      </w:pPr>
      <w:r w:rsidRPr="00A5068F">
        <w:rPr>
          <w:rFonts w:ascii="Arial" w:hAnsi="Arial" w:cs="Arial"/>
          <w:i/>
          <w:sz w:val="22"/>
          <w:szCs w:val="22"/>
        </w:rPr>
        <w:t>In addition, bidders installed in Cameroon should produce the following documents:</w:t>
      </w:r>
    </w:p>
    <w:p w14:paraId="4DA11E38" w14:textId="77777777" w:rsidR="00B718F8" w:rsidRPr="00A5068F" w:rsidRDefault="00B718F8" w:rsidP="00A83B30">
      <w:pPr>
        <w:pStyle w:val="NormalTahoma"/>
        <w:numPr>
          <w:ilvl w:val="0"/>
          <w:numId w:val="43"/>
        </w:numPr>
        <w:tabs>
          <w:tab w:val="left" w:pos="317"/>
        </w:tabs>
        <w:ind w:left="317" w:hanging="317"/>
        <w:jc w:val="both"/>
        <w:rPr>
          <w:rFonts w:ascii="Arial" w:hAnsi="Arial" w:cs="Arial"/>
          <w:i/>
          <w:sz w:val="22"/>
          <w:szCs w:val="22"/>
        </w:rPr>
      </w:pPr>
      <w:r w:rsidRPr="00A5068F">
        <w:rPr>
          <w:rFonts w:ascii="Arial" w:hAnsi="Arial" w:cs="Arial"/>
          <w:i/>
          <w:sz w:val="22"/>
          <w:szCs w:val="22"/>
        </w:rPr>
        <w:t xml:space="preserve"> An attestation less than three (3) months old signed by the Director General of the National Social Insurance Fund certifying that the bidder has fulfilled his obligations towards the fund;</w:t>
      </w:r>
    </w:p>
    <w:p w14:paraId="39113232" w14:textId="77777777" w:rsidR="00B718F8" w:rsidRPr="00A5068F" w:rsidRDefault="00B718F8" w:rsidP="00A83B30">
      <w:pPr>
        <w:pStyle w:val="NormalTahoma"/>
        <w:numPr>
          <w:ilvl w:val="0"/>
          <w:numId w:val="43"/>
        </w:numPr>
        <w:tabs>
          <w:tab w:val="left" w:pos="317"/>
        </w:tabs>
        <w:ind w:left="317" w:hanging="317"/>
        <w:jc w:val="both"/>
        <w:rPr>
          <w:rFonts w:ascii="Arial" w:hAnsi="Arial" w:cs="Arial"/>
          <w:i/>
          <w:sz w:val="22"/>
          <w:szCs w:val="22"/>
        </w:rPr>
      </w:pPr>
      <w:r w:rsidRPr="00A5068F">
        <w:rPr>
          <w:rFonts w:ascii="Arial" w:hAnsi="Arial" w:cs="Arial"/>
          <w:i/>
          <w:sz w:val="22"/>
          <w:szCs w:val="22"/>
        </w:rPr>
        <w:t xml:space="preserve">An attestation less than three months old signed by the Director of Taxes certifying that the bidder has </w:t>
      </w:r>
      <w:proofErr w:type="gramStart"/>
      <w:r w:rsidRPr="00A5068F">
        <w:rPr>
          <w:rFonts w:ascii="Arial" w:hAnsi="Arial" w:cs="Arial"/>
          <w:i/>
          <w:sz w:val="22"/>
          <w:szCs w:val="22"/>
        </w:rPr>
        <w:t>effected</w:t>
      </w:r>
      <w:proofErr w:type="gramEnd"/>
      <w:r w:rsidRPr="00A5068F">
        <w:rPr>
          <w:rFonts w:ascii="Arial" w:hAnsi="Arial" w:cs="Arial"/>
          <w:i/>
          <w:sz w:val="22"/>
          <w:szCs w:val="22"/>
        </w:rPr>
        <w:t xml:space="preserve"> all statutory declarations in issues of taxes for the current financial year;</w:t>
      </w:r>
    </w:p>
    <w:p w14:paraId="63BF788F" w14:textId="77777777" w:rsidR="00B718F8" w:rsidRDefault="00B718F8" w:rsidP="00A83B30">
      <w:pPr>
        <w:pStyle w:val="NormalTahoma"/>
        <w:numPr>
          <w:ilvl w:val="0"/>
          <w:numId w:val="43"/>
        </w:numPr>
        <w:tabs>
          <w:tab w:val="left" w:pos="317"/>
        </w:tabs>
        <w:ind w:left="317" w:hanging="317"/>
        <w:jc w:val="both"/>
        <w:rPr>
          <w:rFonts w:ascii="Arial" w:hAnsi="Arial" w:cs="Arial"/>
          <w:i/>
          <w:sz w:val="22"/>
          <w:szCs w:val="22"/>
        </w:rPr>
      </w:pPr>
      <w:r w:rsidRPr="00A5068F">
        <w:rPr>
          <w:rFonts w:ascii="Arial" w:hAnsi="Arial" w:cs="Arial"/>
          <w:i/>
          <w:sz w:val="22"/>
          <w:szCs w:val="22"/>
        </w:rPr>
        <w:t>In case of a group of companies each member of the group must present a complete administrative file, documents e, f, g, I being presented only by the representative of the group.</w:t>
      </w:r>
    </w:p>
    <w:p w14:paraId="43810255" w14:textId="77777777" w:rsidR="00E76E40" w:rsidRDefault="00E76E40" w:rsidP="00E76E40">
      <w:pPr>
        <w:pStyle w:val="NormalTahoma"/>
        <w:tabs>
          <w:tab w:val="left" w:pos="317"/>
        </w:tabs>
        <w:ind w:left="317" w:firstLine="0"/>
        <w:jc w:val="both"/>
        <w:rPr>
          <w:rFonts w:ascii="Arial" w:hAnsi="Arial" w:cs="Arial"/>
          <w:i/>
          <w:sz w:val="22"/>
          <w:szCs w:val="22"/>
        </w:rPr>
      </w:pPr>
    </w:p>
    <w:p w14:paraId="47433E6F" w14:textId="77777777" w:rsidR="00A5068F" w:rsidRPr="00A5068F" w:rsidRDefault="00A5068F" w:rsidP="00E76E40">
      <w:pPr>
        <w:pStyle w:val="NormalTahoma"/>
        <w:tabs>
          <w:tab w:val="left" w:pos="317"/>
        </w:tabs>
        <w:ind w:left="0" w:firstLine="0"/>
        <w:jc w:val="both"/>
        <w:rPr>
          <w:rFonts w:ascii="Arial" w:hAnsi="Arial" w:cs="Arial"/>
          <w:b/>
          <w:i/>
          <w:sz w:val="22"/>
          <w:szCs w:val="22"/>
        </w:rPr>
      </w:pPr>
      <w:r w:rsidRPr="00A5068F">
        <w:rPr>
          <w:rFonts w:ascii="Arial" w:hAnsi="Arial" w:cs="Arial"/>
          <w:b/>
          <w:i/>
          <w:sz w:val="22"/>
          <w:szCs w:val="22"/>
        </w:rPr>
        <w:t>Envelope B- Volume II: Technical bid</w:t>
      </w:r>
    </w:p>
    <w:p w14:paraId="79BF1411" w14:textId="77777777" w:rsidR="00A5068F" w:rsidRPr="00A5068F" w:rsidRDefault="00A5068F" w:rsidP="00E249A4">
      <w:pPr>
        <w:pStyle w:val="NormalTahoma"/>
        <w:tabs>
          <w:tab w:val="left" w:pos="317"/>
        </w:tabs>
        <w:ind w:left="360" w:firstLine="0"/>
        <w:jc w:val="both"/>
        <w:rPr>
          <w:rFonts w:ascii="Arial" w:hAnsi="Arial" w:cs="Arial"/>
          <w:i/>
          <w:sz w:val="22"/>
          <w:szCs w:val="22"/>
        </w:rPr>
      </w:pPr>
      <w:r w:rsidRPr="00A5068F">
        <w:rPr>
          <w:rFonts w:ascii="Arial" w:hAnsi="Arial" w:cs="Arial"/>
          <w:i/>
          <w:sz w:val="22"/>
          <w:szCs w:val="22"/>
        </w:rPr>
        <w:t>b.1 Information on qualifications</w:t>
      </w:r>
    </w:p>
    <w:p w14:paraId="3271D806" w14:textId="77777777" w:rsidR="00A5068F" w:rsidRPr="00A5068F" w:rsidRDefault="00A5068F" w:rsidP="00A5068F">
      <w:pPr>
        <w:pStyle w:val="NormalTahoma"/>
        <w:tabs>
          <w:tab w:val="left" w:pos="317"/>
        </w:tabs>
        <w:ind w:left="720" w:firstLine="0"/>
        <w:jc w:val="both"/>
        <w:rPr>
          <w:rFonts w:ascii="Arial" w:hAnsi="Arial" w:cs="Arial"/>
          <w:sz w:val="22"/>
          <w:szCs w:val="22"/>
        </w:rPr>
      </w:pPr>
      <w:r w:rsidRPr="00A5068F">
        <w:rPr>
          <w:rFonts w:ascii="Arial" w:hAnsi="Arial" w:cs="Arial"/>
          <w:sz w:val="22"/>
          <w:szCs w:val="22"/>
        </w:rPr>
        <w:t xml:space="preserve">The Special Regulations specify the list of documents to be furnished by bidders to justify the qualification criteria mentioned in article 6 of the Special </w:t>
      </w:r>
      <w:proofErr w:type="gramStart"/>
      <w:r w:rsidRPr="00A5068F">
        <w:rPr>
          <w:rFonts w:ascii="Arial" w:hAnsi="Arial" w:cs="Arial"/>
          <w:sz w:val="22"/>
          <w:szCs w:val="22"/>
        </w:rPr>
        <w:t>Regulations.[</w:t>
      </w:r>
      <w:proofErr w:type="gramEnd"/>
      <w:r w:rsidRPr="00A5068F">
        <w:rPr>
          <w:rFonts w:ascii="Arial" w:hAnsi="Arial" w:cs="Arial"/>
          <w:i/>
          <w:sz w:val="22"/>
          <w:szCs w:val="22"/>
        </w:rPr>
        <w:t>in accordance with qualification forms to be inserted in the Tender File by the Contracting Authority]</w:t>
      </w:r>
    </w:p>
    <w:p w14:paraId="54791DCB" w14:textId="77777777" w:rsidR="00A5068F" w:rsidRPr="00A5068F" w:rsidRDefault="00A5068F" w:rsidP="00E249A4">
      <w:pPr>
        <w:pStyle w:val="NormalTahoma"/>
        <w:tabs>
          <w:tab w:val="left" w:pos="317"/>
        </w:tabs>
        <w:ind w:left="720" w:firstLine="0"/>
        <w:jc w:val="both"/>
        <w:rPr>
          <w:rFonts w:ascii="Arial" w:hAnsi="Arial" w:cs="Arial"/>
          <w:i/>
          <w:sz w:val="22"/>
          <w:szCs w:val="22"/>
        </w:rPr>
      </w:pPr>
    </w:p>
    <w:p w14:paraId="4578D6C1" w14:textId="77777777" w:rsidR="00A5068F" w:rsidRPr="00183080" w:rsidRDefault="00A5068F" w:rsidP="00E249A4">
      <w:pPr>
        <w:pStyle w:val="NormalTahoma"/>
        <w:tabs>
          <w:tab w:val="left" w:pos="317"/>
        </w:tabs>
        <w:jc w:val="both"/>
        <w:rPr>
          <w:rFonts w:ascii="Arial" w:hAnsi="Arial" w:cs="Arial"/>
          <w:i/>
        </w:rPr>
      </w:pPr>
      <w:r w:rsidRPr="00183080">
        <w:rPr>
          <w:rFonts w:ascii="Arial" w:hAnsi="Arial" w:cs="Arial"/>
          <w:i/>
        </w:rPr>
        <w:t>b.2 Technical proposals</w:t>
      </w:r>
    </w:p>
    <w:p w14:paraId="47D37411" w14:textId="5CEB2B19" w:rsidR="00A5068F" w:rsidRDefault="00DC4C0B" w:rsidP="00DC4C0B">
      <w:pPr>
        <w:pStyle w:val="NormalTahoma"/>
        <w:tabs>
          <w:tab w:val="left" w:pos="317"/>
        </w:tabs>
        <w:jc w:val="both"/>
        <w:rPr>
          <w:rFonts w:ascii="Arial" w:hAnsi="Arial" w:cs="Arial"/>
        </w:rPr>
      </w:pPr>
      <w:r>
        <w:rPr>
          <w:rFonts w:ascii="Arial" w:hAnsi="Arial" w:cs="Arial"/>
        </w:rPr>
        <w:lastRenderedPageBreak/>
        <w:t xml:space="preserve">   Bidders shall study the technical specifications and establish a suitable methodology and work plan for the execution of the works.</w:t>
      </w:r>
    </w:p>
    <w:p w14:paraId="0ECC4EAD" w14:textId="70BC9E0A" w:rsidR="00DC4C0B" w:rsidRDefault="00DC4C0B" w:rsidP="00DC4C0B">
      <w:pPr>
        <w:pStyle w:val="NormalTahoma"/>
        <w:tabs>
          <w:tab w:val="left" w:pos="317"/>
        </w:tabs>
        <w:jc w:val="both"/>
        <w:rPr>
          <w:rFonts w:ascii="Arial" w:hAnsi="Arial" w:cs="Arial"/>
        </w:rPr>
      </w:pPr>
      <w:r>
        <w:rPr>
          <w:rFonts w:ascii="Arial" w:hAnsi="Arial" w:cs="Arial"/>
        </w:rPr>
        <w:t>It shall show clearly,</w:t>
      </w:r>
    </w:p>
    <w:p w14:paraId="3B42E8EC" w14:textId="1A748BB0" w:rsidR="00DC4C0B" w:rsidRDefault="00216400" w:rsidP="00DC4C0B">
      <w:pPr>
        <w:pStyle w:val="NormalTahoma"/>
        <w:tabs>
          <w:tab w:val="left" w:pos="317"/>
        </w:tabs>
        <w:jc w:val="both"/>
        <w:rPr>
          <w:rFonts w:ascii="Arial" w:hAnsi="Arial" w:cs="Arial"/>
        </w:rPr>
      </w:pPr>
      <w:r>
        <w:rPr>
          <w:rFonts w:ascii="Arial" w:hAnsi="Arial" w:cs="Arial"/>
        </w:rPr>
        <w:t>-</w:t>
      </w:r>
      <w:r w:rsidR="00DC4C0B">
        <w:rPr>
          <w:rFonts w:ascii="Arial" w:hAnsi="Arial" w:cs="Arial"/>
        </w:rPr>
        <w:t>Methodology of execution</w:t>
      </w:r>
    </w:p>
    <w:p w14:paraId="0A26C1D8" w14:textId="041FAFCA" w:rsidR="00DC4C0B" w:rsidRDefault="00216400" w:rsidP="00DC4C0B">
      <w:pPr>
        <w:pStyle w:val="NormalTahoma"/>
        <w:tabs>
          <w:tab w:val="left" w:pos="317"/>
        </w:tabs>
        <w:jc w:val="both"/>
        <w:rPr>
          <w:rFonts w:ascii="Arial" w:hAnsi="Arial" w:cs="Arial"/>
        </w:rPr>
      </w:pPr>
      <w:r>
        <w:rPr>
          <w:rFonts w:ascii="Arial" w:hAnsi="Arial" w:cs="Arial"/>
        </w:rPr>
        <w:t>-</w:t>
      </w:r>
      <w:r w:rsidR="00DC4C0B">
        <w:rPr>
          <w:rFonts w:ascii="Arial" w:hAnsi="Arial" w:cs="Arial"/>
        </w:rPr>
        <w:t>Organisation of the enterpris</w:t>
      </w:r>
      <w:r>
        <w:rPr>
          <w:rFonts w:ascii="Arial" w:hAnsi="Arial" w:cs="Arial"/>
        </w:rPr>
        <w:t>e</w:t>
      </w:r>
    </w:p>
    <w:p w14:paraId="4A8D45E2" w14:textId="537F48F8" w:rsidR="00216400" w:rsidRDefault="00216400" w:rsidP="00216400">
      <w:pPr>
        <w:pStyle w:val="NormalTahoma"/>
        <w:tabs>
          <w:tab w:val="left" w:pos="317"/>
        </w:tabs>
        <w:jc w:val="both"/>
        <w:rPr>
          <w:rFonts w:ascii="Arial" w:hAnsi="Arial" w:cs="Arial"/>
        </w:rPr>
      </w:pPr>
      <w:r>
        <w:rPr>
          <w:rFonts w:ascii="Arial" w:hAnsi="Arial" w:cs="Arial"/>
        </w:rPr>
        <w:t>-Sources of materials</w:t>
      </w:r>
    </w:p>
    <w:p w14:paraId="707C282D" w14:textId="551F293C" w:rsidR="00216400" w:rsidRDefault="00216400" w:rsidP="00DC4C0B">
      <w:pPr>
        <w:pStyle w:val="NormalTahoma"/>
        <w:tabs>
          <w:tab w:val="left" w:pos="317"/>
        </w:tabs>
        <w:jc w:val="both"/>
        <w:rPr>
          <w:rFonts w:ascii="Arial" w:hAnsi="Arial" w:cs="Arial"/>
        </w:rPr>
      </w:pPr>
      <w:r>
        <w:rPr>
          <w:rFonts w:ascii="Arial" w:hAnsi="Arial" w:cs="Arial"/>
        </w:rPr>
        <w:t>-Site installation</w:t>
      </w:r>
    </w:p>
    <w:p w14:paraId="65B20ECD" w14:textId="277DC627" w:rsidR="00216400" w:rsidRDefault="00216400" w:rsidP="00DC4C0B">
      <w:pPr>
        <w:pStyle w:val="NormalTahoma"/>
        <w:tabs>
          <w:tab w:val="left" w:pos="317"/>
        </w:tabs>
        <w:jc w:val="both"/>
        <w:rPr>
          <w:rFonts w:ascii="Arial" w:hAnsi="Arial" w:cs="Arial"/>
        </w:rPr>
      </w:pPr>
      <w:r>
        <w:rPr>
          <w:rFonts w:ascii="Arial" w:hAnsi="Arial" w:cs="Arial"/>
        </w:rPr>
        <w:t>-Security arrangements</w:t>
      </w:r>
    </w:p>
    <w:p w14:paraId="245937DB" w14:textId="77777777" w:rsidR="00216400" w:rsidRDefault="00216400" w:rsidP="00DC4C0B">
      <w:pPr>
        <w:pStyle w:val="NormalTahoma"/>
        <w:tabs>
          <w:tab w:val="left" w:pos="317"/>
        </w:tabs>
        <w:jc w:val="both"/>
        <w:rPr>
          <w:rFonts w:ascii="Arial" w:hAnsi="Arial" w:cs="Arial"/>
        </w:rPr>
      </w:pPr>
      <w:r>
        <w:rPr>
          <w:rFonts w:ascii="Arial" w:hAnsi="Arial" w:cs="Arial"/>
        </w:rPr>
        <w:t xml:space="preserve">-Environmental considerations </w:t>
      </w:r>
    </w:p>
    <w:p w14:paraId="74E29CB5" w14:textId="0F331EFA" w:rsidR="00216400" w:rsidRDefault="00216400" w:rsidP="00DC4C0B">
      <w:pPr>
        <w:pStyle w:val="NormalTahoma"/>
        <w:tabs>
          <w:tab w:val="left" w:pos="317"/>
        </w:tabs>
        <w:jc w:val="both"/>
        <w:rPr>
          <w:rFonts w:ascii="Arial" w:hAnsi="Arial" w:cs="Arial"/>
        </w:rPr>
      </w:pPr>
      <w:r>
        <w:rPr>
          <w:rFonts w:ascii="Arial" w:hAnsi="Arial" w:cs="Arial"/>
        </w:rPr>
        <w:t>- work schedule</w:t>
      </w:r>
    </w:p>
    <w:p w14:paraId="7C09EE76" w14:textId="501320CA" w:rsidR="00216400" w:rsidRPr="00183080" w:rsidRDefault="00216400" w:rsidP="00DC4C0B">
      <w:pPr>
        <w:pStyle w:val="NormalTahoma"/>
        <w:tabs>
          <w:tab w:val="left" w:pos="317"/>
        </w:tabs>
        <w:jc w:val="both"/>
        <w:rPr>
          <w:rFonts w:ascii="Arial" w:hAnsi="Arial" w:cs="Arial"/>
          <w:i/>
          <w:sz w:val="20"/>
          <w:szCs w:val="20"/>
        </w:rPr>
      </w:pPr>
      <w:r>
        <w:rPr>
          <w:rFonts w:ascii="Arial" w:hAnsi="Arial" w:cs="Arial"/>
        </w:rPr>
        <w:t>-etc</w:t>
      </w:r>
    </w:p>
    <w:p w14:paraId="161894BC" w14:textId="77777777" w:rsidR="00A5068F" w:rsidRPr="00183080" w:rsidRDefault="00A5068F" w:rsidP="00E249A4">
      <w:pPr>
        <w:pStyle w:val="NormalTahoma"/>
        <w:tabs>
          <w:tab w:val="left" w:pos="317"/>
        </w:tabs>
        <w:ind w:left="720" w:firstLine="0"/>
        <w:jc w:val="both"/>
        <w:rPr>
          <w:rFonts w:ascii="Arial" w:hAnsi="Arial" w:cs="Arial"/>
        </w:rPr>
      </w:pPr>
    </w:p>
    <w:p w14:paraId="3C79B0D7" w14:textId="77777777" w:rsidR="00216400" w:rsidRDefault="00A5068F" w:rsidP="00E249A4">
      <w:pPr>
        <w:pStyle w:val="NormalTahoma"/>
        <w:tabs>
          <w:tab w:val="left" w:pos="317"/>
        </w:tabs>
        <w:jc w:val="both"/>
        <w:rPr>
          <w:rFonts w:ascii="Arial" w:hAnsi="Arial" w:cs="Arial"/>
          <w:i/>
        </w:rPr>
      </w:pPr>
      <w:r w:rsidRPr="00183080">
        <w:rPr>
          <w:rFonts w:ascii="Arial" w:hAnsi="Arial" w:cs="Arial"/>
          <w:i/>
        </w:rPr>
        <w:t>b.3 Proofs of acceptance of the contract conditions</w:t>
      </w:r>
      <w:r w:rsidR="00E249A4">
        <w:rPr>
          <w:rFonts w:ascii="Arial" w:hAnsi="Arial" w:cs="Arial"/>
          <w:i/>
        </w:rPr>
        <w:t xml:space="preserve"> </w:t>
      </w:r>
    </w:p>
    <w:p w14:paraId="3ADB5545" w14:textId="0B62FC54" w:rsidR="00216400" w:rsidRDefault="00216400" w:rsidP="00E249A4">
      <w:pPr>
        <w:pStyle w:val="NormalTahoma"/>
        <w:tabs>
          <w:tab w:val="left" w:pos="317"/>
        </w:tabs>
        <w:jc w:val="both"/>
        <w:rPr>
          <w:rFonts w:ascii="Arial" w:hAnsi="Arial" w:cs="Arial"/>
          <w:i/>
        </w:rPr>
      </w:pPr>
      <w:r>
        <w:rPr>
          <w:rFonts w:ascii="Arial" w:hAnsi="Arial" w:cs="Arial"/>
          <w:i/>
        </w:rPr>
        <w:t>Bidders must sign as proof of acceptance of contract conditions the following documents,</w:t>
      </w:r>
    </w:p>
    <w:p w14:paraId="405B9ADB" w14:textId="6165180A" w:rsidR="00216400" w:rsidRDefault="00216400" w:rsidP="00216400">
      <w:pPr>
        <w:pStyle w:val="NormalTahoma"/>
        <w:tabs>
          <w:tab w:val="left" w:pos="317"/>
        </w:tabs>
        <w:ind w:left="0" w:firstLine="0"/>
        <w:jc w:val="both"/>
        <w:rPr>
          <w:rFonts w:ascii="Arial" w:hAnsi="Arial" w:cs="Arial"/>
          <w:i/>
        </w:rPr>
      </w:pPr>
      <w:r>
        <w:rPr>
          <w:rFonts w:ascii="Arial" w:hAnsi="Arial" w:cs="Arial"/>
          <w:i/>
        </w:rPr>
        <w:t xml:space="preserve">-Specimen contract-Document No 4 &amp; 9 (each page should be </w:t>
      </w:r>
      <w:proofErr w:type="spellStart"/>
      <w:r>
        <w:rPr>
          <w:rFonts w:ascii="Arial" w:hAnsi="Arial" w:cs="Arial"/>
          <w:i/>
        </w:rPr>
        <w:t>initialed</w:t>
      </w:r>
      <w:proofErr w:type="spellEnd"/>
      <w:r>
        <w:rPr>
          <w:rFonts w:ascii="Arial" w:hAnsi="Arial" w:cs="Arial"/>
          <w:i/>
        </w:rPr>
        <w:t xml:space="preserve"> and last page signed and </w:t>
      </w:r>
      <w:proofErr w:type="gramStart"/>
      <w:r>
        <w:rPr>
          <w:rFonts w:ascii="Arial" w:hAnsi="Arial" w:cs="Arial"/>
          <w:i/>
        </w:rPr>
        <w:t>stamped</w:t>
      </w:r>
      <w:r w:rsidR="001F6BFA">
        <w:rPr>
          <w:rFonts w:ascii="Arial" w:hAnsi="Arial" w:cs="Arial"/>
          <w:i/>
        </w:rPr>
        <w:t xml:space="preserve"> )</w:t>
      </w:r>
      <w:proofErr w:type="gramEnd"/>
    </w:p>
    <w:p w14:paraId="18408B7B" w14:textId="74E8A3D5" w:rsidR="001F6BFA" w:rsidRDefault="001F6BFA" w:rsidP="00216400">
      <w:pPr>
        <w:pStyle w:val="NormalTahoma"/>
        <w:tabs>
          <w:tab w:val="left" w:pos="317"/>
        </w:tabs>
        <w:ind w:left="0" w:firstLine="0"/>
        <w:jc w:val="both"/>
        <w:rPr>
          <w:rFonts w:ascii="Arial" w:hAnsi="Arial" w:cs="Arial"/>
          <w:i/>
        </w:rPr>
      </w:pPr>
      <w:r>
        <w:rPr>
          <w:rFonts w:ascii="Arial" w:hAnsi="Arial" w:cs="Arial"/>
          <w:i/>
        </w:rPr>
        <w:t xml:space="preserve">Technical specification </w:t>
      </w:r>
      <w:proofErr w:type="gramStart"/>
      <w:r>
        <w:rPr>
          <w:rFonts w:ascii="Arial" w:hAnsi="Arial" w:cs="Arial"/>
          <w:i/>
        </w:rPr>
        <w:t>( each</w:t>
      </w:r>
      <w:proofErr w:type="gramEnd"/>
      <w:r>
        <w:rPr>
          <w:rFonts w:ascii="Arial" w:hAnsi="Arial" w:cs="Arial"/>
          <w:i/>
        </w:rPr>
        <w:t xml:space="preserve"> page signed and stamped )</w:t>
      </w:r>
    </w:p>
    <w:p w14:paraId="480E9AA2" w14:textId="3520A4B6" w:rsidR="00A5068F" w:rsidRPr="00E249A4" w:rsidRDefault="00E249A4" w:rsidP="00216400">
      <w:pPr>
        <w:pStyle w:val="NormalTahoma"/>
        <w:tabs>
          <w:tab w:val="left" w:pos="317"/>
        </w:tabs>
        <w:ind w:left="0" w:firstLine="0"/>
        <w:jc w:val="both"/>
        <w:rPr>
          <w:rFonts w:ascii="Arial" w:hAnsi="Arial" w:cs="Arial"/>
          <w:i/>
        </w:rPr>
      </w:pPr>
      <w:r>
        <w:rPr>
          <w:rFonts w:ascii="Arial" w:hAnsi="Arial" w:cs="Arial"/>
          <w:i/>
        </w:rPr>
        <w:t xml:space="preserve"> </w:t>
      </w:r>
      <w:r w:rsidR="00A5068F" w:rsidRPr="00183080">
        <w:rPr>
          <w:rFonts w:ascii="Arial" w:hAnsi="Arial" w:cs="Arial"/>
          <w:i/>
          <w:sz w:val="20"/>
          <w:szCs w:val="20"/>
        </w:rPr>
        <w:t>[to be completed]</w:t>
      </w:r>
    </w:p>
    <w:p w14:paraId="734F0460" w14:textId="77777777" w:rsidR="00A5068F" w:rsidRPr="00183080" w:rsidRDefault="00A5068F" w:rsidP="00E249A4">
      <w:pPr>
        <w:pStyle w:val="NormalTahoma"/>
        <w:tabs>
          <w:tab w:val="left" w:pos="317"/>
        </w:tabs>
        <w:ind w:left="720" w:firstLine="0"/>
        <w:jc w:val="both"/>
        <w:rPr>
          <w:rFonts w:ascii="Arial" w:hAnsi="Arial" w:cs="Arial"/>
          <w:i/>
          <w:sz w:val="20"/>
          <w:szCs w:val="20"/>
        </w:rPr>
      </w:pPr>
      <w:r w:rsidRPr="00183080">
        <w:rPr>
          <w:rFonts w:ascii="Arial" w:hAnsi="Arial" w:cs="Arial"/>
          <w:i/>
          <w:sz w:val="20"/>
          <w:szCs w:val="20"/>
        </w:rPr>
        <w:t xml:space="preserve">                                                                                                                                  </w:t>
      </w:r>
    </w:p>
    <w:p w14:paraId="3967DAAD" w14:textId="77777777" w:rsidR="00A5068F" w:rsidRPr="00A5068F" w:rsidRDefault="00A5068F" w:rsidP="00E76E40">
      <w:pPr>
        <w:pStyle w:val="NormalTahoma"/>
        <w:tabs>
          <w:tab w:val="left" w:pos="317"/>
        </w:tabs>
        <w:jc w:val="both"/>
        <w:rPr>
          <w:rFonts w:ascii="Arial" w:hAnsi="Arial" w:cs="Arial"/>
          <w:i/>
          <w:sz w:val="22"/>
          <w:szCs w:val="22"/>
        </w:rPr>
      </w:pPr>
      <w:r w:rsidRPr="00183080">
        <w:rPr>
          <w:rFonts w:ascii="Arial" w:hAnsi="Arial" w:cs="Arial"/>
        </w:rPr>
        <w:t xml:space="preserve">             </w:t>
      </w:r>
    </w:p>
    <w:p w14:paraId="603CE5CE" w14:textId="77777777" w:rsidR="00B718F8" w:rsidRPr="00183080" w:rsidRDefault="00B718F8" w:rsidP="00B718F8">
      <w:pPr>
        <w:pStyle w:val="NormalTahoma"/>
        <w:tabs>
          <w:tab w:val="left" w:pos="317"/>
        </w:tabs>
        <w:jc w:val="both"/>
        <w:rPr>
          <w:rFonts w:ascii="Arial" w:hAnsi="Arial" w:cs="Arial"/>
        </w:rPr>
      </w:pPr>
    </w:p>
    <w:tbl>
      <w:tblPr>
        <w:tblW w:w="9958" w:type="dxa"/>
        <w:tblInd w:w="112" w:type="dxa"/>
        <w:tblLayout w:type="fixed"/>
        <w:tblCellMar>
          <w:left w:w="10" w:type="dxa"/>
          <w:right w:w="10" w:type="dxa"/>
        </w:tblCellMar>
        <w:tblLook w:val="0000" w:firstRow="0" w:lastRow="0" w:firstColumn="0" w:lastColumn="0" w:noHBand="0" w:noVBand="0"/>
      </w:tblPr>
      <w:tblGrid>
        <w:gridCol w:w="886"/>
        <w:gridCol w:w="9032"/>
        <w:gridCol w:w="40"/>
      </w:tblGrid>
      <w:tr w:rsidR="00E35E1C" w:rsidRPr="007A60C9" w14:paraId="7E476D19" w14:textId="77777777" w:rsidTr="00DC1BEF">
        <w:trPr>
          <w:trHeight w:val="2689"/>
        </w:trPr>
        <w:tc>
          <w:tcPr>
            <w:tcW w:w="886" w:type="dxa"/>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tcPr>
          <w:p w14:paraId="1B48EA34" w14:textId="77777777" w:rsidR="00E35E1C" w:rsidRPr="00AC2DD3" w:rsidRDefault="00E35E1C" w:rsidP="00E35E1C">
            <w:pPr>
              <w:widowControl w:val="0"/>
              <w:autoSpaceDE w:val="0"/>
              <w:jc w:val="both"/>
              <w:rPr>
                <w:rFonts w:ascii="Arial" w:hAnsi="Arial" w:cs="Arial"/>
                <w:i/>
                <w:sz w:val="22"/>
                <w:szCs w:val="22"/>
                <w:lang w:val="en-US"/>
              </w:rPr>
            </w:pPr>
          </w:p>
        </w:tc>
        <w:tc>
          <w:tcPr>
            <w:tcW w:w="9032" w:type="dxa"/>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tcPr>
          <w:p w14:paraId="574D829D" w14:textId="77777777" w:rsidR="00E35E1C" w:rsidRPr="00E35E1C" w:rsidRDefault="00E35E1C" w:rsidP="00E35E1C">
            <w:pPr>
              <w:pStyle w:val="NormalTahoma"/>
              <w:tabs>
                <w:tab w:val="left" w:pos="317"/>
              </w:tabs>
              <w:jc w:val="both"/>
              <w:rPr>
                <w:rFonts w:ascii="Arial" w:hAnsi="Arial" w:cs="Arial"/>
                <w:b/>
                <w:i/>
              </w:rPr>
            </w:pPr>
            <w:r w:rsidRPr="00E35E1C">
              <w:rPr>
                <w:rFonts w:ascii="Arial" w:hAnsi="Arial" w:cs="Arial"/>
                <w:b/>
                <w:i/>
              </w:rPr>
              <w:t>Envelope C- Volume III: Financial bid</w:t>
            </w:r>
          </w:p>
          <w:p w14:paraId="5398A3F1" w14:textId="77777777" w:rsidR="00E35E1C" w:rsidRDefault="00E35E1C" w:rsidP="00E35E1C">
            <w:pPr>
              <w:pStyle w:val="NormalTahoma"/>
              <w:tabs>
                <w:tab w:val="left" w:pos="317"/>
              </w:tabs>
              <w:jc w:val="both"/>
              <w:rPr>
                <w:rFonts w:ascii="Arial" w:hAnsi="Arial" w:cs="Arial"/>
                <w:i/>
                <w:sz w:val="22"/>
                <w:szCs w:val="22"/>
              </w:rPr>
            </w:pPr>
            <w:r w:rsidRPr="00183080">
              <w:rPr>
                <w:rFonts w:ascii="Arial" w:hAnsi="Arial" w:cs="Arial"/>
              </w:rPr>
              <w:t xml:space="preserve">c.1 </w:t>
            </w:r>
            <w:r w:rsidRPr="00E35E1C">
              <w:rPr>
                <w:rFonts w:ascii="Arial" w:hAnsi="Arial" w:cs="Arial"/>
                <w:i/>
                <w:sz w:val="22"/>
                <w:szCs w:val="22"/>
              </w:rPr>
              <w:t>The bid proper, generally prepared according to the attached model, stamped at the prevailing rate and dated;</w:t>
            </w:r>
          </w:p>
          <w:p w14:paraId="21D62567" w14:textId="77777777" w:rsidR="00E35E1C" w:rsidRPr="00E35E1C" w:rsidRDefault="00E35E1C" w:rsidP="00E35E1C">
            <w:pPr>
              <w:pStyle w:val="NormalTahoma"/>
              <w:tabs>
                <w:tab w:val="left" w:pos="317"/>
              </w:tabs>
              <w:jc w:val="both"/>
              <w:rPr>
                <w:rFonts w:ascii="Arial" w:hAnsi="Arial" w:cs="Arial"/>
                <w:i/>
                <w:sz w:val="22"/>
                <w:szCs w:val="22"/>
              </w:rPr>
            </w:pPr>
          </w:p>
          <w:p w14:paraId="2F659385" w14:textId="77777777" w:rsidR="00E35E1C" w:rsidRDefault="00E35E1C" w:rsidP="00E35E1C">
            <w:pPr>
              <w:pStyle w:val="NormalTahoma"/>
              <w:tabs>
                <w:tab w:val="left" w:pos="317"/>
              </w:tabs>
              <w:jc w:val="both"/>
              <w:rPr>
                <w:rFonts w:ascii="Arial" w:hAnsi="Arial" w:cs="Arial"/>
                <w:i/>
                <w:sz w:val="22"/>
                <w:szCs w:val="22"/>
              </w:rPr>
            </w:pPr>
            <w:r w:rsidRPr="00E35E1C">
              <w:rPr>
                <w:rFonts w:ascii="Arial" w:hAnsi="Arial" w:cs="Arial"/>
                <w:i/>
                <w:sz w:val="22"/>
                <w:szCs w:val="22"/>
              </w:rPr>
              <w:t>c.2 The duly filled Unit price schedule;</w:t>
            </w:r>
          </w:p>
          <w:p w14:paraId="66D92A82" w14:textId="77777777" w:rsidR="00E35E1C" w:rsidRPr="00E35E1C" w:rsidRDefault="00E35E1C" w:rsidP="00E35E1C">
            <w:pPr>
              <w:pStyle w:val="NormalTahoma"/>
              <w:tabs>
                <w:tab w:val="left" w:pos="317"/>
              </w:tabs>
              <w:jc w:val="both"/>
              <w:rPr>
                <w:rFonts w:ascii="Arial" w:hAnsi="Arial" w:cs="Arial"/>
                <w:i/>
                <w:sz w:val="22"/>
                <w:szCs w:val="22"/>
              </w:rPr>
            </w:pPr>
          </w:p>
          <w:p w14:paraId="3440AB39" w14:textId="77777777" w:rsidR="00E35E1C" w:rsidRDefault="00E35E1C" w:rsidP="00E35E1C">
            <w:pPr>
              <w:pStyle w:val="NormalTahoma"/>
              <w:tabs>
                <w:tab w:val="left" w:pos="317"/>
              </w:tabs>
              <w:jc w:val="both"/>
              <w:rPr>
                <w:rFonts w:ascii="Arial" w:hAnsi="Arial" w:cs="Arial"/>
                <w:i/>
                <w:sz w:val="22"/>
                <w:szCs w:val="22"/>
              </w:rPr>
            </w:pPr>
            <w:r w:rsidRPr="00E35E1C">
              <w:rPr>
                <w:rFonts w:ascii="Arial" w:hAnsi="Arial" w:cs="Arial"/>
                <w:i/>
                <w:sz w:val="22"/>
                <w:szCs w:val="22"/>
              </w:rPr>
              <w:t>c.3 The duly filled detailed estimates;</w:t>
            </w:r>
          </w:p>
          <w:p w14:paraId="2FF5760F" w14:textId="77777777" w:rsidR="00E35E1C" w:rsidRPr="00E35E1C" w:rsidRDefault="00E35E1C" w:rsidP="00E35E1C">
            <w:pPr>
              <w:pStyle w:val="NormalTahoma"/>
              <w:tabs>
                <w:tab w:val="left" w:pos="317"/>
              </w:tabs>
              <w:jc w:val="both"/>
              <w:rPr>
                <w:rFonts w:ascii="Arial" w:hAnsi="Arial" w:cs="Arial"/>
                <w:i/>
                <w:sz w:val="22"/>
                <w:szCs w:val="22"/>
              </w:rPr>
            </w:pPr>
          </w:p>
          <w:p w14:paraId="76BEFACF" w14:textId="77777777" w:rsidR="00E35E1C" w:rsidRPr="00E35E1C" w:rsidRDefault="00E35E1C" w:rsidP="00E35E1C">
            <w:pPr>
              <w:pStyle w:val="NormalTahoma"/>
              <w:tabs>
                <w:tab w:val="left" w:pos="317"/>
              </w:tabs>
              <w:jc w:val="both"/>
              <w:rPr>
                <w:rFonts w:ascii="Arial" w:hAnsi="Arial" w:cs="Arial"/>
                <w:i/>
                <w:sz w:val="22"/>
                <w:szCs w:val="22"/>
              </w:rPr>
            </w:pPr>
            <w:r w:rsidRPr="00E35E1C">
              <w:rPr>
                <w:rFonts w:ascii="Arial" w:hAnsi="Arial" w:cs="Arial"/>
                <w:i/>
                <w:sz w:val="22"/>
                <w:szCs w:val="22"/>
              </w:rPr>
              <w:t>c.4 The sub-details of prices and/</w:t>
            </w:r>
            <w:proofErr w:type="gramStart"/>
            <w:r w:rsidRPr="00E35E1C">
              <w:rPr>
                <w:rFonts w:ascii="Arial" w:hAnsi="Arial" w:cs="Arial"/>
                <w:i/>
                <w:sz w:val="22"/>
                <w:szCs w:val="22"/>
              </w:rPr>
              <w:t>or  the</w:t>
            </w:r>
            <w:proofErr w:type="gramEnd"/>
            <w:r w:rsidRPr="00E35E1C">
              <w:rPr>
                <w:rFonts w:ascii="Arial" w:hAnsi="Arial" w:cs="Arial"/>
                <w:i/>
                <w:sz w:val="22"/>
                <w:szCs w:val="22"/>
              </w:rPr>
              <w:t xml:space="preserve"> breakdown of all-in a prices</w:t>
            </w:r>
          </w:p>
          <w:p w14:paraId="17A8BD7B" w14:textId="77777777" w:rsidR="00E35E1C" w:rsidRPr="00183080" w:rsidRDefault="00E35E1C" w:rsidP="00E35E1C">
            <w:pPr>
              <w:pStyle w:val="NormalTahoma"/>
              <w:tabs>
                <w:tab w:val="left" w:pos="317"/>
              </w:tabs>
              <w:jc w:val="both"/>
              <w:rPr>
                <w:rFonts w:ascii="Arial" w:hAnsi="Arial" w:cs="Arial"/>
              </w:rPr>
            </w:pPr>
          </w:p>
          <w:p w14:paraId="3F79C8E9" w14:textId="77777777" w:rsidR="00E35E1C" w:rsidRDefault="00E35E1C" w:rsidP="00E35E1C">
            <w:pPr>
              <w:widowControl w:val="0"/>
              <w:autoSpaceDE w:val="0"/>
              <w:jc w:val="both"/>
              <w:rPr>
                <w:rFonts w:ascii="Arial" w:hAnsi="Arial" w:cs="Arial"/>
                <w:lang w:val="en-US"/>
              </w:rPr>
            </w:pPr>
            <w:r w:rsidRPr="00E35E1C">
              <w:rPr>
                <w:rFonts w:ascii="Arial" w:hAnsi="Arial" w:cs="Arial"/>
                <w:i/>
                <w:sz w:val="20"/>
                <w:szCs w:val="20"/>
                <w:lang w:val="en-US"/>
              </w:rPr>
              <w:t xml:space="preserve">N.B The various parts of the same file must obligatorily be separated by </w:t>
            </w:r>
            <w:proofErr w:type="spellStart"/>
            <w:r w:rsidRPr="00E35E1C">
              <w:rPr>
                <w:rFonts w:ascii="Arial" w:hAnsi="Arial" w:cs="Arial"/>
                <w:i/>
                <w:sz w:val="20"/>
                <w:szCs w:val="20"/>
                <w:lang w:val="en-US"/>
              </w:rPr>
              <w:t>colour</w:t>
            </w:r>
            <w:proofErr w:type="spellEnd"/>
            <w:r w:rsidRPr="00E35E1C">
              <w:rPr>
                <w:rFonts w:ascii="Arial" w:hAnsi="Arial" w:cs="Arial"/>
                <w:i/>
                <w:sz w:val="20"/>
                <w:szCs w:val="20"/>
                <w:lang w:val="en-US"/>
              </w:rPr>
              <w:t xml:space="preserve"> dividers both in the original and in the copies in a way as to facilitate its examination.</w:t>
            </w:r>
            <w:r w:rsidRPr="00E35E1C">
              <w:rPr>
                <w:rFonts w:ascii="Arial" w:hAnsi="Arial" w:cs="Arial"/>
                <w:lang w:val="en-US"/>
              </w:rPr>
              <w:t xml:space="preserve">             </w:t>
            </w:r>
          </w:p>
          <w:p w14:paraId="3E1D7972" w14:textId="77777777" w:rsidR="00E35E1C" w:rsidRDefault="00E35E1C" w:rsidP="00E35E1C">
            <w:pPr>
              <w:widowControl w:val="0"/>
              <w:autoSpaceDE w:val="0"/>
              <w:jc w:val="both"/>
              <w:rPr>
                <w:rFonts w:ascii="Arial" w:hAnsi="Arial" w:cs="Arial"/>
                <w:lang w:val="en-US"/>
              </w:rPr>
            </w:pPr>
          </w:p>
          <w:p w14:paraId="0BC8EC59" w14:textId="77777777" w:rsidR="00E35E1C" w:rsidRPr="00AC2DD3" w:rsidRDefault="00E35E1C" w:rsidP="00E35E1C">
            <w:pPr>
              <w:widowControl w:val="0"/>
              <w:autoSpaceDE w:val="0"/>
              <w:jc w:val="both"/>
              <w:rPr>
                <w:lang w:val="en-US"/>
              </w:rPr>
            </w:pPr>
          </w:p>
        </w:tc>
        <w:tc>
          <w:tcPr>
            <w:tcW w:w="40" w:type="dxa"/>
            <w:shd w:val="clear" w:color="auto" w:fill="auto"/>
            <w:tcMar>
              <w:top w:w="0" w:type="dxa"/>
              <w:left w:w="10" w:type="dxa"/>
              <w:bottom w:w="0" w:type="dxa"/>
              <w:right w:w="10" w:type="dxa"/>
            </w:tcMar>
          </w:tcPr>
          <w:p w14:paraId="361FD552" w14:textId="77777777" w:rsidR="00E35E1C" w:rsidRPr="00AC2DD3" w:rsidRDefault="00E35E1C" w:rsidP="00E35E1C">
            <w:pPr>
              <w:widowControl w:val="0"/>
              <w:autoSpaceDE w:val="0"/>
              <w:jc w:val="both"/>
              <w:rPr>
                <w:lang w:val="en-US"/>
              </w:rPr>
            </w:pPr>
          </w:p>
        </w:tc>
      </w:tr>
      <w:tr w:rsidR="00E35E1C" w:rsidRPr="007A60C9" w14:paraId="03F7E983" w14:textId="77777777" w:rsidTr="00DC1BEF">
        <w:trPr>
          <w:trHeight w:hRule="exact" w:val="720"/>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5314EC5" w14:textId="77777777" w:rsidR="00E35E1C" w:rsidRPr="00AC2DD3" w:rsidRDefault="00E35E1C" w:rsidP="00E35E1C">
            <w:pPr>
              <w:widowControl w:val="0"/>
              <w:autoSpaceDE w:val="0"/>
              <w:jc w:val="both"/>
              <w:rPr>
                <w:rFonts w:ascii="Arial" w:hAnsi="Arial" w:cs="Arial"/>
                <w:sz w:val="22"/>
                <w:szCs w:val="22"/>
                <w:lang w:val="en-US"/>
              </w:rPr>
            </w:pP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FA7AA9E" w14:textId="77777777" w:rsidR="00E35E1C" w:rsidRPr="00AC2DD3" w:rsidRDefault="00E35E1C" w:rsidP="00E35E1C">
            <w:pPr>
              <w:widowControl w:val="0"/>
              <w:autoSpaceDE w:val="0"/>
              <w:jc w:val="both"/>
              <w:rPr>
                <w:rFonts w:ascii="Arial" w:hAnsi="Arial" w:cs="Arial"/>
                <w:sz w:val="22"/>
                <w:szCs w:val="22"/>
                <w:lang w:val="en-US"/>
              </w:rPr>
            </w:pPr>
          </w:p>
          <w:p w14:paraId="7E493B13" w14:textId="77777777" w:rsidR="00E35E1C" w:rsidRPr="00E35E1C" w:rsidRDefault="00E35E1C" w:rsidP="00E35E1C">
            <w:pPr>
              <w:widowControl w:val="0"/>
              <w:autoSpaceDE w:val="0"/>
              <w:jc w:val="center"/>
              <w:rPr>
                <w:lang w:val="en-US"/>
              </w:rPr>
            </w:pPr>
            <w:r w:rsidRPr="00E35E1C">
              <w:rPr>
                <w:rFonts w:ascii="Arial" w:hAnsi="Arial" w:cs="Arial"/>
                <w:b/>
                <w:sz w:val="22"/>
                <w:szCs w:val="22"/>
                <w:lang w:val="en-US"/>
              </w:rPr>
              <w:t>Price and currency of bid</w:t>
            </w:r>
          </w:p>
        </w:tc>
        <w:tc>
          <w:tcPr>
            <w:tcW w:w="40" w:type="dxa"/>
            <w:shd w:val="clear" w:color="auto" w:fill="auto"/>
            <w:tcMar>
              <w:top w:w="0" w:type="dxa"/>
              <w:left w:w="10" w:type="dxa"/>
              <w:bottom w:w="0" w:type="dxa"/>
              <w:right w:w="10" w:type="dxa"/>
            </w:tcMar>
          </w:tcPr>
          <w:p w14:paraId="5A6C3346" w14:textId="77777777" w:rsidR="00E35E1C" w:rsidRPr="00E35E1C" w:rsidRDefault="00E35E1C" w:rsidP="00E35E1C">
            <w:pPr>
              <w:widowControl w:val="0"/>
              <w:autoSpaceDE w:val="0"/>
              <w:jc w:val="both"/>
              <w:rPr>
                <w:lang w:val="en-US"/>
              </w:rPr>
            </w:pPr>
          </w:p>
        </w:tc>
      </w:tr>
      <w:tr w:rsidR="00E35E1C" w:rsidRPr="007A60C9" w14:paraId="14E09AED" w14:textId="77777777" w:rsidTr="00DC1BEF">
        <w:trPr>
          <w:trHeight w:hRule="exact" w:val="845"/>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8C5FB57"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14.3.</w:t>
            </w: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D6D6CD8" w14:textId="77777777" w:rsidR="001F6BFA" w:rsidRDefault="001F6BFA" w:rsidP="00E35E1C">
            <w:pPr>
              <w:widowControl w:val="0"/>
              <w:autoSpaceDE w:val="0"/>
              <w:jc w:val="both"/>
              <w:rPr>
                <w:rFonts w:ascii="Arial" w:hAnsi="Arial" w:cs="Arial"/>
                <w:sz w:val="22"/>
                <w:szCs w:val="22"/>
                <w:lang w:val="en-US"/>
              </w:rPr>
            </w:pPr>
            <w:r>
              <w:rPr>
                <w:rFonts w:ascii="Arial" w:hAnsi="Arial" w:cs="Arial"/>
                <w:sz w:val="22"/>
                <w:szCs w:val="22"/>
                <w:lang w:val="en-US"/>
              </w:rPr>
              <w:t xml:space="preserve"> Prices shall be inclusive of taxes and the currency shall the national currency</w:t>
            </w:r>
          </w:p>
          <w:p w14:paraId="5FAA7F20" w14:textId="77777777" w:rsidR="001F6BFA" w:rsidRDefault="001F6BFA" w:rsidP="00E35E1C">
            <w:pPr>
              <w:widowControl w:val="0"/>
              <w:autoSpaceDE w:val="0"/>
              <w:jc w:val="both"/>
              <w:rPr>
                <w:rFonts w:ascii="Arial" w:hAnsi="Arial" w:cs="Arial"/>
                <w:sz w:val="22"/>
                <w:szCs w:val="22"/>
                <w:lang w:val="en-US"/>
              </w:rPr>
            </w:pPr>
            <w:r>
              <w:rPr>
                <w:rFonts w:ascii="Arial" w:hAnsi="Arial" w:cs="Arial"/>
                <w:sz w:val="22"/>
                <w:szCs w:val="22"/>
                <w:lang w:val="en-US"/>
              </w:rPr>
              <w:t xml:space="preserve"> Francs FCFA</w:t>
            </w:r>
          </w:p>
          <w:p w14:paraId="3E480DA6" w14:textId="6EDFE88F" w:rsidR="00E35E1C" w:rsidRPr="000414B7" w:rsidRDefault="00E45BCC" w:rsidP="00E35E1C">
            <w:pPr>
              <w:widowControl w:val="0"/>
              <w:autoSpaceDE w:val="0"/>
              <w:jc w:val="both"/>
              <w:rPr>
                <w:rFonts w:ascii="Arial" w:hAnsi="Arial" w:cs="Arial"/>
                <w:sz w:val="22"/>
                <w:szCs w:val="22"/>
                <w:lang w:val="en-US"/>
              </w:rPr>
            </w:pPr>
            <w:r>
              <w:rPr>
                <w:rFonts w:ascii="Arial" w:hAnsi="Arial" w:cs="Arial"/>
                <w:sz w:val="22"/>
                <w:szCs w:val="22"/>
                <w:lang w:val="en-US"/>
              </w:rPr>
              <w:t>The prices of the contract are not revisable</w:t>
            </w:r>
          </w:p>
          <w:p w14:paraId="6D40795C" w14:textId="77777777" w:rsidR="00E35E1C" w:rsidRPr="000414B7" w:rsidRDefault="00E35E1C" w:rsidP="00E35E1C">
            <w:pPr>
              <w:widowControl w:val="0"/>
              <w:autoSpaceDE w:val="0"/>
              <w:jc w:val="both"/>
              <w:rPr>
                <w:lang w:val="en-US"/>
              </w:rPr>
            </w:pPr>
          </w:p>
        </w:tc>
        <w:tc>
          <w:tcPr>
            <w:tcW w:w="40" w:type="dxa"/>
            <w:shd w:val="clear" w:color="auto" w:fill="auto"/>
            <w:tcMar>
              <w:top w:w="0" w:type="dxa"/>
              <w:left w:w="10" w:type="dxa"/>
              <w:bottom w:w="0" w:type="dxa"/>
              <w:right w:w="10" w:type="dxa"/>
            </w:tcMar>
          </w:tcPr>
          <w:p w14:paraId="5D7CB961" w14:textId="77777777" w:rsidR="00E35E1C" w:rsidRPr="000414B7" w:rsidRDefault="00E35E1C" w:rsidP="00E35E1C">
            <w:pPr>
              <w:widowControl w:val="0"/>
              <w:autoSpaceDE w:val="0"/>
              <w:jc w:val="both"/>
              <w:rPr>
                <w:lang w:val="en-US"/>
              </w:rPr>
            </w:pPr>
          </w:p>
        </w:tc>
      </w:tr>
      <w:tr w:rsidR="00E35E1C" w:rsidRPr="007A60C9" w14:paraId="68CD8803" w14:textId="77777777" w:rsidTr="00DC1BEF">
        <w:trPr>
          <w:trHeight w:hRule="exact" w:val="653"/>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7A44407" w14:textId="77777777" w:rsidR="00E35E1C" w:rsidRPr="000414B7" w:rsidRDefault="00E35E1C" w:rsidP="00E35E1C">
            <w:pPr>
              <w:widowControl w:val="0"/>
              <w:autoSpaceDE w:val="0"/>
              <w:jc w:val="both"/>
              <w:rPr>
                <w:rFonts w:ascii="Arial" w:hAnsi="Arial" w:cs="Arial"/>
                <w:sz w:val="22"/>
                <w:szCs w:val="22"/>
                <w:lang w:val="en-US"/>
              </w:rPr>
            </w:pPr>
          </w:p>
          <w:p w14:paraId="43D2706C"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14.4.</w:t>
            </w: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B2FBBB1" w14:textId="77777777" w:rsidR="00E35E1C" w:rsidRPr="00E35E1C" w:rsidRDefault="00E35E1C" w:rsidP="00E35E1C">
            <w:pPr>
              <w:pStyle w:val="NormalTahoma"/>
              <w:tabs>
                <w:tab w:val="left" w:pos="748"/>
              </w:tabs>
              <w:ind w:left="0" w:firstLine="0"/>
              <w:jc w:val="both"/>
              <w:rPr>
                <w:rFonts w:ascii="Arial" w:hAnsi="Arial" w:cs="Arial"/>
                <w:sz w:val="22"/>
                <w:szCs w:val="22"/>
              </w:rPr>
            </w:pPr>
            <w:r w:rsidRPr="00E35E1C">
              <w:rPr>
                <w:rFonts w:ascii="Arial" w:hAnsi="Arial" w:cs="Arial"/>
                <w:sz w:val="22"/>
                <w:szCs w:val="22"/>
              </w:rPr>
              <w:t>The prices of the contract [</w:t>
            </w:r>
            <w:r w:rsidRPr="00E35E1C">
              <w:rPr>
                <w:rFonts w:ascii="Arial" w:hAnsi="Arial" w:cs="Arial"/>
                <w:i/>
                <w:sz w:val="22"/>
                <w:szCs w:val="22"/>
              </w:rPr>
              <w:t>are/not</w:t>
            </w:r>
            <w:r w:rsidRPr="00E35E1C">
              <w:rPr>
                <w:rFonts w:ascii="Arial" w:hAnsi="Arial" w:cs="Arial"/>
                <w:sz w:val="22"/>
                <w:szCs w:val="22"/>
              </w:rPr>
              <w:t>] revisable</w:t>
            </w:r>
          </w:p>
          <w:p w14:paraId="71407B0C" w14:textId="77777777" w:rsidR="00E35E1C" w:rsidRPr="00E35E1C" w:rsidRDefault="00E35E1C" w:rsidP="00E35E1C">
            <w:pPr>
              <w:widowControl w:val="0"/>
              <w:autoSpaceDE w:val="0"/>
              <w:jc w:val="both"/>
              <w:rPr>
                <w:rFonts w:ascii="Arial" w:hAnsi="Arial" w:cs="Arial"/>
                <w:sz w:val="22"/>
                <w:szCs w:val="22"/>
                <w:lang w:val="en-US"/>
              </w:rPr>
            </w:pPr>
            <w:r w:rsidRPr="00E35E1C">
              <w:rPr>
                <w:rFonts w:ascii="Arial" w:hAnsi="Arial" w:cs="Arial"/>
                <w:i/>
                <w:sz w:val="20"/>
                <w:szCs w:val="20"/>
                <w:lang w:val="en-US"/>
              </w:rPr>
              <w:t>[Contracts whose duration is less than twelve (12) months cannot be the subject of price revision]</w:t>
            </w:r>
          </w:p>
        </w:tc>
        <w:tc>
          <w:tcPr>
            <w:tcW w:w="40" w:type="dxa"/>
            <w:shd w:val="clear" w:color="auto" w:fill="auto"/>
            <w:tcMar>
              <w:top w:w="0" w:type="dxa"/>
              <w:left w:w="10" w:type="dxa"/>
              <w:bottom w:w="0" w:type="dxa"/>
              <w:right w:w="10" w:type="dxa"/>
            </w:tcMar>
          </w:tcPr>
          <w:p w14:paraId="51BD5E0A" w14:textId="77777777" w:rsidR="00E35E1C" w:rsidRPr="00E35E1C" w:rsidRDefault="00E35E1C" w:rsidP="00E35E1C">
            <w:pPr>
              <w:widowControl w:val="0"/>
              <w:autoSpaceDE w:val="0"/>
              <w:jc w:val="both"/>
              <w:rPr>
                <w:lang w:val="en-US"/>
              </w:rPr>
            </w:pPr>
          </w:p>
        </w:tc>
      </w:tr>
      <w:tr w:rsidR="00E35E1C" w:rsidRPr="007A60C9" w14:paraId="54915CAB" w14:textId="77777777" w:rsidTr="00DC1BEF">
        <w:trPr>
          <w:trHeight w:hRule="exact" w:val="705"/>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FE7C7E3" w14:textId="77777777" w:rsidR="00E35E1C" w:rsidRPr="00E35E1C" w:rsidRDefault="00E35E1C" w:rsidP="00E35E1C">
            <w:pPr>
              <w:widowControl w:val="0"/>
              <w:autoSpaceDE w:val="0"/>
              <w:jc w:val="both"/>
              <w:rPr>
                <w:rFonts w:ascii="Arial" w:hAnsi="Arial" w:cs="Arial"/>
                <w:sz w:val="22"/>
                <w:szCs w:val="22"/>
                <w:lang w:val="en-US"/>
              </w:rPr>
            </w:pPr>
          </w:p>
          <w:p w14:paraId="69EC1F69"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15.1.</w:t>
            </w: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27DF815" w14:textId="77777777" w:rsidR="00E35E1C" w:rsidRPr="00DC1BEF" w:rsidRDefault="00DC1BEF" w:rsidP="00E35E1C">
            <w:pPr>
              <w:widowControl w:val="0"/>
              <w:autoSpaceDE w:val="0"/>
              <w:jc w:val="both"/>
              <w:rPr>
                <w:rFonts w:ascii="Arial" w:hAnsi="Arial" w:cs="Arial"/>
                <w:sz w:val="22"/>
                <w:szCs w:val="22"/>
                <w:lang w:val="en-US"/>
              </w:rPr>
            </w:pPr>
            <w:r w:rsidRPr="00DC1BEF">
              <w:rPr>
                <w:rFonts w:ascii="Arial" w:hAnsi="Arial" w:cs="Arial"/>
                <w:i/>
                <w:sz w:val="22"/>
                <w:szCs w:val="22"/>
                <w:lang w:val="en-US"/>
              </w:rPr>
              <w:t>[In the case of international invitations to tender, indicate if the currency(</w:t>
            </w:r>
            <w:proofErr w:type="spellStart"/>
            <w:r w:rsidRPr="00DC1BEF">
              <w:rPr>
                <w:rFonts w:ascii="Arial" w:hAnsi="Arial" w:cs="Arial"/>
                <w:i/>
                <w:sz w:val="22"/>
                <w:szCs w:val="22"/>
                <w:lang w:val="en-US"/>
              </w:rPr>
              <w:t>cies</w:t>
            </w:r>
            <w:proofErr w:type="spellEnd"/>
            <w:r w:rsidRPr="00DC1BEF">
              <w:rPr>
                <w:rFonts w:ascii="Arial" w:hAnsi="Arial" w:cs="Arial"/>
                <w:i/>
                <w:sz w:val="22"/>
                <w:szCs w:val="22"/>
                <w:lang w:val="en-US"/>
              </w:rPr>
              <w:t>) of bid is (are) defined following option A or option B of article 15 of the General Regulations]</w:t>
            </w:r>
            <w:r>
              <w:rPr>
                <w:rFonts w:ascii="Arial" w:hAnsi="Arial" w:cs="Arial"/>
                <w:i/>
                <w:sz w:val="22"/>
                <w:szCs w:val="22"/>
                <w:lang w:val="en-US"/>
              </w:rPr>
              <w:t>.</w:t>
            </w:r>
          </w:p>
          <w:p w14:paraId="55A2F78C" w14:textId="77777777" w:rsidR="00E35E1C" w:rsidRPr="00DC1BEF" w:rsidRDefault="00E35E1C" w:rsidP="00E35E1C">
            <w:pPr>
              <w:widowControl w:val="0"/>
              <w:autoSpaceDE w:val="0"/>
              <w:jc w:val="both"/>
              <w:rPr>
                <w:lang w:val="en-US"/>
              </w:rPr>
            </w:pPr>
          </w:p>
        </w:tc>
        <w:tc>
          <w:tcPr>
            <w:tcW w:w="40" w:type="dxa"/>
            <w:shd w:val="clear" w:color="auto" w:fill="auto"/>
            <w:tcMar>
              <w:top w:w="0" w:type="dxa"/>
              <w:left w:w="10" w:type="dxa"/>
              <w:bottom w:w="0" w:type="dxa"/>
              <w:right w:w="10" w:type="dxa"/>
            </w:tcMar>
          </w:tcPr>
          <w:p w14:paraId="67FF9F5B" w14:textId="77777777" w:rsidR="00E35E1C" w:rsidRPr="00DC1BEF" w:rsidRDefault="00E35E1C" w:rsidP="00E35E1C">
            <w:pPr>
              <w:widowControl w:val="0"/>
              <w:autoSpaceDE w:val="0"/>
              <w:jc w:val="both"/>
              <w:rPr>
                <w:lang w:val="en-US"/>
              </w:rPr>
            </w:pPr>
          </w:p>
        </w:tc>
      </w:tr>
      <w:tr w:rsidR="00E35E1C" w:rsidRPr="007A60C9" w14:paraId="7D15C7BE" w14:textId="77777777" w:rsidTr="00DC1BEF">
        <w:trPr>
          <w:trHeight w:hRule="exact" w:val="807"/>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79CFA90" w14:textId="77777777" w:rsidR="00E35E1C" w:rsidRPr="00DC1BEF" w:rsidRDefault="00E35E1C" w:rsidP="00E35E1C">
            <w:pPr>
              <w:widowControl w:val="0"/>
              <w:autoSpaceDE w:val="0"/>
              <w:jc w:val="both"/>
              <w:rPr>
                <w:rFonts w:ascii="Arial" w:hAnsi="Arial" w:cs="Arial"/>
                <w:sz w:val="22"/>
                <w:szCs w:val="22"/>
                <w:lang w:val="en-US"/>
              </w:rPr>
            </w:pPr>
          </w:p>
          <w:p w14:paraId="0C455C7A" w14:textId="77777777" w:rsidR="00E35E1C" w:rsidRDefault="00E35E1C" w:rsidP="00E35E1C">
            <w:pPr>
              <w:widowControl w:val="0"/>
              <w:autoSpaceDE w:val="0"/>
              <w:jc w:val="both"/>
            </w:pPr>
            <w:r>
              <w:rPr>
                <w:rFonts w:ascii="Arial" w:hAnsi="Arial" w:cs="Arial"/>
                <w:sz w:val="22"/>
                <w:szCs w:val="22"/>
              </w:rPr>
              <w:t>15.2.</w:t>
            </w:r>
            <w:r>
              <w:rPr>
                <w:rFonts w:ascii="Arial" w:hAnsi="Arial" w:cs="Arial"/>
                <w:spacing w:val="6"/>
                <w:sz w:val="22"/>
                <w:szCs w:val="22"/>
              </w:rPr>
              <w:t xml:space="preserve"> </w:t>
            </w:r>
            <w:proofErr w:type="gramStart"/>
            <w:r>
              <w:rPr>
                <w:rFonts w:ascii="Arial" w:hAnsi="Arial" w:cs="Arial"/>
                <w:sz w:val="22"/>
                <w:szCs w:val="22"/>
              </w:rPr>
              <w:t>et</w:t>
            </w:r>
            <w:proofErr w:type="gramEnd"/>
          </w:p>
          <w:p w14:paraId="5BF978F4"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15.3</w:t>
            </w: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CA2112B" w14:textId="77777777" w:rsidR="00E35E1C" w:rsidRPr="00CC2B0C" w:rsidRDefault="00E35E1C" w:rsidP="00E35E1C">
            <w:pPr>
              <w:widowControl w:val="0"/>
              <w:autoSpaceDE w:val="0"/>
              <w:jc w:val="both"/>
              <w:rPr>
                <w:rFonts w:ascii="Arial" w:hAnsi="Arial" w:cs="Arial"/>
                <w:sz w:val="22"/>
                <w:szCs w:val="22"/>
                <w:lang w:val="en-US"/>
              </w:rPr>
            </w:pPr>
          </w:p>
          <w:p w14:paraId="40796102" w14:textId="77777777" w:rsidR="00E35E1C" w:rsidRPr="00AC2DD3" w:rsidRDefault="00DC1BEF" w:rsidP="00DC1BEF">
            <w:pPr>
              <w:widowControl w:val="0"/>
              <w:autoSpaceDE w:val="0"/>
              <w:jc w:val="both"/>
              <w:rPr>
                <w:rFonts w:ascii="Arial" w:hAnsi="Arial" w:cs="Arial"/>
                <w:sz w:val="22"/>
                <w:szCs w:val="22"/>
                <w:lang w:val="en-US"/>
              </w:rPr>
            </w:pPr>
            <w:r w:rsidRPr="00AC2DD3">
              <w:rPr>
                <w:rFonts w:ascii="Arial" w:hAnsi="Arial" w:cs="Arial"/>
                <w:sz w:val="22"/>
                <w:szCs w:val="22"/>
                <w:lang w:val="en-US"/>
              </w:rPr>
              <w:t>Currency(</w:t>
            </w:r>
            <w:proofErr w:type="spellStart"/>
            <w:r w:rsidRPr="00AC2DD3">
              <w:rPr>
                <w:rFonts w:ascii="Arial" w:hAnsi="Arial" w:cs="Arial"/>
                <w:sz w:val="22"/>
                <w:szCs w:val="22"/>
                <w:lang w:val="en-US"/>
              </w:rPr>
              <w:t>cies</w:t>
            </w:r>
            <w:proofErr w:type="spellEnd"/>
            <w:r w:rsidRPr="00AC2DD3">
              <w:rPr>
                <w:rFonts w:ascii="Arial" w:hAnsi="Arial" w:cs="Arial"/>
                <w:sz w:val="22"/>
                <w:szCs w:val="22"/>
                <w:lang w:val="en-US"/>
              </w:rPr>
              <w:t xml:space="preserve">) of bid and indication of exchange rate </w:t>
            </w:r>
          </w:p>
        </w:tc>
        <w:tc>
          <w:tcPr>
            <w:tcW w:w="40" w:type="dxa"/>
            <w:shd w:val="clear" w:color="auto" w:fill="auto"/>
            <w:tcMar>
              <w:top w:w="0" w:type="dxa"/>
              <w:left w:w="10" w:type="dxa"/>
              <w:bottom w:w="0" w:type="dxa"/>
              <w:right w:w="10" w:type="dxa"/>
            </w:tcMar>
          </w:tcPr>
          <w:p w14:paraId="0B8B6106" w14:textId="77777777" w:rsidR="00E35E1C" w:rsidRPr="00AC2DD3" w:rsidRDefault="00E35E1C" w:rsidP="00E35E1C">
            <w:pPr>
              <w:widowControl w:val="0"/>
              <w:autoSpaceDE w:val="0"/>
              <w:jc w:val="both"/>
              <w:rPr>
                <w:rFonts w:ascii="Arial" w:hAnsi="Arial" w:cs="Arial"/>
                <w:sz w:val="22"/>
                <w:szCs w:val="22"/>
                <w:lang w:val="en-US"/>
              </w:rPr>
            </w:pPr>
          </w:p>
        </w:tc>
      </w:tr>
      <w:tr w:rsidR="00E35E1C" w:rsidRPr="007A60C9" w14:paraId="7E355C5A" w14:textId="77777777" w:rsidTr="00DC1BEF">
        <w:trPr>
          <w:trHeight w:hRule="exact" w:val="687"/>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79CB670" w14:textId="77777777" w:rsidR="00E35E1C" w:rsidRPr="00AC2DD3" w:rsidRDefault="00E35E1C" w:rsidP="00E35E1C">
            <w:pPr>
              <w:widowControl w:val="0"/>
              <w:autoSpaceDE w:val="0"/>
              <w:jc w:val="both"/>
              <w:rPr>
                <w:rFonts w:ascii="Arial" w:hAnsi="Arial" w:cs="Arial"/>
                <w:sz w:val="22"/>
                <w:szCs w:val="22"/>
                <w:lang w:val="en-US"/>
              </w:rPr>
            </w:pP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20FCE9C" w14:textId="77777777" w:rsidR="00E35E1C" w:rsidRPr="00AC2DD3" w:rsidRDefault="00E35E1C" w:rsidP="00E35E1C">
            <w:pPr>
              <w:widowControl w:val="0"/>
              <w:autoSpaceDE w:val="0"/>
              <w:jc w:val="both"/>
              <w:rPr>
                <w:rFonts w:ascii="Arial" w:hAnsi="Arial" w:cs="Arial"/>
                <w:sz w:val="22"/>
                <w:szCs w:val="22"/>
                <w:lang w:val="en-US"/>
              </w:rPr>
            </w:pPr>
          </w:p>
          <w:p w14:paraId="13763468" w14:textId="77777777" w:rsidR="00E35E1C" w:rsidRPr="00DC1BEF" w:rsidRDefault="00E35E1C" w:rsidP="00DC1BEF">
            <w:pPr>
              <w:widowControl w:val="0"/>
              <w:autoSpaceDE w:val="0"/>
              <w:jc w:val="both"/>
              <w:rPr>
                <w:lang w:val="en-US"/>
              </w:rPr>
            </w:pPr>
            <w:r w:rsidRPr="00DC1BEF">
              <w:rPr>
                <w:rFonts w:ascii="Arial" w:hAnsi="Arial" w:cs="Arial"/>
                <w:b/>
                <w:bCs/>
                <w:sz w:val="22"/>
                <w:szCs w:val="22"/>
                <w:lang w:val="en-US"/>
              </w:rPr>
              <w:t>Pr</w:t>
            </w:r>
            <w:r w:rsidR="00DC1BEF" w:rsidRPr="00DC1BEF">
              <w:rPr>
                <w:rFonts w:ascii="Arial" w:hAnsi="Arial" w:cs="Arial"/>
                <w:b/>
                <w:bCs/>
                <w:sz w:val="22"/>
                <w:szCs w:val="22"/>
                <w:lang w:val="en-US"/>
              </w:rPr>
              <w:t>e</w:t>
            </w:r>
            <w:r w:rsidRPr="00DC1BEF">
              <w:rPr>
                <w:rFonts w:ascii="Arial" w:hAnsi="Arial" w:cs="Arial"/>
                <w:b/>
                <w:bCs/>
                <w:sz w:val="22"/>
                <w:szCs w:val="22"/>
                <w:lang w:val="en-US"/>
              </w:rPr>
              <w:t>paration</w:t>
            </w:r>
            <w:r w:rsidRPr="00DC1BEF">
              <w:rPr>
                <w:rFonts w:ascii="Arial" w:hAnsi="Arial" w:cs="Arial"/>
                <w:b/>
                <w:bCs/>
                <w:spacing w:val="10"/>
                <w:sz w:val="22"/>
                <w:szCs w:val="22"/>
                <w:lang w:val="en-US"/>
              </w:rPr>
              <w:t xml:space="preserve"> </w:t>
            </w:r>
            <w:r w:rsidR="00DC1BEF" w:rsidRPr="00DC1BEF">
              <w:rPr>
                <w:rFonts w:ascii="Arial" w:hAnsi="Arial" w:cs="Arial"/>
                <w:b/>
                <w:bCs/>
                <w:spacing w:val="10"/>
                <w:sz w:val="22"/>
                <w:szCs w:val="22"/>
                <w:lang w:val="en-US"/>
              </w:rPr>
              <w:t>and submission of bids</w:t>
            </w:r>
          </w:p>
        </w:tc>
        <w:tc>
          <w:tcPr>
            <w:tcW w:w="40" w:type="dxa"/>
            <w:shd w:val="clear" w:color="auto" w:fill="auto"/>
            <w:tcMar>
              <w:top w:w="0" w:type="dxa"/>
              <w:left w:w="10" w:type="dxa"/>
              <w:bottom w:w="0" w:type="dxa"/>
              <w:right w:w="10" w:type="dxa"/>
            </w:tcMar>
          </w:tcPr>
          <w:p w14:paraId="38C52551" w14:textId="77777777" w:rsidR="00E35E1C" w:rsidRPr="00DC1BEF" w:rsidRDefault="00E35E1C" w:rsidP="00E35E1C">
            <w:pPr>
              <w:widowControl w:val="0"/>
              <w:autoSpaceDE w:val="0"/>
              <w:jc w:val="both"/>
              <w:rPr>
                <w:lang w:val="en-US"/>
              </w:rPr>
            </w:pPr>
          </w:p>
        </w:tc>
      </w:tr>
      <w:tr w:rsidR="00E35E1C" w:rsidRPr="007A60C9" w14:paraId="6C7561A3" w14:textId="77777777" w:rsidTr="00DC1BEF">
        <w:trPr>
          <w:trHeight w:hRule="exact" w:val="1999"/>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024F748"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lastRenderedPageBreak/>
              <w:t>16.1.</w:t>
            </w: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52F787A" w14:textId="77777777" w:rsidR="00DC1BEF" w:rsidRPr="00DC1BEF" w:rsidRDefault="00DC1BEF" w:rsidP="00DC1BEF">
            <w:pPr>
              <w:pStyle w:val="NormalTahoma"/>
              <w:tabs>
                <w:tab w:val="left" w:pos="748"/>
              </w:tabs>
              <w:ind w:left="0" w:firstLine="0"/>
              <w:rPr>
                <w:rFonts w:ascii="Arial" w:hAnsi="Arial" w:cs="Arial"/>
                <w:sz w:val="22"/>
                <w:szCs w:val="22"/>
              </w:rPr>
            </w:pPr>
            <w:r>
              <w:rPr>
                <w:rFonts w:ascii="Arial" w:hAnsi="Arial" w:cs="Arial"/>
                <w:sz w:val="22"/>
                <w:szCs w:val="22"/>
              </w:rPr>
              <w:t xml:space="preserve"> </w:t>
            </w:r>
            <w:r w:rsidRPr="00DC1BEF">
              <w:rPr>
                <w:rFonts w:ascii="Arial" w:hAnsi="Arial" w:cs="Arial"/>
                <w:sz w:val="22"/>
                <w:szCs w:val="22"/>
              </w:rPr>
              <w:t>Period of validity of bids:</w:t>
            </w:r>
          </w:p>
          <w:p w14:paraId="092D8257" w14:textId="3780B17C" w:rsidR="00DC1BEF" w:rsidRPr="00DC1BEF" w:rsidRDefault="00DC1BEF" w:rsidP="00DC1BEF">
            <w:pPr>
              <w:pStyle w:val="NormalTahoma"/>
              <w:tabs>
                <w:tab w:val="left" w:pos="748"/>
              </w:tabs>
              <w:ind w:left="0" w:firstLine="0"/>
              <w:rPr>
                <w:rFonts w:ascii="Arial" w:hAnsi="Arial" w:cs="Arial"/>
                <w:sz w:val="22"/>
                <w:szCs w:val="22"/>
              </w:rPr>
            </w:pPr>
            <w:r w:rsidRPr="00DC1BEF">
              <w:rPr>
                <w:rFonts w:ascii="Arial" w:hAnsi="Arial" w:cs="Arial"/>
                <w:sz w:val="22"/>
                <w:szCs w:val="22"/>
              </w:rPr>
              <w:t xml:space="preserve">The period of validity of bids shall be </w:t>
            </w:r>
            <w:r w:rsidR="00E45BCC">
              <w:rPr>
                <w:rFonts w:ascii="Arial" w:hAnsi="Arial" w:cs="Arial"/>
                <w:sz w:val="22"/>
                <w:szCs w:val="22"/>
              </w:rPr>
              <w:t xml:space="preserve">30 </w:t>
            </w:r>
            <w:r w:rsidRPr="00DC1BEF">
              <w:rPr>
                <w:rFonts w:ascii="Arial" w:hAnsi="Arial" w:cs="Arial"/>
                <w:sz w:val="22"/>
                <w:szCs w:val="22"/>
              </w:rPr>
              <w:t>days from the date of submission of bids</w:t>
            </w:r>
          </w:p>
          <w:p w14:paraId="31EE08EA" w14:textId="77777777" w:rsidR="00E35E1C" w:rsidRPr="00DC1BEF" w:rsidRDefault="00DC1BEF" w:rsidP="00E35E1C">
            <w:pPr>
              <w:widowControl w:val="0"/>
              <w:autoSpaceDE w:val="0"/>
              <w:jc w:val="both"/>
              <w:rPr>
                <w:sz w:val="22"/>
                <w:szCs w:val="22"/>
                <w:lang w:val="en-US"/>
              </w:rPr>
            </w:pPr>
            <w:r w:rsidRPr="00DC1BEF">
              <w:rPr>
                <w:rFonts w:ascii="Arial" w:hAnsi="Arial" w:cs="Arial"/>
                <w:i/>
                <w:sz w:val="22"/>
                <w:szCs w:val="22"/>
                <w:lang w:val="en-US"/>
              </w:rPr>
              <w:t xml:space="preserve">[Insert the number of days according to deadline for the submission of bids. This period must be realistic and give sufficient time for evaluation of the bids, taking account of the complexity of the works and obtain references, clarifications and necessary </w:t>
            </w:r>
            <w:proofErr w:type="spellStart"/>
            <w:r w:rsidRPr="00DC1BEF">
              <w:rPr>
                <w:rFonts w:ascii="Arial" w:hAnsi="Arial" w:cs="Arial"/>
                <w:i/>
                <w:sz w:val="22"/>
                <w:szCs w:val="22"/>
                <w:lang w:val="en-US"/>
              </w:rPr>
              <w:t>authorisations</w:t>
            </w:r>
            <w:proofErr w:type="spellEnd"/>
            <w:r w:rsidRPr="00DC1BEF">
              <w:rPr>
                <w:rFonts w:ascii="Arial" w:hAnsi="Arial" w:cs="Arial"/>
                <w:i/>
                <w:sz w:val="22"/>
                <w:szCs w:val="22"/>
                <w:lang w:val="en-US"/>
              </w:rPr>
              <w:t xml:space="preserve"> (including non-objection from the </w:t>
            </w:r>
            <w:r>
              <w:rPr>
                <w:rFonts w:ascii="Arial" w:hAnsi="Arial" w:cs="Arial"/>
                <w:i/>
                <w:sz w:val="22"/>
                <w:szCs w:val="22"/>
                <w:lang w:val="en-US"/>
              </w:rPr>
              <w:t>Donor</w:t>
            </w:r>
            <w:r w:rsidRPr="00DC1BEF">
              <w:rPr>
                <w:rFonts w:ascii="Arial" w:hAnsi="Arial" w:cs="Arial"/>
                <w:i/>
                <w:sz w:val="22"/>
                <w:szCs w:val="22"/>
                <w:lang w:val="en-US"/>
              </w:rPr>
              <w:t>) and notify the award of the contract. Normally, the period of validity should not exceed one hundred and twenty (120) days].</w:t>
            </w:r>
          </w:p>
          <w:p w14:paraId="13D8D386" w14:textId="77777777" w:rsidR="00E35E1C" w:rsidRPr="00DC1BEF" w:rsidRDefault="00E35E1C" w:rsidP="00E35E1C">
            <w:pPr>
              <w:widowControl w:val="0"/>
              <w:autoSpaceDE w:val="0"/>
              <w:jc w:val="both"/>
              <w:rPr>
                <w:rFonts w:ascii="Arial" w:hAnsi="Arial" w:cs="Arial"/>
                <w:i/>
                <w:iCs/>
                <w:sz w:val="22"/>
                <w:szCs w:val="22"/>
                <w:lang w:val="en-US"/>
              </w:rPr>
            </w:pPr>
          </w:p>
          <w:p w14:paraId="00377F58" w14:textId="77777777" w:rsidR="00E35E1C" w:rsidRPr="00DC1BEF" w:rsidRDefault="00E35E1C" w:rsidP="00E35E1C">
            <w:pPr>
              <w:widowControl w:val="0"/>
              <w:autoSpaceDE w:val="0"/>
              <w:jc w:val="both"/>
              <w:rPr>
                <w:rFonts w:ascii="Arial" w:hAnsi="Arial" w:cs="Arial"/>
                <w:i/>
                <w:iCs/>
                <w:sz w:val="22"/>
                <w:szCs w:val="22"/>
                <w:lang w:val="en-US"/>
              </w:rPr>
            </w:pPr>
          </w:p>
          <w:p w14:paraId="6C1D0744" w14:textId="77777777" w:rsidR="00E35E1C" w:rsidRPr="00DC1BEF" w:rsidRDefault="00E35E1C" w:rsidP="00E35E1C">
            <w:pPr>
              <w:widowControl w:val="0"/>
              <w:autoSpaceDE w:val="0"/>
              <w:jc w:val="both"/>
              <w:rPr>
                <w:rFonts w:ascii="Arial" w:hAnsi="Arial" w:cs="Arial"/>
                <w:sz w:val="22"/>
                <w:szCs w:val="22"/>
                <w:lang w:val="en-US"/>
              </w:rPr>
            </w:pPr>
          </w:p>
        </w:tc>
        <w:tc>
          <w:tcPr>
            <w:tcW w:w="40" w:type="dxa"/>
            <w:shd w:val="clear" w:color="auto" w:fill="auto"/>
            <w:tcMar>
              <w:top w:w="0" w:type="dxa"/>
              <w:left w:w="10" w:type="dxa"/>
              <w:bottom w:w="0" w:type="dxa"/>
              <w:right w:w="10" w:type="dxa"/>
            </w:tcMar>
          </w:tcPr>
          <w:p w14:paraId="30ACB3AB" w14:textId="77777777" w:rsidR="00E35E1C" w:rsidRPr="00DC1BEF" w:rsidRDefault="00E35E1C" w:rsidP="00E35E1C">
            <w:pPr>
              <w:widowControl w:val="0"/>
              <w:autoSpaceDE w:val="0"/>
              <w:jc w:val="both"/>
              <w:rPr>
                <w:rFonts w:ascii="Arial" w:hAnsi="Arial" w:cs="Arial"/>
                <w:sz w:val="22"/>
                <w:szCs w:val="22"/>
                <w:lang w:val="en-US"/>
              </w:rPr>
            </w:pPr>
          </w:p>
        </w:tc>
      </w:tr>
      <w:tr w:rsidR="00E35E1C" w:rsidRPr="007A60C9" w14:paraId="5A682919" w14:textId="77777777" w:rsidTr="00DC1BEF">
        <w:trPr>
          <w:trHeight w:hRule="exact" w:val="2198"/>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E2FA518" w14:textId="77777777" w:rsidR="00E35E1C" w:rsidRPr="00DC1BEF" w:rsidRDefault="00E35E1C" w:rsidP="00E35E1C">
            <w:pPr>
              <w:widowControl w:val="0"/>
              <w:autoSpaceDE w:val="0"/>
              <w:jc w:val="both"/>
              <w:rPr>
                <w:rFonts w:ascii="Arial" w:hAnsi="Arial" w:cs="Arial"/>
                <w:sz w:val="22"/>
                <w:szCs w:val="22"/>
                <w:lang w:val="en-US"/>
              </w:rPr>
            </w:pPr>
          </w:p>
          <w:p w14:paraId="34DD85BA"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17.1.</w:t>
            </w: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15FFBBA" w14:textId="77777777" w:rsidR="00DC1BEF" w:rsidRPr="00DC1BEF" w:rsidRDefault="00DC1BEF" w:rsidP="00DC1BEF">
            <w:pPr>
              <w:pStyle w:val="NormalTahoma"/>
              <w:tabs>
                <w:tab w:val="left" w:pos="748"/>
              </w:tabs>
              <w:ind w:left="0" w:firstLine="0"/>
              <w:rPr>
                <w:rFonts w:ascii="Arial" w:hAnsi="Arial" w:cs="Arial"/>
                <w:sz w:val="22"/>
                <w:szCs w:val="22"/>
              </w:rPr>
            </w:pPr>
            <w:r w:rsidRPr="00DC1BEF">
              <w:rPr>
                <w:rFonts w:ascii="Arial" w:hAnsi="Arial" w:cs="Arial"/>
                <w:sz w:val="22"/>
                <w:szCs w:val="22"/>
              </w:rPr>
              <w:t>Amount of the bid bond</w:t>
            </w:r>
          </w:p>
          <w:p w14:paraId="4A48C92A" w14:textId="77777777" w:rsidR="00E35E1C" w:rsidRPr="00DC1BEF" w:rsidRDefault="00DC1BEF" w:rsidP="00DC1BEF">
            <w:pPr>
              <w:widowControl w:val="0"/>
              <w:autoSpaceDE w:val="0"/>
              <w:jc w:val="both"/>
              <w:rPr>
                <w:rFonts w:ascii="Arial" w:hAnsi="Arial" w:cs="Arial"/>
                <w:sz w:val="22"/>
                <w:szCs w:val="22"/>
                <w:lang w:val="en-US"/>
              </w:rPr>
            </w:pPr>
            <w:r w:rsidRPr="00DC1BEF">
              <w:rPr>
                <w:rFonts w:ascii="Arial" w:hAnsi="Arial" w:cs="Arial"/>
                <w:i/>
                <w:sz w:val="22"/>
                <w:szCs w:val="22"/>
                <w:lang w:val="en-US"/>
              </w:rPr>
              <w:t xml:space="preserve">[The amount must be that indicated in the letter of pre-qualified candidates (or in the tender notice in the case where there was no pre-qualification). To avoid that the price may be deduced from that of the bond, it is preferable that the bond be expressed in the form of a fixed amount and not in percentage, the fixed sums are set by </w:t>
            </w:r>
            <w:r w:rsidR="00E7474A">
              <w:rPr>
                <w:rFonts w:ascii="Arial" w:hAnsi="Arial" w:cs="Arial"/>
                <w:i/>
                <w:sz w:val="22"/>
                <w:szCs w:val="22"/>
                <w:lang w:val="en-US"/>
              </w:rPr>
              <w:t>an application instrument issued by the competent authority. In case of lots, the amount of bid bond for each lot should be indicated</w:t>
            </w:r>
            <w:r w:rsidRPr="00DC1BEF">
              <w:rPr>
                <w:rFonts w:ascii="Arial" w:hAnsi="Arial" w:cs="Arial"/>
                <w:i/>
                <w:sz w:val="22"/>
                <w:szCs w:val="22"/>
                <w:lang w:val="en-US"/>
              </w:rPr>
              <w:t>]</w:t>
            </w:r>
          </w:p>
          <w:p w14:paraId="655A2BBE" w14:textId="21CC748E" w:rsidR="00E35E1C" w:rsidRPr="00AC2DD3" w:rsidRDefault="00E45BCC" w:rsidP="00E35E1C">
            <w:pPr>
              <w:widowControl w:val="0"/>
              <w:autoSpaceDE w:val="0"/>
              <w:jc w:val="both"/>
              <w:rPr>
                <w:lang w:val="en-US"/>
              </w:rPr>
            </w:pPr>
            <w:r>
              <w:rPr>
                <w:lang w:val="en-US"/>
              </w:rPr>
              <w:t xml:space="preserve">Bidders shall furnish a bid bond of </w:t>
            </w:r>
            <w:r w:rsidR="008C552F">
              <w:rPr>
                <w:lang w:val="en-US"/>
              </w:rPr>
              <w:t>1,300</w:t>
            </w:r>
            <w:r w:rsidR="00A11A89">
              <w:rPr>
                <w:lang w:val="en-US"/>
              </w:rPr>
              <w:t>,0</w:t>
            </w:r>
            <w:r>
              <w:rPr>
                <w:lang w:val="en-US"/>
              </w:rPr>
              <w:t xml:space="preserve">00 </w:t>
            </w:r>
            <w:proofErr w:type="spellStart"/>
            <w:r>
              <w:rPr>
                <w:lang w:val="en-US"/>
              </w:rPr>
              <w:t>frs</w:t>
            </w:r>
            <w:proofErr w:type="spellEnd"/>
            <w:r>
              <w:rPr>
                <w:lang w:val="en-US"/>
              </w:rPr>
              <w:t xml:space="preserve"> (</w:t>
            </w:r>
            <w:r w:rsidR="008C552F">
              <w:rPr>
                <w:lang w:val="en-US"/>
              </w:rPr>
              <w:t xml:space="preserve">one million three hundred </w:t>
            </w:r>
            <w:r w:rsidR="00A11A89">
              <w:rPr>
                <w:lang w:val="en-US"/>
              </w:rPr>
              <w:t>thousand</w:t>
            </w:r>
            <w:r>
              <w:rPr>
                <w:lang w:val="en-US"/>
              </w:rPr>
              <w:t xml:space="preserve"> francs) </w:t>
            </w:r>
          </w:p>
        </w:tc>
        <w:tc>
          <w:tcPr>
            <w:tcW w:w="40" w:type="dxa"/>
            <w:shd w:val="clear" w:color="auto" w:fill="auto"/>
            <w:tcMar>
              <w:top w:w="0" w:type="dxa"/>
              <w:left w:w="10" w:type="dxa"/>
              <w:bottom w:w="0" w:type="dxa"/>
              <w:right w:w="10" w:type="dxa"/>
            </w:tcMar>
          </w:tcPr>
          <w:p w14:paraId="4F4D0FE8" w14:textId="77777777" w:rsidR="00E35E1C" w:rsidRPr="00AC2DD3" w:rsidRDefault="00E35E1C" w:rsidP="00E35E1C">
            <w:pPr>
              <w:widowControl w:val="0"/>
              <w:autoSpaceDE w:val="0"/>
              <w:jc w:val="both"/>
              <w:rPr>
                <w:lang w:val="en-US"/>
              </w:rPr>
            </w:pPr>
          </w:p>
        </w:tc>
      </w:tr>
      <w:tr w:rsidR="00E35E1C" w14:paraId="40D8D019" w14:textId="77777777" w:rsidTr="00E7474A">
        <w:trPr>
          <w:trHeight w:hRule="exact" w:val="2030"/>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8FD7A8C" w14:textId="77777777" w:rsidR="00E35E1C" w:rsidRPr="00AC2DD3" w:rsidRDefault="00E35E1C" w:rsidP="00E35E1C">
            <w:pPr>
              <w:widowControl w:val="0"/>
              <w:autoSpaceDE w:val="0"/>
              <w:jc w:val="both"/>
              <w:rPr>
                <w:rFonts w:ascii="Arial" w:hAnsi="Arial" w:cs="Arial"/>
                <w:sz w:val="22"/>
                <w:szCs w:val="22"/>
                <w:lang w:val="en-US"/>
              </w:rPr>
            </w:pPr>
          </w:p>
          <w:p w14:paraId="5F533E39"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18.1.</w:t>
            </w: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7870A18" w14:textId="6E4A1E4D" w:rsidR="00E7474A" w:rsidRPr="00E7474A" w:rsidRDefault="00E7474A" w:rsidP="00674FEA">
            <w:pPr>
              <w:pStyle w:val="NormalTahoma"/>
              <w:tabs>
                <w:tab w:val="left" w:pos="748"/>
              </w:tabs>
              <w:ind w:left="0" w:firstLine="0"/>
              <w:jc w:val="both"/>
              <w:rPr>
                <w:rFonts w:ascii="Arial" w:hAnsi="Arial" w:cs="Arial"/>
                <w:sz w:val="22"/>
                <w:szCs w:val="22"/>
              </w:rPr>
            </w:pPr>
            <w:r w:rsidRPr="00E7474A">
              <w:rPr>
                <w:rFonts w:ascii="Arial" w:hAnsi="Arial" w:cs="Arial"/>
                <w:sz w:val="22"/>
                <w:szCs w:val="22"/>
              </w:rPr>
              <w:t xml:space="preserve">Bids </w:t>
            </w:r>
            <w:r w:rsidR="00674FEA">
              <w:rPr>
                <w:rFonts w:ascii="Arial" w:hAnsi="Arial" w:cs="Arial"/>
                <w:sz w:val="22"/>
                <w:szCs w:val="22"/>
              </w:rPr>
              <w:t xml:space="preserve">shall be </w:t>
            </w:r>
            <w:r w:rsidRPr="00E7474A">
              <w:rPr>
                <w:rFonts w:ascii="Arial" w:hAnsi="Arial" w:cs="Arial"/>
                <w:sz w:val="22"/>
                <w:szCs w:val="22"/>
              </w:rPr>
              <w:t>evaluated on the basis of an execution deadline of works between a minimum and maximum __</w:t>
            </w:r>
            <w:r w:rsidR="00E45BCC">
              <w:rPr>
                <w:rFonts w:ascii="Arial" w:hAnsi="Arial" w:cs="Arial"/>
                <w:sz w:val="22"/>
                <w:szCs w:val="22"/>
              </w:rPr>
              <w:t>90</w:t>
            </w:r>
            <w:r w:rsidRPr="00E7474A">
              <w:rPr>
                <w:rFonts w:ascii="Arial" w:hAnsi="Arial" w:cs="Arial"/>
                <w:sz w:val="22"/>
                <w:szCs w:val="22"/>
              </w:rPr>
              <w:t xml:space="preserve">   days. The evaluation method features in article 32(2e) of the General Regulations. The execution deadline proposed by the preferred bidder shall become the contractual execution deadline.</w:t>
            </w:r>
          </w:p>
          <w:p w14:paraId="329AF816" w14:textId="77777777" w:rsidR="00E35E1C" w:rsidRDefault="00E7474A" w:rsidP="00E7474A">
            <w:pPr>
              <w:widowControl w:val="0"/>
              <w:autoSpaceDE w:val="0"/>
              <w:jc w:val="both"/>
              <w:rPr>
                <w:rFonts w:ascii="Arial" w:hAnsi="Arial" w:cs="Arial"/>
                <w:sz w:val="22"/>
                <w:szCs w:val="22"/>
              </w:rPr>
            </w:pPr>
            <w:r w:rsidRPr="00E7474A">
              <w:rPr>
                <w:rFonts w:ascii="Arial" w:hAnsi="Arial" w:cs="Arial"/>
                <w:i/>
                <w:sz w:val="22"/>
                <w:szCs w:val="22"/>
                <w:lang w:val="en-US"/>
              </w:rPr>
              <w:t xml:space="preserve">[This provision shall be included with the appropriate deadlines where the Project Owner   or Delegated Project Owner expects net advantages of shorter execution deadline; it may also be retained in case of grouped lots. </w:t>
            </w:r>
            <w:proofErr w:type="spellStart"/>
            <w:r w:rsidRPr="00E7474A">
              <w:rPr>
                <w:rFonts w:ascii="Arial" w:hAnsi="Arial" w:cs="Arial"/>
                <w:i/>
                <w:sz w:val="22"/>
                <w:szCs w:val="22"/>
              </w:rPr>
              <w:t>Otherwise</w:t>
            </w:r>
            <w:proofErr w:type="spellEnd"/>
            <w:r w:rsidRPr="00E7474A">
              <w:rPr>
                <w:rFonts w:ascii="Arial" w:hAnsi="Arial" w:cs="Arial"/>
                <w:i/>
                <w:sz w:val="22"/>
                <w:szCs w:val="22"/>
              </w:rPr>
              <w:t xml:space="preserve">, </w:t>
            </w:r>
            <w:proofErr w:type="spellStart"/>
            <w:r w:rsidRPr="00E7474A">
              <w:rPr>
                <w:rFonts w:ascii="Arial" w:hAnsi="Arial" w:cs="Arial"/>
                <w:i/>
                <w:sz w:val="22"/>
                <w:szCs w:val="22"/>
              </w:rPr>
              <w:t>it</w:t>
            </w:r>
            <w:proofErr w:type="spellEnd"/>
            <w:r w:rsidRPr="00E7474A">
              <w:rPr>
                <w:rFonts w:ascii="Arial" w:hAnsi="Arial" w:cs="Arial"/>
                <w:i/>
                <w:sz w:val="22"/>
                <w:szCs w:val="22"/>
              </w:rPr>
              <w:t xml:space="preserve"> must </w:t>
            </w:r>
            <w:proofErr w:type="spellStart"/>
            <w:r w:rsidRPr="00E7474A">
              <w:rPr>
                <w:rFonts w:ascii="Arial" w:hAnsi="Arial" w:cs="Arial"/>
                <w:i/>
                <w:sz w:val="22"/>
                <w:szCs w:val="22"/>
              </w:rPr>
              <w:t>be</w:t>
            </w:r>
            <w:proofErr w:type="spellEnd"/>
            <w:r w:rsidRPr="00E7474A">
              <w:rPr>
                <w:rFonts w:ascii="Arial" w:hAnsi="Arial" w:cs="Arial"/>
                <w:i/>
                <w:sz w:val="22"/>
                <w:szCs w:val="22"/>
              </w:rPr>
              <w:t xml:space="preserve"> </w:t>
            </w:r>
            <w:proofErr w:type="spellStart"/>
            <w:r w:rsidRPr="00E7474A">
              <w:rPr>
                <w:rFonts w:ascii="Arial" w:hAnsi="Arial" w:cs="Arial"/>
                <w:i/>
                <w:sz w:val="22"/>
                <w:szCs w:val="22"/>
              </w:rPr>
              <w:t>suppressed</w:t>
            </w:r>
            <w:proofErr w:type="spellEnd"/>
            <w:r w:rsidRPr="00183080">
              <w:rPr>
                <w:rFonts w:ascii="Arial" w:hAnsi="Arial" w:cs="Arial"/>
                <w:i/>
                <w:sz w:val="20"/>
                <w:szCs w:val="20"/>
              </w:rPr>
              <w:t>].</w:t>
            </w:r>
          </w:p>
          <w:p w14:paraId="7E2C34C3" w14:textId="77777777" w:rsidR="00E35E1C" w:rsidRDefault="00E35E1C" w:rsidP="00E35E1C">
            <w:pPr>
              <w:widowControl w:val="0"/>
              <w:autoSpaceDE w:val="0"/>
              <w:jc w:val="both"/>
              <w:rPr>
                <w:rFonts w:ascii="Arial" w:hAnsi="Arial" w:cs="Arial"/>
                <w:sz w:val="22"/>
                <w:szCs w:val="22"/>
              </w:rPr>
            </w:pPr>
          </w:p>
          <w:p w14:paraId="00F115B4" w14:textId="77777777" w:rsidR="00E35E1C" w:rsidRDefault="00E35E1C" w:rsidP="00E35E1C">
            <w:pPr>
              <w:widowControl w:val="0"/>
              <w:autoSpaceDE w:val="0"/>
              <w:jc w:val="both"/>
            </w:pPr>
          </w:p>
        </w:tc>
        <w:tc>
          <w:tcPr>
            <w:tcW w:w="40" w:type="dxa"/>
            <w:shd w:val="clear" w:color="auto" w:fill="auto"/>
            <w:tcMar>
              <w:top w:w="0" w:type="dxa"/>
              <w:left w:w="10" w:type="dxa"/>
              <w:bottom w:w="0" w:type="dxa"/>
              <w:right w:w="10" w:type="dxa"/>
            </w:tcMar>
          </w:tcPr>
          <w:p w14:paraId="3BDA4D6B" w14:textId="77777777" w:rsidR="00E35E1C" w:rsidRDefault="00E35E1C" w:rsidP="00E35E1C">
            <w:pPr>
              <w:widowControl w:val="0"/>
              <w:autoSpaceDE w:val="0"/>
              <w:jc w:val="both"/>
            </w:pPr>
          </w:p>
        </w:tc>
      </w:tr>
      <w:tr w:rsidR="00E35E1C" w:rsidRPr="007A60C9" w14:paraId="20A001C4" w14:textId="77777777" w:rsidTr="00E7474A">
        <w:trPr>
          <w:trHeight w:hRule="exact" w:val="1719"/>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8B4264C"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18.3.</w:t>
            </w:r>
          </w:p>
        </w:tc>
        <w:tc>
          <w:tcPr>
            <w:tcW w:w="903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22E1BF0" w14:textId="77777777" w:rsidR="00E7474A" w:rsidRPr="00E7474A" w:rsidRDefault="00E7474A" w:rsidP="00E7474A">
            <w:pPr>
              <w:pStyle w:val="NormalTahoma"/>
              <w:tabs>
                <w:tab w:val="left" w:pos="748"/>
              </w:tabs>
              <w:ind w:left="0" w:firstLine="0"/>
              <w:rPr>
                <w:rFonts w:ascii="Arial" w:hAnsi="Arial" w:cs="Arial"/>
                <w:sz w:val="22"/>
                <w:szCs w:val="22"/>
              </w:rPr>
            </w:pPr>
            <w:r>
              <w:rPr>
                <w:rFonts w:ascii="Arial" w:hAnsi="Arial" w:cs="Arial"/>
                <w:sz w:val="22"/>
                <w:szCs w:val="22"/>
              </w:rPr>
              <w:t xml:space="preserve"> </w:t>
            </w:r>
            <w:r w:rsidRPr="00E7474A">
              <w:rPr>
                <w:rFonts w:ascii="Arial" w:hAnsi="Arial" w:cs="Arial"/>
                <w:sz w:val="22"/>
                <w:szCs w:val="22"/>
              </w:rPr>
              <w:t>Technical variants on part(s) of works specified below are permitted within the framework of the provisions laid down in the Technical Specifications:</w:t>
            </w:r>
          </w:p>
          <w:p w14:paraId="0DF27000" w14:textId="77777777" w:rsidR="00E7474A" w:rsidRPr="00E7474A" w:rsidRDefault="00E7474A" w:rsidP="00E7474A">
            <w:pPr>
              <w:pStyle w:val="NormalTahoma"/>
              <w:tabs>
                <w:tab w:val="left" w:pos="0"/>
              </w:tabs>
              <w:ind w:left="0" w:firstLine="0"/>
              <w:jc w:val="both"/>
              <w:rPr>
                <w:rFonts w:ascii="Arial" w:hAnsi="Arial" w:cs="Arial"/>
                <w:i/>
                <w:sz w:val="22"/>
                <w:szCs w:val="22"/>
                <w:lang w:val="en-US"/>
              </w:rPr>
            </w:pPr>
            <w:r w:rsidRPr="00E7474A">
              <w:rPr>
                <w:rFonts w:ascii="Arial" w:hAnsi="Arial" w:cs="Arial"/>
                <w:i/>
                <w:sz w:val="22"/>
                <w:szCs w:val="22"/>
                <w:lang w:val="en-US"/>
              </w:rPr>
              <w:t>[This provision shall be included where variants are envisaged with the possibilities of net price advantages, shorter execution deadlines and/or better technical performance. Reference to the Technical Specifications will be mentioned. Otherwise, it must be suppressed].</w:t>
            </w:r>
          </w:p>
          <w:p w14:paraId="28BF711D" w14:textId="77777777" w:rsidR="00E35E1C" w:rsidRPr="00AC2DD3" w:rsidRDefault="00E35E1C" w:rsidP="00E35E1C">
            <w:pPr>
              <w:widowControl w:val="0"/>
              <w:autoSpaceDE w:val="0"/>
              <w:jc w:val="both"/>
              <w:rPr>
                <w:lang w:val="en-US"/>
              </w:rPr>
            </w:pPr>
          </w:p>
        </w:tc>
        <w:tc>
          <w:tcPr>
            <w:tcW w:w="40" w:type="dxa"/>
            <w:shd w:val="clear" w:color="auto" w:fill="auto"/>
            <w:tcMar>
              <w:top w:w="0" w:type="dxa"/>
              <w:left w:w="10" w:type="dxa"/>
              <w:bottom w:w="0" w:type="dxa"/>
              <w:right w:w="10" w:type="dxa"/>
            </w:tcMar>
          </w:tcPr>
          <w:p w14:paraId="53633974" w14:textId="77777777" w:rsidR="00E35E1C" w:rsidRPr="00AC2DD3" w:rsidRDefault="00E35E1C" w:rsidP="00E35E1C">
            <w:pPr>
              <w:widowControl w:val="0"/>
              <w:autoSpaceDE w:val="0"/>
              <w:jc w:val="both"/>
              <w:rPr>
                <w:lang w:val="en-US"/>
              </w:rPr>
            </w:pPr>
          </w:p>
        </w:tc>
      </w:tr>
      <w:tr w:rsidR="00E35E1C" w:rsidRPr="007A60C9" w14:paraId="657AEC6B" w14:textId="77777777" w:rsidTr="00E7474A">
        <w:trPr>
          <w:trHeight w:hRule="exact" w:val="1403"/>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57081E3"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19.1.</w:t>
            </w:r>
          </w:p>
        </w:tc>
        <w:tc>
          <w:tcPr>
            <w:tcW w:w="9072"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833B875" w14:textId="77777777" w:rsidR="00E7474A" w:rsidRPr="00E7474A" w:rsidRDefault="00E7474A" w:rsidP="00E7474A">
            <w:pPr>
              <w:pStyle w:val="NormalTahoma"/>
              <w:tabs>
                <w:tab w:val="left" w:pos="748"/>
              </w:tabs>
              <w:ind w:left="0" w:firstLine="0"/>
              <w:rPr>
                <w:rFonts w:ascii="Arial" w:hAnsi="Arial" w:cs="Arial"/>
                <w:sz w:val="22"/>
                <w:szCs w:val="22"/>
              </w:rPr>
            </w:pPr>
            <w:r w:rsidRPr="00E7474A">
              <w:rPr>
                <w:rFonts w:ascii="Arial" w:hAnsi="Arial" w:cs="Arial"/>
                <w:sz w:val="22"/>
                <w:szCs w:val="22"/>
              </w:rPr>
              <w:t>Venue, date and time of preparatory meeting to the establishment of bids:</w:t>
            </w:r>
          </w:p>
          <w:p w14:paraId="333835EC" w14:textId="77777777" w:rsidR="00E7474A" w:rsidRPr="00E7474A" w:rsidRDefault="00E7474A" w:rsidP="00E7474A">
            <w:pPr>
              <w:widowControl w:val="0"/>
              <w:autoSpaceDE w:val="0"/>
              <w:jc w:val="both"/>
              <w:rPr>
                <w:rFonts w:ascii="Arial" w:hAnsi="Arial" w:cs="Arial"/>
                <w:sz w:val="22"/>
                <w:szCs w:val="22"/>
                <w:lang w:val="en-US"/>
              </w:rPr>
            </w:pPr>
            <w:r w:rsidRPr="00E7474A">
              <w:rPr>
                <w:rFonts w:ascii="Arial" w:hAnsi="Arial" w:cs="Arial"/>
                <w:sz w:val="22"/>
                <w:szCs w:val="22"/>
                <w:lang w:val="en-US"/>
              </w:rPr>
              <w:t>[</w:t>
            </w:r>
            <w:r w:rsidRPr="00E7474A">
              <w:rPr>
                <w:rFonts w:ascii="Arial" w:hAnsi="Arial" w:cs="Arial"/>
                <w:i/>
                <w:sz w:val="22"/>
                <w:szCs w:val="22"/>
                <w:lang w:val="en-US"/>
              </w:rPr>
              <w:t>Indicate the address of the meeting venue or specify that there will be no meeting. The meeting must take place at least four (4) weeks prior to the deadline for the submission of bids and at the same time as the visit of the site if it is provided for (article 7(3) of the General Regulations)]</w:t>
            </w:r>
          </w:p>
          <w:p w14:paraId="0E797B46" w14:textId="77777777" w:rsidR="00E35E1C" w:rsidRPr="00AC2DD3" w:rsidRDefault="00E35E1C" w:rsidP="00E35E1C">
            <w:pPr>
              <w:widowControl w:val="0"/>
              <w:autoSpaceDE w:val="0"/>
              <w:jc w:val="both"/>
              <w:rPr>
                <w:lang w:val="en-US"/>
              </w:rPr>
            </w:pPr>
          </w:p>
        </w:tc>
      </w:tr>
      <w:tr w:rsidR="00E35E1C" w:rsidRPr="007A60C9" w14:paraId="2B59D178" w14:textId="77777777" w:rsidTr="00DC1BEF">
        <w:trPr>
          <w:trHeight w:hRule="exact" w:val="1400"/>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7CCA35B" w14:textId="77777777" w:rsidR="00E35E1C" w:rsidRPr="00AC2DD3" w:rsidRDefault="00E35E1C" w:rsidP="00E35E1C">
            <w:pPr>
              <w:widowControl w:val="0"/>
              <w:autoSpaceDE w:val="0"/>
              <w:jc w:val="both"/>
              <w:rPr>
                <w:rFonts w:ascii="Arial" w:hAnsi="Arial" w:cs="Arial"/>
                <w:sz w:val="22"/>
                <w:szCs w:val="22"/>
                <w:lang w:val="en-US"/>
              </w:rPr>
            </w:pPr>
          </w:p>
          <w:p w14:paraId="40A3B5C5"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20.1.</w:t>
            </w:r>
          </w:p>
        </w:tc>
        <w:tc>
          <w:tcPr>
            <w:tcW w:w="9072" w:type="dxa"/>
            <w:gridSpan w:val="2"/>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14:paraId="63812CFE" w14:textId="77777777" w:rsidR="00826B38" w:rsidRPr="00826B38" w:rsidRDefault="00826B38" w:rsidP="00826B38">
            <w:pPr>
              <w:pStyle w:val="NormalTahoma"/>
              <w:tabs>
                <w:tab w:val="left" w:pos="0"/>
              </w:tabs>
              <w:ind w:left="0" w:firstLine="0"/>
              <w:jc w:val="both"/>
              <w:rPr>
                <w:rFonts w:ascii="Arial" w:hAnsi="Arial" w:cs="Arial"/>
                <w:sz w:val="22"/>
                <w:szCs w:val="22"/>
                <w:lang w:val="en-US"/>
              </w:rPr>
            </w:pPr>
            <w:r>
              <w:rPr>
                <w:rFonts w:ascii="Arial" w:hAnsi="Arial" w:cs="Arial"/>
                <w:sz w:val="22"/>
                <w:szCs w:val="22"/>
              </w:rPr>
              <w:t xml:space="preserve"> </w:t>
            </w:r>
            <w:r w:rsidRPr="00826B38">
              <w:rPr>
                <w:rFonts w:ascii="Arial" w:hAnsi="Arial" w:cs="Arial"/>
                <w:sz w:val="22"/>
                <w:szCs w:val="22"/>
                <w:lang w:val="en-US"/>
              </w:rPr>
              <w:t>Number of copies of the bid which must be filled and sent.</w:t>
            </w:r>
          </w:p>
          <w:p w14:paraId="6DA7F1B9" w14:textId="77777777" w:rsidR="00826B38" w:rsidRPr="00826B38" w:rsidRDefault="00826B38" w:rsidP="00826B38">
            <w:pPr>
              <w:pStyle w:val="NormalTahoma"/>
              <w:tabs>
                <w:tab w:val="left" w:pos="0"/>
              </w:tabs>
              <w:ind w:left="0" w:firstLine="0"/>
              <w:jc w:val="both"/>
              <w:rPr>
                <w:rFonts w:ascii="Arial" w:hAnsi="Arial" w:cs="Arial"/>
                <w:i/>
                <w:sz w:val="22"/>
                <w:szCs w:val="22"/>
                <w:lang w:val="en-US"/>
              </w:rPr>
            </w:pPr>
          </w:p>
          <w:p w14:paraId="5EF14429" w14:textId="77777777" w:rsidR="00826B38" w:rsidRPr="00826B38" w:rsidRDefault="00826B38" w:rsidP="00826B38">
            <w:pPr>
              <w:widowControl w:val="0"/>
              <w:autoSpaceDE w:val="0"/>
              <w:jc w:val="both"/>
              <w:rPr>
                <w:rFonts w:ascii="Arial" w:hAnsi="Arial" w:cs="Arial"/>
                <w:sz w:val="22"/>
                <w:szCs w:val="22"/>
                <w:lang w:val="en-US"/>
              </w:rPr>
            </w:pPr>
            <w:r w:rsidRPr="00826B38">
              <w:rPr>
                <w:rFonts w:ascii="Arial" w:hAnsi="Arial" w:cs="Arial"/>
                <w:i/>
                <w:sz w:val="22"/>
                <w:szCs w:val="22"/>
                <w:lang w:val="en-US"/>
              </w:rPr>
              <w:t>[Normally seven (7) including one original and six (6) copies. Take account of the copy to be forwarded to the body in charge of regulation not later than 72 hours after the opening of bids].</w:t>
            </w:r>
          </w:p>
          <w:p w14:paraId="68D0BFC5" w14:textId="77777777" w:rsidR="00E35E1C" w:rsidRPr="00AC2DD3" w:rsidRDefault="00E35E1C" w:rsidP="00E35E1C">
            <w:pPr>
              <w:widowControl w:val="0"/>
              <w:autoSpaceDE w:val="0"/>
              <w:jc w:val="both"/>
              <w:rPr>
                <w:lang w:val="en-US"/>
              </w:rPr>
            </w:pPr>
          </w:p>
        </w:tc>
      </w:tr>
      <w:tr w:rsidR="00E35E1C" w:rsidRPr="007A60C9" w14:paraId="1F8A6F32" w14:textId="77777777" w:rsidTr="00826B38">
        <w:trPr>
          <w:trHeight w:hRule="exact" w:val="1712"/>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FC5A776" w14:textId="77777777" w:rsidR="00E35E1C" w:rsidRPr="00AC2DD3" w:rsidRDefault="00E35E1C" w:rsidP="00E35E1C">
            <w:pPr>
              <w:widowControl w:val="0"/>
              <w:autoSpaceDE w:val="0"/>
              <w:jc w:val="both"/>
              <w:rPr>
                <w:rFonts w:ascii="Arial" w:hAnsi="Arial" w:cs="Arial"/>
                <w:sz w:val="22"/>
                <w:szCs w:val="22"/>
                <w:lang w:val="en-US"/>
              </w:rPr>
            </w:pPr>
          </w:p>
          <w:p w14:paraId="4CB61C8E"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21.2.</w:t>
            </w:r>
          </w:p>
        </w:tc>
        <w:tc>
          <w:tcPr>
            <w:tcW w:w="9072" w:type="dxa"/>
            <w:gridSpan w:val="2"/>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1724064" w14:textId="77777777" w:rsidR="00E35E1C" w:rsidRPr="00AC2DD3" w:rsidRDefault="00E35E1C" w:rsidP="00E35E1C">
            <w:pPr>
              <w:widowControl w:val="0"/>
              <w:autoSpaceDE w:val="0"/>
              <w:jc w:val="both"/>
              <w:rPr>
                <w:rFonts w:ascii="Arial" w:hAnsi="Arial" w:cs="Arial"/>
                <w:sz w:val="22"/>
                <w:szCs w:val="22"/>
                <w:lang w:val="en-US"/>
              </w:rPr>
            </w:pPr>
          </w:p>
          <w:p w14:paraId="171CF6C6" w14:textId="77777777" w:rsidR="00826B38" w:rsidRPr="00826B38" w:rsidRDefault="00826B38" w:rsidP="00826B38">
            <w:pPr>
              <w:pStyle w:val="NormalTahoma"/>
              <w:tabs>
                <w:tab w:val="left" w:pos="0"/>
              </w:tabs>
              <w:ind w:left="0" w:firstLine="0"/>
              <w:jc w:val="both"/>
              <w:rPr>
                <w:rFonts w:ascii="Arial" w:hAnsi="Arial" w:cs="Arial"/>
                <w:sz w:val="22"/>
                <w:szCs w:val="22"/>
                <w:lang w:val="en-US"/>
              </w:rPr>
            </w:pPr>
            <w:r w:rsidRPr="00826B38">
              <w:rPr>
                <w:rFonts w:ascii="Arial" w:hAnsi="Arial" w:cs="Arial"/>
                <w:sz w:val="22"/>
                <w:szCs w:val="22"/>
                <w:lang w:val="en-US"/>
              </w:rPr>
              <w:t>Address of the Contracting Authority to be used for the submission of bids:</w:t>
            </w:r>
          </w:p>
          <w:p w14:paraId="4D33D77B" w14:textId="77777777" w:rsidR="00826B38" w:rsidRPr="00826B38" w:rsidRDefault="00826B38" w:rsidP="00826B38">
            <w:pPr>
              <w:pStyle w:val="NormalTahoma"/>
              <w:tabs>
                <w:tab w:val="left" w:pos="0"/>
              </w:tabs>
              <w:ind w:left="0" w:firstLine="0"/>
              <w:jc w:val="both"/>
              <w:rPr>
                <w:rFonts w:ascii="Arial" w:hAnsi="Arial" w:cs="Arial"/>
                <w:i/>
                <w:sz w:val="22"/>
                <w:szCs w:val="22"/>
                <w:lang w:val="en-US"/>
              </w:rPr>
            </w:pPr>
            <w:r w:rsidRPr="00826B38">
              <w:rPr>
                <w:rFonts w:ascii="Arial" w:hAnsi="Arial" w:cs="Arial"/>
                <w:i/>
                <w:sz w:val="22"/>
                <w:szCs w:val="22"/>
                <w:lang w:val="en-US"/>
              </w:rPr>
              <w:t>[Must be the same as that featuring in the invitation letter to pre-qualified candidates where applicable and in the tender notice].</w:t>
            </w:r>
          </w:p>
          <w:p w14:paraId="58DE6EF3" w14:textId="77777777" w:rsidR="00826B38" w:rsidRPr="00AC2DD3" w:rsidRDefault="00826B38" w:rsidP="00826B38">
            <w:pPr>
              <w:widowControl w:val="0"/>
              <w:autoSpaceDE w:val="0"/>
              <w:jc w:val="both"/>
              <w:rPr>
                <w:rFonts w:ascii="Arial" w:hAnsi="Arial" w:cs="Arial"/>
                <w:sz w:val="22"/>
                <w:szCs w:val="22"/>
                <w:lang w:val="en-US"/>
              </w:rPr>
            </w:pPr>
          </w:p>
          <w:p w14:paraId="68533997" w14:textId="77777777" w:rsidR="00826B38" w:rsidRPr="00826B38" w:rsidRDefault="00826B38" w:rsidP="00826B38">
            <w:pPr>
              <w:widowControl w:val="0"/>
              <w:autoSpaceDE w:val="0"/>
              <w:jc w:val="both"/>
              <w:rPr>
                <w:rFonts w:ascii="Arial" w:hAnsi="Arial" w:cs="Arial"/>
                <w:sz w:val="22"/>
                <w:szCs w:val="22"/>
                <w:lang w:val="en-US"/>
              </w:rPr>
            </w:pPr>
            <w:r w:rsidRPr="00826B38">
              <w:rPr>
                <w:rFonts w:ascii="Arial" w:hAnsi="Arial" w:cs="Arial"/>
                <w:sz w:val="22"/>
                <w:szCs w:val="22"/>
                <w:lang w:val="en-US"/>
              </w:rPr>
              <w:t>Number of the invitation to tender:</w:t>
            </w:r>
          </w:p>
          <w:p w14:paraId="5BD54379" w14:textId="77777777" w:rsidR="00E35E1C" w:rsidRPr="00826B38" w:rsidRDefault="00E35E1C" w:rsidP="00E35E1C">
            <w:pPr>
              <w:widowControl w:val="0"/>
              <w:autoSpaceDE w:val="0"/>
              <w:jc w:val="both"/>
              <w:rPr>
                <w:lang w:val="en-US"/>
              </w:rPr>
            </w:pPr>
          </w:p>
        </w:tc>
      </w:tr>
      <w:tr w:rsidR="00E35E1C" w:rsidRPr="007A60C9" w14:paraId="520AEDFF" w14:textId="77777777" w:rsidTr="00826B38">
        <w:trPr>
          <w:trHeight w:hRule="exact" w:val="1283"/>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CD89CC5" w14:textId="77777777" w:rsidR="00E35E1C" w:rsidRPr="00826B38" w:rsidRDefault="00E35E1C" w:rsidP="00E35E1C">
            <w:pPr>
              <w:widowControl w:val="0"/>
              <w:autoSpaceDE w:val="0"/>
              <w:jc w:val="both"/>
              <w:rPr>
                <w:rFonts w:ascii="Arial" w:hAnsi="Arial" w:cs="Arial"/>
                <w:sz w:val="22"/>
                <w:szCs w:val="22"/>
                <w:lang w:val="en-US"/>
              </w:rPr>
            </w:pPr>
          </w:p>
          <w:p w14:paraId="3D02EF9C"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22.1.</w:t>
            </w:r>
          </w:p>
        </w:tc>
        <w:tc>
          <w:tcPr>
            <w:tcW w:w="9072"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4AEF66F" w14:textId="77777777" w:rsidR="00826B38" w:rsidRPr="00826B38" w:rsidRDefault="00826B38" w:rsidP="00826B38">
            <w:pPr>
              <w:pStyle w:val="NormalTahoma"/>
              <w:tabs>
                <w:tab w:val="left" w:pos="0"/>
              </w:tabs>
              <w:ind w:left="0" w:firstLine="0"/>
              <w:jc w:val="both"/>
              <w:rPr>
                <w:rFonts w:ascii="Arial" w:hAnsi="Arial" w:cs="Arial"/>
                <w:sz w:val="22"/>
                <w:szCs w:val="22"/>
                <w:lang w:val="en-US"/>
              </w:rPr>
            </w:pPr>
            <w:r w:rsidRPr="00826B38">
              <w:rPr>
                <w:rFonts w:ascii="Arial" w:hAnsi="Arial" w:cs="Arial"/>
                <w:sz w:val="22"/>
                <w:szCs w:val="22"/>
                <w:lang w:val="en-US"/>
              </w:rPr>
              <w:t>Date and time-limit for submission of bids:</w:t>
            </w:r>
          </w:p>
          <w:p w14:paraId="3730D418" w14:textId="77777777" w:rsidR="00826B38" w:rsidRPr="00826B38" w:rsidRDefault="00826B38" w:rsidP="00826B38">
            <w:pPr>
              <w:widowControl w:val="0"/>
              <w:autoSpaceDE w:val="0"/>
              <w:jc w:val="both"/>
              <w:rPr>
                <w:rFonts w:ascii="Arial" w:hAnsi="Arial" w:cs="Arial"/>
                <w:i/>
                <w:sz w:val="22"/>
                <w:szCs w:val="22"/>
                <w:lang w:val="en-US"/>
              </w:rPr>
            </w:pPr>
          </w:p>
          <w:p w14:paraId="67457967" w14:textId="77777777" w:rsidR="00E35E1C" w:rsidRPr="00826B38" w:rsidRDefault="00826B38" w:rsidP="00826B38">
            <w:pPr>
              <w:widowControl w:val="0"/>
              <w:autoSpaceDE w:val="0"/>
              <w:jc w:val="both"/>
              <w:rPr>
                <w:rFonts w:ascii="Arial" w:hAnsi="Arial" w:cs="Arial"/>
                <w:sz w:val="22"/>
                <w:szCs w:val="22"/>
                <w:lang w:val="en-US"/>
              </w:rPr>
            </w:pPr>
            <w:r w:rsidRPr="00826B38">
              <w:rPr>
                <w:rFonts w:ascii="Arial" w:hAnsi="Arial" w:cs="Arial"/>
                <w:i/>
                <w:sz w:val="22"/>
                <w:szCs w:val="22"/>
                <w:lang w:val="en-US"/>
              </w:rPr>
              <w:t>[The date and time must be identical to those featuring in the invitation letter to pre-qualified candidates or in the tender notice, except if an extension has been granted in accordance with article 22(2) of the General Regulations of the invitation to tender].</w:t>
            </w:r>
          </w:p>
          <w:p w14:paraId="6F4F58B4" w14:textId="77777777" w:rsidR="00E35E1C" w:rsidRPr="00826B38" w:rsidRDefault="00E35E1C" w:rsidP="00826B38">
            <w:pPr>
              <w:widowControl w:val="0"/>
              <w:autoSpaceDE w:val="0"/>
              <w:jc w:val="both"/>
              <w:rPr>
                <w:lang w:val="en-US"/>
              </w:rPr>
            </w:pPr>
          </w:p>
        </w:tc>
      </w:tr>
      <w:tr w:rsidR="00E35E1C" w:rsidRPr="007A60C9" w14:paraId="01883AB9" w14:textId="77777777" w:rsidTr="00826B38">
        <w:trPr>
          <w:trHeight w:hRule="exact" w:val="990"/>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8592C2D" w14:textId="77777777" w:rsidR="00E35E1C" w:rsidRPr="00826B38" w:rsidRDefault="00E35E1C" w:rsidP="00E35E1C">
            <w:pPr>
              <w:widowControl w:val="0"/>
              <w:autoSpaceDE w:val="0"/>
              <w:jc w:val="both"/>
              <w:rPr>
                <w:rFonts w:ascii="Arial" w:hAnsi="Arial" w:cs="Arial"/>
                <w:sz w:val="22"/>
                <w:szCs w:val="22"/>
                <w:lang w:val="en-US"/>
              </w:rPr>
            </w:pPr>
          </w:p>
          <w:p w14:paraId="60007A56"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25.1</w:t>
            </w:r>
          </w:p>
        </w:tc>
        <w:tc>
          <w:tcPr>
            <w:tcW w:w="9072"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69BA249" w14:textId="50D4BF11" w:rsidR="00826B38" w:rsidRPr="000030A3" w:rsidRDefault="00826B38" w:rsidP="000030A3">
            <w:pPr>
              <w:pStyle w:val="NormalTahoma"/>
              <w:tabs>
                <w:tab w:val="left" w:pos="0"/>
              </w:tabs>
              <w:ind w:left="0" w:firstLine="0"/>
              <w:rPr>
                <w:rFonts w:ascii="Arial" w:hAnsi="Arial" w:cs="Arial"/>
                <w:sz w:val="22"/>
                <w:szCs w:val="22"/>
                <w:lang w:val="en-US"/>
              </w:rPr>
            </w:pPr>
            <w:r w:rsidRPr="00826B38">
              <w:rPr>
                <w:rFonts w:ascii="Arial" w:hAnsi="Arial" w:cs="Arial"/>
                <w:sz w:val="22"/>
                <w:szCs w:val="22"/>
                <w:lang w:val="en-US"/>
              </w:rPr>
              <w:t>Venue, date and time of opening of bids</w:t>
            </w:r>
            <w:r w:rsidR="000030A3">
              <w:rPr>
                <w:rFonts w:ascii="Arial" w:hAnsi="Arial" w:cs="Arial"/>
                <w:sz w:val="22"/>
                <w:szCs w:val="22"/>
                <w:lang w:val="en-US"/>
              </w:rPr>
              <w:t xml:space="preserve">, bids shall be submitted at the general secretariat of the </w:t>
            </w:r>
            <w:proofErr w:type="spellStart"/>
            <w:r w:rsidR="000030A3">
              <w:rPr>
                <w:rFonts w:ascii="Arial" w:hAnsi="Arial" w:cs="Arial"/>
                <w:sz w:val="22"/>
                <w:szCs w:val="22"/>
                <w:lang w:val="en-US"/>
              </w:rPr>
              <w:t>Mundemba</w:t>
            </w:r>
            <w:proofErr w:type="spellEnd"/>
            <w:r w:rsidR="000030A3">
              <w:rPr>
                <w:rFonts w:ascii="Arial" w:hAnsi="Arial" w:cs="Arial"/>
                <w:sz w:val="22"/>
                <w:szCs w:val="22"/>
                <w:lang w:val="en-US"/>
              </w:rPr>
              <w:t xml:space="preserve"> council not </w:t>
            </w:r>
            <w:proofErr w:type="spellStart"/>
            <w:r w:rsidR="000030A3">
              <w:rPr>
                <w:rFonts w:ascii="Arial" w:hAnsi="Arial" w:cs="Arial"/>
                <w:sz w:val="22"/>
                <w:szCs w:val="22"/>
                <w:lang w:val="en-US"/>
              </w:rPr>
              <w:t>latter</w:t>
            </w:r>
            <w:proofErr w:type="spellEnd"/>
            <w:r w:rsidR="000030A3">
              <w:rPr>
                <w:rFonts w:ascii="Arial" w:hAnsi="Arial" w:cs="Arial"/>
                <w:sz w:val="22"/>
                <w:szCs w:val="22"/>
                <w:lang w:val="en-US"/>
              </w:rPr>
              <w:t xml:space="preserve"> </w:t>
            </w:r>
            <w:proofErr w:type="gramStart"/>
            <w:r w:rsidR="000030A3" w:rsidRPr="006E6515">
              <w:rPr>
                <w:rFonts w:ascii="Arial" w:hAnsi="Arial" w:cs="Arial"/>
                <w:b/>
                <w:bCs/>
                <w:sz w:val="22"/>
                <w:szCs w:val="22"/>
                <w:lang w:val="en-US"/>
              </w:rPr>
              <w:t>than</w:t>
            </w:r>
            <w:r w:rsidR="006E6515" w:rsidRPr="006E6515">
              <w:rPr>
                <w:rFonts w:ascii="Arial" w:hAnsi="Arial" w:cs="Arial"/>
                <w:b/>
                <w:bCs/>
                <w:sz w:val="22"/>
                <w:szCs w:val="22"/>
                <w:lang w:val="en-US"/>
              </w:rPr>
              <w:t xml:space="preserve">  30</w:t>
            </w:r>
            <w:proofErr w:type="gramEnd"/>
            <w:r w:rsidR="006E6515" w:rsidRPr="006E6515">
              <w:rPr>
                <w:rFonts w:ascii="Arial" w:hAnsi="Arial" w:cs="Arial"/>
                <w:b/>
                <w:bCs/>
                <w:sz w:val="22"/>
                <w:szCs w:val="22"/>
                <w:lang w:val="en-US"/>
              </w:rPr>
              <w:t>/04</w:t>
            </w:r>
            <w:r w:rsidR="000030A3" w:rsidRPr="006E6515">
              <w:rPr>
                <w:rFonts w:ascii="Arial" w:hAnsi="Arial" w:cs="Arial"/>
                <w:b/>
                <w:bCs/>
                <w:sz w:val="22"/>
                <w:szCs w:val="22"/>
                <w:lang w:val="en-US"/>
              </w:rPr>
              <w:t>./2025at 10 am local time</w:t>
            </w:r>
            <w:r w:rsidR="000030A3">
              <w:rPr>
                <w:rFonts w:ascii="Arial" w:hAnsi="Arial" w:cs="Arial"/>
                <w:sz w:val="22"/>
                <w:szCs w:val="22"/>
                <w:lang w:val="en-US"/>
              </w:rPr>
              <w:t>.</w:t>
            </w:r>
          </w:p>
          <w:p w14:paraId="1BAD8A96" w14:textId="4FEC091F" w:rsidR="00E35E1C" w:rsidRPr="006E6515" w:rsidRDefault="00826B38" w:rsidP="00826B38">
            <w:pPr>
              <w:widowControl w:val="0"/>
              <w:autoSpaceDE w:val="0"/>
              <w:jc w:val="both"/>
              <w:rPr>
                <w:rFonts w:ascii="Arial" w:hAnsi="Arial" w:cs="Arial"/>
                <w:b/>
                <w:bCs/>
                <w:sz w:val="22"/>
                <w:szCs w:val="22"/>
                <w:lang w:val="en-US"/>
              </w:rPr>
            </w:pPr>
            <w:r w:rsidRPr="00826B38">
              <w:rPr>
                <w:rFonts w:ascii="Arial" w:hAnsi="Arial" w:cs="Arial"/>
                <w:i/>
                <w:sz w:val="22"/>
                <w:szCs w:val="22"/>
                <w:lang w:val="en-US"/>
              </w:rPr>
              <w:t xml:space="preserve">[The opening of bids must take place within one hour of the deadline for the submission of </w:t>
            </w:r>
            <w:proofErr w:type="gramStart"/>
            <w:r w:rsidRPr="00826B38">
              <w:rPr>
                <w:rFonts w:ascii="Arial" w:hAnsi="Arial" w:cs="Arial"/>
                <w:i/>
                <w:sz w:val="22"/>
                <w:szCs w:val="22"/>
                <w:lang w:val="en-US"/>
              </w:rPr>
              <w:t>bids]</w:t>
            </w:r>
            <w:r w:rsidR="000030A3">
              <w:rPr>
                <w:rFonts w:ascii="Arial" w:hAnsi="Arial" w:cs="Arial"/>
                <w:i/>
                <w:sz w:val="22"/>
                <w:szCs w:val="22"/>
                <w:lang w:val="en-US"/>
              </w:rPr>
              <w:t>on</w:t>
            </w:r>
            <w:proofErr w:type="gramEnd"/>
            <w:r w:rsidR="000030A3">
              <w:rPr>
                <w:rFonts w:ascii="Arial" w:hAnsi="Arial" w:cs="Arial"/>
                <w:i/>
                <w:sz w:val="22"/>
                <w:szCs w:val="22"/>
                <w:lang w:val="en-US"/>
              </w:rPr>
              <w:t xml:space="preserve"> </w:t>
            </w:r>
            <w:r w:rsidR="000030A3" w:rsidRPr="006E6515">
              <w:rPr>
                <w:rFonts w:ascii="Arial" w:hAnsi="Arial" w:cs="Arial"/>
                <w:b/>
                <w:bCs/>
                <w:i/>
                <w:sz w:val="22"/>
                <w:szCs w:val="22"/>
                <w:lang w:val="en-US"/>
              </w:rPr>
              <w:t>the</w:t>
            </w:r>
            <w:r w:rsidR="006E6515" w:rsidRPr="006E6515">
              <w:rPr>
                <w:rFonts w:ascii="Arial" w:hAnsi="Arial" w:cs="Arial"/>
                <w:b/>
                <w:bCs/>
                <w:i/>
                <w:sz w:val="22"/>
                <w:szCs w:val="22"/>
                <w:lang w:val="en-US"/>
              </w:rPr>
              <w:t xml:space="preserve">   30/04</w:t>
            </w:r>
            <w:r w:rsidR="000030A3" w:rsidRPr="006E6515">
              <w:rPr>
                <w:rFonts w:ascii="Arial" w:hAnsi="Arial" w:cs="Arial"/>
                <w:b/>
                <w:bCs/>
                <w:i/>
                <w:sz w:val="22"/>
                <w:szCs w:val="22"/>
                <w:lang w:val="en-US"/>
              </w:rPr>
              <w:t>/2025 at 11 am local time</w:t>
            </w:r>
          </w:p>
          <w:p w14:paraId="6BAA5B94" w14:textId="77777777" w:rsidR="00E35E1C" w:rsidRPr="00826B38" w:rsidRDefault="00E35E1C" w:rsidP="00E35E1C">
            <w:pPr>
              <w:widowControl w:val="0"/>
              <w:autoSpaceDE w:val="0"/>
              <w:jc w:val="both"/>
              <w:rPr>
                <w:lang w:val="en-US"/>
              </w:rPr>
            </w:pPr>
          </w:p>
        </w:tc>
      </w:tr>
      <w:tr w:rsidR="00E35E1C" w:rsidRPr="007A60C9" w14:paraId="39353BB7" w14:textId="77777777" w:rsidTr="00DC1BEF">
        <w:trPr>
          <w:trHeight w:hRule="exact" w:val="405"/>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2418BB8" w14:textId="77777777" w:rsidR="00E35E1C" w:rsidRPr="00826B38" w:rsidRDefault="00E35E1C" w:rsidP="00E35E1C">
            <w:pPr>
              <w:widowControl w:val="0"/>
              <w:autoSpaceDE w:val="0"/>
              <w:jc w:val="both"/>
              <w:rPr>
                <w:rFonts w:ascii="Arial" w:hAnsi="Arial" w:cs="Arial"/>
                <w:sz w:val="22"/>
                <w:szCs w:val="22"/>
                <w:lang w:val="en-US"/>
              </w:rPr>
            </w:pPr>
          </w:p>
        </w:tc>
        <w:tc>
          <w:tcPr>
            <w:tcW w:w="9072"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799FAC0" w14:textId="77777777" w:rsidR="00E35E1C" w:rsidRPr="00826B38" w:rsidRDefault="00E35E1C" w:rsidP="00826B38">
            <w:pPr>
              <w:widowControl w:val="0"/>
              <w:autoSpaceDE w:val="0"/>
              <w:jc w:val="both"/>
              <w:rPr>
                <w:lang w:val="en-US"/>
              </w:rPr>
            </w:pPr>
            <w:r w:rsidRPr="00826B38">
              <w:rPr>
                <w:rFonts w:ascii="Arial" w:hAnsi="Arial" w:cs="Arial"/>
                <w:b/>
                <w:bCs/>
                <w:sz w:val="22"/>
                <w:szCs w:val="22"/>
                <w:lang w:val="en-US"/>
              </w:rPr>
              <w:t>Evaluation</w:t>
            </w:r>
            <w:r w:rsidRPr="00826B38">
              <w:rPr>
                <w:rFonts w:ascii="Arial" w:hAnsi="Arial" w:cs="Arial"/>
                <w:b/>
                <w:bCs/>
                <w:spacing w:val="10"/>
                <w:sz w:val="22"/>
                <w:szCs w:val="22"/>
                <w:lang w:val="en-US"/>
              </w:rPr>
              <w:t xml:space="preserve"> </w:t>
            </w:r>
            <w:r w:rsidR="00826B38" w:rsidRPr="00826B38">
              <w:rPr>
                <w:rFonts w:ascii="Arial" w:hAnsi="Arial" w:cs="Arial"/>
                <w:b/>
                <w:bCs/>
                <w:spacing w:val="10"/>
                <w:sz w:val="22"/>
                <w:szCs w:val="22"/>
                <w:lang w:val="en-US"/>
              </w:rPr>
              <w:t>and comparison of bids</w:t>
            </w:r>
          </w:p>
        </w:tc>
      </w:tr>
      <w:tr w:rsidR="00E35E1C" w:rsidRPr="007A60C9" w14:paraId="5A1433C0" w14:textId="77777777" w:rsidTr="00DC1BEF">
        <w:trPr>
          <w:trHeight w:hRule="exact" w:val="1979"/>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A40BC83" w14:textId="77777777" w:rsidR="00E35E1C" w:rsidRPr="00826B38" w:rsidRDefault="00E35E1C" w:rsidP="00E35E1C">
            <w:pPr>
              <w:widowControl w:val="0"/>
              <w:autoSpaceDE w:val="0"/>
              <w:jc w:val="both"/>
              <w:rPr>
                <w:rFonts w:ascii="Arial" w:hAnsi="Arial" w:cs="Arial"/>
                <w:sz w:val="22"/>
                <w:szCs w:val="22"/>
                <w:lang w:val="en-US"/>
              </w:rPr>
            </w:pPr>
          </w:p>
          <w:p w14:paraId="308CD00C"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31.2.</w:t>
            </w:r>
          </w:p>
        </w:tc>
        <w:tc>
          <w:tcPr>
            <w:tcW w:w="9072" w:type="dxa"/>
            <w:gridSpan w:val="2"/>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tcPr>
          <w:p w14:paraId="251629C3" w14:textId="77777777" w:rsidR="00826B38" w:rsidRPr="00183080" w:rsidRDefault="00826B38" w:rsidP="00826B38">
            <w:pPr>
              <w:pStyle w:val="NormalTahoma"/>
              <w:tabs>
                <w:tab w:val="left" w:pos="0"/>
              </w:tabs>
              <w:ind w:left="0" w:firstLine="0"/>
              <w:rPr>
                <w:rFonts w:ascii="Arial" w:hAnsi="Arial" w:cs="Arial"/>
                <w:lang w:val="en-US"/>
              </w:rPr>
            </w:pPr>
            <w:r w:rsidRPr="00183080">
              <w:rPr>
                <w:rFonts w:ascii="Arial" w:hAnsi="Arial" w:cs="Arial"/>
                <w:lang w:val="en-US"/>
              </w:rPr>
              <w:t>Currency retained for the conversion into a single currency: the CFA franc</w:t>
            </w:r>
          </w:p>
          <w:p w14:paraId="5E4CE9AA" w14:textId="77777777" w:rsidR="00826B38" w:rsidRPr="00183080" w:rsidRDefault="00826B38" w:rsidP="00674FEA">
            <w:pPr>
              <w:pStyle w:val="NormalTahoma"/>
              <w:tabs>
                <w:tab w:val="left" w:pos="0"/>
              </w:tabs>
              <w:ind w:left="0" w:firstLine="0"/>
              <w:jc w:val="both"/>
              <w:rPr>
                <w:rFonts w:ascii="Arial" w:hAnsi="Arial" w:cs="Arial"/>
                <w:lang w:val="en-US"/>
              </w:rPr>
            </w:pPr>
            <w:r w:rsidRPr="00183080">
              <w:rPr>
                <w:rFonts w:ascii="Arial" w:hAnsi="Arial" w:cs="Arial"/>
                <w:lang w:val="en-US"/>
              </w:rPr>
              <w:t>Source of exchange rate: Bank of Central African States</w:t>
            </w:r>
          </w:p>
          <w:p w14:paraId="47AD1811" w14:textId="77777777" w:rsidR="00826B38" w:rsidRPr="00183080" w:rsidRDefault="00826B38" w:rsidP="00826B38">
            <w:pPr>
              <w:pStyle w:val="NormalTahoma"/>
              <w:tabs>
                <w:tab w:val="left" w:pos="0"/>
              </w:tabs>
              <w:ind w:left="0" w:firstLine="0"/>
              <w:rPr>
                <w:rFonts w:ascii="Arial" w:hAnsi="Arial" w:cs="Arial"/>
                <w:lang w:val="en-US"/>
              </w:rPr>
            </w:pPr>
            <w:r w:rsidRPr="00183080">
              <w:rPr>
                <w:rFonts w:ascii="Arial" w:hAnsi="Arial" w:cs="Arial"/>
                <w:lang w:val="en-US"/>
              </w:rPr>
              <w:t>Date of exchange rate:</w:t>
            </w:r>
          </w:p>
          <w:p w14:paraId="568120F0" w14:textId="77777777" w:rsidR="00E35E1C" w:rsidRPr="00826B38" w:rsidRDefault="00826B38" w:rsidP="00826B38">
            <w:pPr>
              <w:widowControl w:val="0"/>
              <w:autoSpaceDE w:val="0"/>
              <w:jc w:val="both"/>
              <w:rPr>
                <w:rFonts w:ascii="Arial" w:hAnsi="Arial" w:cs="Arial"/>
                <w:sz w:val="22"/>
                <w:szCs w:val="22"/>
                <w:lang w:val="en-US"/>
              </w:rPr>
            </w:pPr>
            <w:r w:rsidRPr="00183080">
              <w:rPr>
                <w:rFonts w:ascii="Arial" w:hAnsi="Arial" w:cs="Arial"/>
                <w:i/>
                <w:sz w:val="20"/>
                <w:szCs w:val="20"/>
                <w:lang w:val="en-US"/>
              </w:rPr>
              <w:t xml:space="preserve">[Retain a date which will not be anterior by more than </w:t>
            </w:r>
            <w:r>
              <w:rPr>
                <w:rFonts w:ascii="Arial" w:hAnsi="Arial" w:cs="Arial"/>
                <w:i/>
                <w:sz w:val="20"/>
                <w:szCs w:val="20"/>
                <w:lang w:val="en-US"/>
              </w:rPr>
              <w:t>twenty-eight</w:t>
            </w:r>
            <w:r w:rsidRPr="00183080">
              <w:rPr>
                <w:rFonts w:ascii="Arial" w:hAnsi="Arial" w:cs="Arial"/>
                <w:i/>
                <w:sz w:val="20"/>
                <w:szCs w:val="20"/>
                <w:lang w:val="en-US"/>
              </w:rPr>
              <w:t xml:space="preserve"> (15) days to the time-limit for the submission of </w:t>
            </w:r>
            <w:r>
              <w:rPr>
                <w:rFonts w:ascii="Arial" w:hAnsi="Arial" w:cs="Arial"/>
                <w:i/>
                <w:sz w:val="20"/>
                <w:szCs w:val="20"/>
                <w:lang w:val="en-US"/>
              </w:rPr>
              <w:t>bid</w:t>
            </w:r>
            <w:r w:rsidRPr="00183080">
              <w:rPr>
                <w:rFonts w:ascii="Arial" w:hAnsi="Arial" w:cs="Arial"/>
                <w:i/>
                <w:sz w:val="20"/>
                <w:szCs w:val="20"/>
                <w:lang w:val="en-US"/>
              </w:rPr>
              <w:t xml:space="preserve">s nor posterior to the initial date of expiry of the validity of </w:t>
            </w:r>
            <w:r>
              <w:rPr>
                <w:rFonts w:ascii="Arial" w:hAnsi="Arial" w:cs="Arial"/>
                <w:i/>
                <w:sz w:val="20"/>
                <w:szCs w:val="20"/>
                <w:lang w:val="en-US"/>
              </w:rPr>
              <w:t>bid</w:t>
            </w:r>
            <w:r w:rsidRPr="00183080">
              <w:rPr>
                <w:rFonts w:ascii="Arial" w:hAnsi="Arial" w:cs="Arial"/>
                <w:i/>
                <w:sz w:val="20"/>
                <w:szCs w:val="20"/>
                <w:lang w:val="en-US"/>
              </w:rPr>
              <w:t>]</w:t>
            </w:r>
            <w:r w:rsidRPr="00183080">
              <w:rPr>
                <w:rFonts w:ascii="Arial" w:hAnsi="Arial" w:cs="Arial"/>
                <w:sz w:val="20"/>
                <w:szCs w:val="20"/>
                <w:lang w:val="en-US"/>
              </w:rPr>
              <w:t>.</w:t>
            </w:r>
          </w:p>
          <w:p w14:paraId="32D96C15" w14:textId="77777777" w:rsidR="00E35E1C" w:rsidRPr="00AC2DD3" w:rsidRDefault="00E35E1C" w:rsidP="00826B38">
            <w:pPr>
              <w:widowControl w:val="0"/>
              <w:autoSpaceDE w:val="0"/>
              <w:jc w:val="both"/>
              <w:rPr>
                <w:lang w:val="en-US"/>
              </w:rPr>
            </w:pPr>
          </w:p>
        </w:tc>
      </w:tr>
      <w:tr w:rsidR="00E35E1C" w:rsidRPr="007A60C9" w14:paraId="3CA4832C" w14:textId="77777777" w:rsidTr="001404CD">
        <w:trPr>
          <w:trHeight w:hRule="exact" w:val="2160"/>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4122996" w14:textId="77777777" w:rsidR="00E35E1C" w:rsidRPr="00AC2DD3" w:rsidRDefault="00E35E1C" w:rsidP="00E35E1C">
            <w:pPr>
              <w:widowControl w:val="0"/>
              <w:autoSpaceDE w:val="0"/>
              <w:jc w:val="both"/>
              <w:rPr>
                <w:rFonts w:ascii="Arial" w:hAnsi="Arial" w:cs="Arial"/>
                <w:sz w:val="22"/>
                <w:szCs w:val="22"/>
                <w:lang w:val="en-US"/>
              </w:rPr>
            </w:pPr>
          </w:p>
          <w:p w14:paraId="57D23B5A" w14:textId="77777777" w:rsidR="00E35E1C" w:rsidRDefault="00E35E1C" w:rsidP="00E35E1C">
            <w:pPr>
              <w:widowControl w:val="0"/>
              <w:autoSpaceDE w:val="0"/>
              <w:jc w:val="both"/>
            </w:pPr>
            <w:r>
              <w:rPr>
                <w:rFonts w:ascii="Arial" w:hAnsi="Arial" w:cs="Arial"/>
                <w:sz w:val="22"/>
                <w:szCs w:val="22"/>
              </w:rPr>
              <w:t>32.2.</w:t>
            </w:r>
            <w:r>
              <w:rPr>
                <w:rFonts w:ascii="Arial" w:hAnsi="Arial" w:cs="Arial"/>
                <w:spacing w:val="6"/>
                <w:sz w:val="22"/>
                <w:szCs w:val="22"/>
              </w:rPr>
              <w:t xml:space="preserve"> </w:t>
            </w:r>
            <w:r>
              <w:rPr>
                <w:rFonts w:ascii="Arial" w:hAnsi="Arial" w:cs="Arial"/>
                <w:sz w:val="22"/>
                <w:szCs w:val="22"/>
              </w:rPr>
              <w:t>(</w:t>
            </w:r>
            <w:proofErr w:type="gramStart"/>
            <w:r>
              <w:rPr>
                <w:rFonts w:ascii="Arial" w:hAnsi="Arial" w:cs="Arial"/>
                <w:sz w:val="22"/>
                <w:szCs w:val="22"/>
              </w:rPr>
              <w:t>e</w:t>
            </w:r>
            <w:proofErr w:type="gramEnd"/>
            <w:r>
              <w:rPr>
                <w:rFonts w:ascii="Arial" w:hAnsi="Arial" w:cs="Arial"/>
                <w:sz w:val="22"/>
                <w:szCs w:val="22"/>
              </w:rPr>
              <w:t>)</w:t>
            </w:r>
          </w:p>
        </w:tc>
        <w:tc>
          <w:tcPr>
            <w:tcW w:w="9072" w:type="dxa"/>
            <w:gridSpan w:val="2"/>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73BE00F" w14:textId="77777777" w:rsidR="001404CD" w:rsidRPr="001404CD" w:rsidRDefault="001404CD" w:rsidP="001404CD">
            <w:pPr>
              <w:pStyle w:val="NormalTahoma"/>
              <w:tabs>
                <w:tab w:val="left" w:pos="0"/>
              </w:tabs>
              <w:ind w:left="0" w:firstLine="0"/>
              <w:jc w:val="both"/>
              <w:rPr>
                <w:rFonts w:ascii="Arial" w:hAnsi="Arial" w:cs="Arial"/>
                <w:sz w:val="22"/>
                <w:szCs w:val="22"/>
                <w:lang w:val="en-US"/>
              </w:rPr>
            </w:pPr>
            <w:r w:rsidRPr="001404CD">
              <w:rPr>
                <w:rFonts w:ascii="Arial" w:hAnsi="Arial" w:cs="Arial"/>
                <w:sz w:val="22"/>
                <w:szCs w:val="22"/>
                <w:lang w:val="en-US"/>
              </w:rPr>
              <w:t>The execution time-limit will be evaluated as follows:</w:t>
            </w:r>
          </w:p>
          <w:p w14:paraId="0F0F7CAA" w14:textId="77777777" w:rsidR="001404CD" w:rsidRPr="001404CD" w:rsidRDefault="001404CD" w:rsidP="001404CD">
            <w:pPr>
              <w:pStyle w:val="NormalTahoma"/>
              <w:tabs>
                <w:tab w:val="left" w:pos="0"/>
              </w:tabs>
              <w:ind w:left="0" w:firstLine="0"/>
              <w:jc w:val="both"/>
              <w:rPr>
                <w:rFonts w:ascii="Arial" w:hAnsi="Arial" w:cs="Arial"/>
                <w:sz w:val="22"/>
                <w:szCs w:val="22"/>
                <w:lang w:val="en-US"/>
              </w:rPr>
            </w:pPr>
          </w:p>
          <w:p w14:paraId="602E37BC" w14:textId="77777777" w:rsidR="00E35E1C" w:rsidRPr="001404CD" w:rsidRDefault="001404CD" w:rsidP="001404CD">
            <w:pPr>
              <w:widowControl w:val="0"/>
              <w:autoSpaceDE w:val="0"/>
              <w:jc w:val="both"/>
              <w:rPr>
                <w:rFonts w:ascii="Arial" w:hAnsi="Arial" w:cs="Arial"/>
                <w:sz w:val="22"/>
                <w:szCs w:val="22"/>
                <w:lang w:val="en-US"/>
              </w:rPr>
            </w:pPr>
            <w:r w:rsidRPr="001404CD">
              <w:rPr>
                <w:rFonts w:ascii="Arial" w:hAnsi="Arial" w:cs="Arial"/>
                <w:i/>
                <w:sz w:val="22"/>
                <w:szCs w:val="22"/>
                <w:lang w:val="en-US"/>
              </w:rPr>
              <w:t xml:space="preserve">[If the execution time-limit is an evaluation factor, the evaluation method must be specified here, in the form of a specific amount, per week of delay from the “standard” or minimum execution deadline, amount linked to the prejudice estimated by the Project Owner. The amount must not exceed the corresponding </w:t>
            </w:r>
            <w:proofErr w:type="gramStart"/>
            <w:r w:rsidRPr="001404CD">
              <w:rPr>
                <w:rFonts w:ascii="Arial" w:hAnsi="Arial" w:cs="Arial"/>
                <w:i/>
                <w:sz w:val="22"/>
                <w:szCs w:val="22"/>
                <w:lang w:val="en-US"/>
              </w:rPr>
              <w:t>amount</w:t>
            </w:r>
            <w:proofErr w:type="gramEnd"/>
            <w:r w:rsidRPr="001404CD">
              <w:rPr>
                <w:rFonts w:ascii="Arial" w:hAnsi="Arial" w:cs="Arial"/>
                <w:i/>
                <w:sz w:val="22"/>
                <w:szCs w:val="22"/>
                <w:lang w:val="en-US"/>
              </w:rPr>
              <w:t xml:space="preserve"> of penalties for delays featuring in the Special Administrative Conditions].</w:t>
            </w:r>
          </w:p>
          <w:p w14:paraId="681D070E" w14:textId="77777777" w:rsidR="00E35E1C" w:rsidRPr="00AC2DD3" w:rsidRDefault="00E35E1C" w:rsidP="00E35E1C">
            <w:pPr>
              <w:widowControl w:val="0"/>
              <w:autoSpaceDE w:val="0"/>
              <w:jc w:val="both"/>
              <w:rPr>
                <w:lang w:val="en-US"/>
              </w:rPr>
            </w:pPr>
          </w:p>
        </w:tc>
      </w:tr>
      <w:tr w:rsidR="00E35E1C" w:rsidRPr="007A60C9" w14:paraId="0813ED78" w14:textId="77777777" w:rsidTr="001404CD">
        <w:trPr>
          <w:trHeight w:hRule="exact" w:val="1000"/>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E48F5B8" w14:textId="77777777" w:rsidR="00E35E1C" w:rsidRPr="00AC2DD3" w:rsidRDefault="00E35E1C" w:rsidP="00E35E1C">
            <w:pPr>
              <w:widowControl w:val="0"/>
              <w:autoSpaceDE w:val="0"/>
              <w:jc w:val="both"/>
              <w:rPr>
                <w:rFonts w:ascii="Arial" w:hAnsi="Arial" w:cs="Arial"/>
                <w:sz w:val="22"/>
                <w:szCs w:val="22"/>
                <w:lang w:val="en-US"/>
              </w:rPr>
            </w:pPr>
          </w:p>
          <w:p w14:paraId="2007594E" w14:textId="77777777" w:rsidR="00E35E1C" w:rsidRDefault="00E35E1C" w:rsidP="00E35E1C">
            <w:pPr>
              <w:widowControl w:val="0"/>
              <w:autoSpaceDE w:val="0"/>
              <w:jc w:val="both"/>
            </w:pPr>
            <w:r>
              <w:rPr>
                <w:rFonts w:ascii="Arial" w:hAnsi="Arial" w:cs="Arial"/>
                <w:sz w:val="22"/>
                <w:szCs w:val="22"/>
              </w:rPr>
              <w:t>32.2</w:t>
            </w:r>
            <w:r>
              <w:rPr>
                <w:rFonts w:ascii="Arial" w:hAnsi="Arial" w:cs="Arial"/>
                <w:spacing w:val="6"/>
                <w:sz w:val="22"/>
                <w:szCs w:val="22"/>
              </w:rPr>
              <w:t xml:space="preserve"> </w:t>
            </w:r>
            <w:r>
              <w:rPr>
                <w:rFonts w:ascii="Arial" w:hAnsi="Arial" w:cs="Arial"/>
                <w:sz w:val="22"/>
                <w:szCs w:val="22"/>
              </w:rPr>
              <w:t>(g).</w:t>
            </w:r>
          </w:p>
        </w:tc>
        <w:tc>
          <w:tcPr>
            <w:tcW w:w="9072" w:type="dxa"/>
            <w:gridSpan w:val="2"/>
            <w:tcBorders>
              <w:top w:val="single" w:sz="4" w:space="0" w:color="221F1F"/>
              <w:left w:val="single" w:sz="4" w:space="0" w:color="221F1F"/>
              <w:bottom w:val="single" w:sz="4" w:space="0" w:color="000000"/>
              <w:right w:val="single" w:sz="4" w:space="0" w:color="221F1F"/>
            </w:tcBorders>
            <w:shd w:val="clear" w:color="auto" w:fill="auto"/>
            <w:tcMar>
              <w:top w:w="0" w:type="dxa"/>
              <w:left w:w="0" w:type="dxa"/>
              <w:bottom w:w="0" w:type="dxa"/>
              <w:right w:w="0" w:type="dxa"/>
            </w:tcMar>
          </w:tcPr>
          <w:p w14:paraId="54F9C76C" w14:textId="77777777" w:rsidR="001404CD" w:rsidRPr="001404CD" w:rsidRDefault="001404CD" w:rsidP="001404CD">
            <w:pPr>
              <w:pStyle w:val="NormalTahoma"/>
              <w:tabs>
                <w:tab w:val="left" w:pos="0"/>
              </w:tabs>
              <w:ind w:left="0" w:firstLine="0"/>
              <w:jc w:val="both"/>
              <w:rPr>
                <w:rFonts w:ascii="Arial" w:hAnsi="Arial" w:cs="Arial"/>
                <w:sz w:val="22"/>
                <w:szCs w:val="22"/>
                <w:lang w:val="en-US"/>
              </w:rPr>
            </w:pPr>
            <w:r w:rsidRPr="001404CD">
              <w:rPr>
                <w:rFonts w:ascii="Arial" w:hAnsi="Arial" w:cs="Arial"/>
                <w:sz w:val="22"/>
                <w:szCs w:val="22"/>
                <w:lang w:val="en-US"/>
              </w:rPr>
              <w:t>The method of evaluation of technical variants shall be following:</w:t>
            </w:r>
          </w:p>
          <w:p w14:paraId="0D645C05" w14:textId="77777777" w:rsidR="001404CD" w:rsidRPr="001404CD" w:rsidRDefault="001404CD" w:rsidP="001404CD">
            <w:pPr>
              <w:widowControl w:val="0"/>
              <w:autoSpaceDE w:val="0"/>
              <w:jc w:val="both"/>
              <w:rPr>
                <w:rFonts w:ascii="Arial" w:hAnsi="Arial" w:cs="Arial"/>
                <w:i/>
                <w:sz w:val="22"/>
                <w:szCs w:val="22"/>
                <w:lang w:val="en-US"/>
              </w:rPr>
            </w:pPr>
          </w:p>
          <w:p w14:paraId="5E2AE0DD" w14:textId="77777777" w:rsidR="00E35E1C" w:rsidRPr="001404CD" w:rsidRDefault="001404CD" w:rsidP="001404CD">
            <w:pPr>
              <w:widowControl w:val="0"/>
              <w:autoSpaceDE w:val="0"/>
              <w:jc w:val="both"/>
              <w:rPr>
                <w:rFonts w:ascii="Arial" w:hAnsi="Arial" w:cs="Arial"/>
                <w:sz w:val="22"/>
                <w:szCs w:val="22"/>
                <w:lang w:val="en-US"/>
              </w:rPr>
            </w:pPr>
            <w:r w:rsidRPr="001404CD">
              <w:rPr>
                <w:rFonts w:ascii="Arial" w:hAnsi="Arial" w:cs="Arial"/>
                <w:i/>
                <w:sz w:val="22"/>
                <w:szCs w:val="22"/>
                <w:lang w:val="en-US"/>
              </w:rPr>
              <w:t>[Insert, where need be, with reference to the provisions of Technical Specifications].</w:t>
            </w:r>
          </w:p>
          <w:p w14:paraId="2E016F34" w14:textId="77777777" w:rsidR="00E35E1C" w:rsidRPr="001404CD" w:rsidRDefault="00E35E1C" w:rsidP="00E35E1C">
            <w:pPr>
              <w:widowControl w:val="0"/>
              <w:autoSpaceDE w:val="0"/>
              <w:jc w:val="both"/>
              <w:rPr>
                <w:lang w:val="en-US"/>
              </w:rPr>
            </w:pPr>
          </w:p>
        </w:tc>
      </w:tr>
      <w:tr w:rsidR="00E35E1C" w:rsidRPr="007A60C9" w14:paraId="5222AA48" w14:textId="77777777" w:rsidTr="001404CD">
        <w:trPr>
          <w:trHeight w:hRule="exact" w:val="1553"/>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F89C452" w14:textId="77777777" w:rsidR="00E35E1C" w:rsidRPr="001404CD" w:rsidRDefault="00E35E1C" w:rsidP="00E35E1C">
            <w:pPr>
              <w:widowControl w:val="0"/>
              <w:autoSpaceDE w:val="0"/>
              <w:jc w:val="both"/>
              <w:rPr>
                <w:rFonts w:ascii="Arial" w:hAnsi="Arial" w:cs="Arial"/>
                <w:sz w:val="22"/>
                <w:szCs w:val="22"/>
                <w:lang w:val="en-US"/>
              </w:rPr>
            </w:pPr>
          </w:p>
          <w:p w14:paraId="633D72AD"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33.1.</w:t>
            </w:r>
          </w:p>
        </w:tc>
        <w:tc>
          <w:tcPr>
            <w:tcW w:w="9072" w:type="dxa"/>
            <w:gridSpan w:val="2"/>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7653E79" w14:textId="77777777" w:rsidR="001404CD" w:rsidRPr="001404CD" w:rsidRDefault="001404CD" w:rsidP="001404CD">
            <w:pPr>
              <w:pStyle w:val="NormalTahoma"/>
              <w:tabs>
                <w:tab w:val="left" w:pos="0"/>
              </w:tabs>
              <w:ind w:left="0" w:firstLine="0"/>
              <w:jc w:val="both"/>
              <w:rPr>
                <w:rFonts w:ascii="Arial" w:hAnsi="Arial" w:cs="Arial"/>
                <w:sz w:val="22"/>
                <w:szCs w:val="22"/>
                <w:lang w:val="en-US"/>
              </w:rPr>
            </w:pPr>
            <w:r w:rsidRPr="001404CD">
              <w:rPr>
                <w:rFonts w:ascii="Arial" w:hAnsi="Arial" w:cs="Arial"/>
                <w:sz w:val="22"/>
                <w:szCs w:val="22"/>
                <w:lang w:val="en-US"/>
              </w:rPr>
              <w:t xml:space="preserve">National bidders shall </w:t>
            </w:r>
            <w:r w:rsidRPr="001404CD">
              <w:rPr>
                <w:rFonts w:ascii="Arial" w:hAnsi="Arial" w:cs="Arial"/>
                <w:i/>
                <w:sz w:val="22"/>
                <w:szCs w:val="22"/>
                <w:lang w:val="en-US"/>
              </w:rPr>
              <w:t>[not]</w:t>
            </w:r>
            <w:r w:rsidRPr="001404CD">
              <w:rPr>
                <w:rFonts w:ascii="Arial" w:hAnsi="Arial" w:cs="Arial"/>
                <w:sz w:val="22"/>
                <w:szCs w:val="22"/>
                <w:lang w:val="en-US"/>
              </w:rPr>
              <w:t xml:space="preserve"> benefit from a margin of preference during evaluation.</w:t>
            </w:r>
          </w:p>
          <w:p w14:paraId="121A89D1" w14:textId="77777777" w:rsidR="001404CD" w:rsidRDefault="001404CD" w:rsidP="001404CD">
            <w:pPr>
              <w:widowControl w:val="0"/>
              <w:autoSpaceDE w:val="0"/>
              <w:jc w:val="both"/>
              <w:rPr>
                <w:rFonts w:ascii="Arial" w:hAnsi="Arial" w:cs="Arial"/>
                <w:i/>
                <w:sz w:val="22"/>
                <w:szCs w:val="22"/>
                <w:lang w:val="en-US"/>
              </w:rPr>
            </w:pPr>
            <w:r w:rsidRPr="001404CD">
              <w:rPr>
                <w:rFonts w:ascii="Arial" w:hAnsi="Arial" w:cs="Arial"/>
                <w:i/>
                <w:sz w:val="22"/>
                <w:szCs w:val="22"/>
                <w:lang w:val="en-US"/>
              </w:rPr>
              <w:t>[</w:t>
            </w:r>
          </w:p>
          <w:p w14:paraId="1F25D2F2" w14:textId="77777777" w:rsidR="001404CD" w:rsidRPr="001404CD" w:rsidRDefault="001404CD" w:rsidP="001404CD">
            <w:pPr>
              <w:widowControl w:val="0"/>
              <w:autoSpaceDE w:val="0"/>
              <w:jc w:val="both"/>
              <w:rPr>
                <w:rFonts w:ascii="Arial" w:hAnsi="Arial" w:cs="Arial"/>
                <w:i/>
                <w:iCs/>
                <w:sz w:val="22"/>
                <w:szCs w:val="22"/>
                <w:lang w:val="en-US"/>
              </w:rPr>
            </w:pPr>
            <w:r w:rsidRPr="001404CD">
              <w:rPr>
                <w:rFonts w:ascii="Arial" w:hAnsi="Arial" w:cs="Arial"/>
                <w:i/>
                <w:sz w:val="22"/>
                <w:szCs w:val="22"/>
                <w:lang w:val="en-US"/>
              </w:rPr>
              <w:t>If the application of national preference to a national contractor plays a role in the award of the contract, insert here the possible additional criteria required by the Contracting Authority to benefit from this preference].</w:t>
            </w:r>
          </w:p>
          <w:p w14:paraId="091A545A" w14:textId="77777777" w:rsidR="00E35E1C" w:rsidRPr="001404CD" w:rsidRDefault="00E35E1C" w:rsidP="001404CD">
            <w:pPr>
              <w:widowControl w:val="0"/>
              <w:autoSpaceDE w:val="0"/>
              <w:jc w:val="both"/>
              <w:rPr>
                <w:lang w:val="en-US"/>
              </w:rPr>
            </w:pPr>
            <w:r w:rsidRPr="001404CD">
              <w:rPr>
                <w:rFonts w:ascii="Arial" w:hAnsi="Arial" w:cs="Arial"/>
                <w:i/>
                <w:iCs/>
                <w:sz w:val="22"/>
                <w:szCs w:val="22"/>
                <w:lang w:val="en-US"/>
              </w:rPr>
              <w:t xml:space="preserve"> </w:t>
            </w:r>
          </w:p>
        </w:tc>
      </w:tr>
      <w:tr w:rsidR="00E35E1C" w:rsidRPr="007A60C9" w14:paraId="30FA9217" w14:textId="77777777" w:rsidTr="00DC1BEF">
        <w:trPr>
          <w:trHeight w:hRule="exact" w:val="619"/>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6EB5EBB" w14:textId="77777777" w:rsidR="00E35E1C" w:rsidRPr="001404CD" w:rsidRDefault="00E35E1C" w:rsidP="00E35E1C">
            <w:pPr>
              <w:widowControl w:val="0"/>
              <w:autoSpaceDE w:val="0"/>
              <w:jc w:val="both"/>
              <w:rPr>
                <w:rFonts w:ascii="Arial" w:hAnsi="Arial" w:cs="Arial"/>
                <w:sz w:val="22"/>
                <w:szCs w:val="22"/>
                <w:lang w:val="en-US"/>
              </w:rPr>
            </w:pPr>
          </w:p>
          <w:p w14:paraId="5E9DE5DA" w14:textId="77777777" w:rsidR="00E35E1C" w:rsidRPr="001404CD" w:rsidRDefault="00E35E1C" w:rsidP="00E35E1C">
            <w:pPr>
              <w:widowControl w:val="0"/>
              <w:autoSpaceDE w:val="0"/>
              <w:jc w:val="both"/>
              <w:rPr>
                <w:rFonts w:ascii="Arial" w:hAnsi="Arial" w:cs="Arial"/>
                <w:sz w:val="22"/>
                <w:szCs w:val="22"/>
                <w:lang w:val="en-US"/>
              </w:rPr>
            </w:pPr>
          </w:p>
          <w:p w14:paraId="6A87C5B1" w14:textId="77777777" w:rsidR="00E35E1C" w:rsidRPr="001404CD" w:rsidRDefault="00E35E1C" w:rsidP="00E35E1C">
            <w:pPr>
              <w:widowControl w:val="0"/>
              <w:autoSpaceDE w:val="0"/>
              <w:jc w:val="both"/>
              <w:rPr>
                <w:rFonts w:ascii="Arial" w:hAnsi="Arial" w:cs="Arial"/>
                <w:sz w:val="22"/>
                <w:szCs w:val="22"/>
                <w:lang w:val="en-US"/>
              </w:rPr>
            </w:pPr>
          </w:p>
        </w:tc>
        <w:tc>
          <w:tcPr>
            <w:tcW w:w="9072" w:type="dxa"/>
            <w:gridSpan w:val="2"/>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5B80DE9" w14:textId="0DE33AEB" w:rsidR="00E35E1C" w:rsidRPr="008D2A4A" w:rsidRDefault="00E35E1C" w:rsidP="001404CD">
            <w:pPr>
              <w:widowControl w:val="0"/>
              <w:autoSpaceDE w:val="0"/>
              <w:jc w:val="both"/>
              <w:rPr>
                <w:lang w:val="en-GB"/>
              </w:rPr>
            </w:pPr>
            <w:r w:rsidRPr="008D2A4A">
              <w:rPr>
                <w:rFonts w:ascii="Arial" w:hAnsi="Arial" w:cs="Arial"/>
                <w:b/>
                <w:bCs/>
                <w:sz w:val="22"/>
                <w:szCs w:val="22"/>
                <w:lang w:val="en-GB"/>
              </w:rPr>
              <w:t>A</w:t>
            </w:r>
            <w:r w:rsidR="001404CD" w:rsidRPr="008D2A4A">
              <w:rPr>
                <w:rFonts w:ascii="Arial" w:hAnsi="Arial" w:cs="Arial"/>
                <w:b/>
                <w:bCs/>
                <w:sz w:val="22"/>
                <w:szCs w:val="22"/>
                <w:lang w:val="en-GB"/>
              </w:rPr>
              <w:t xml:space="preserve">ward of the contract </w:t>
            </w:r>
            <w:r w:rsidR="008D2A4A" w:rsidRPr="008D2A4A">
              <w:rPr>
                <w:rFonts w:ascii="Arial" w:hAnsi="Arial" w:cs="Arial"/>
                <w:b/>
                <w:bCs/>
                <w:sz w:val="22"/>
                <w:szCs w:val="22"/>
                <w:lang w:val="en-GB"/>
              </w:rPr>
              <w:t>T</w:t>
            </w:r>
            <w:r w:rsidR="008D2A4A">
              <w:rPr>
                <w:rFonts w:ascii="Arial" w:hAnsi="Arial" w:cs="Arial"/>
                <w:b/>
                <w:bCs/>
                <w:sz w:val="22"/>
                <w:szCs w:val="22"/>
                <w:lang w:val="en-GB"/>
              </w:rPr>
              <w:t>he Contracting authority shall award the contract to the bidder whose bid was judged essential inconformity with the tender file</w:t>
            </w:r>
          </w:p>
        </w:tc>
      </w:tr>
      <w:tr w:rsidR="00E35E1C" w:rsidRPr="007A60C9" w14:paraId="18319FD0" w14:textId="77777777" w:rsidTr="00DC1BEF">
        <w:trPr>
          <w:trHeight w:hRule="exact" w:val="854"/>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7C34C4F" w14:textId="77777777" w:rsidR="00E35E1C" w:rsidRPr="008D2A4A" w:rsidRDefault="00E35E1C" w:rsidP="00E35E1C">
            <w:pPr>
              <w:widowControl w:val="0"/>
              <w:autoSpaceDE w:val="0"/>
              <w:jc w:val="both"/>
              <w:rPr>
                <w:rFonts w:ascii="Arial" w:hAnsi="Arial" w:cs="Arial"/>
                <w:sz w:val="22"/>
                <w:szCs w:val="22"/>
                <w:lang w:val="en-GB"/>
              </w:rPr>
            </w:pPr>
          </w:p>
          <w:p w14:paraId="3A531EE8" w14:textId="77777777" w:rsidR="00E35E1C" w:rsidRDefault="00E35E1C" w:rsidP="00674FEA">
            <w:pPr>
              <w:widowControl w:val="0"/>
              <w:autoSpaceDE w:val="0"/>
              <w:jc w:val="both"/>
              <w:rPr>
                <w:rFonts w:ascii="Arial" w:hAnsi="Arial" w:cs="Arial"/>
                <w:sz w:val="22"/>
                <w:szCs w:val="22"/>
              </w:rPr>
            </w:pPr>
            <w:r>
              <w:rPr>
                <w:rFonts w:ascii="Arial" w:hAnsi="Arial" w:cs="Arial"/>
                <w:sz w:val="22"/>
                <w:szCs w:val="22"/>
              </w:rPr>
              <w:t xml:space="preserve">34.1 </w:t>
            </w:r>
            <w:r w:rsidR="00674FEA">
              <w:rPr>
                <w:rFonts w:ascii="Arial" w:hAnsi="Arial" w:cs="Arial"/>
                <w:sz w:val="22"/>
                <w:szCs w:val="22"/>
              </w:rPr>
              <w:t>and</w:t>
            </w:r>
            <w:r>
              <w:rPr>
                <w:rFonts w:ascii="Arial" w:hAnsi="Arial" w:cs="Arial"/>
                <w:sz w:val="22"/>
                <w:szCs w:val="22"/>
              </w:rPr>
              <w:t xml:space="preserve"> 34.2</w:t>
            </w:r>
          </w:p>
        </w:tc>
        <w:tc>
          <w:tcPr>
            <w:tcW w:w="9072" w:type="dxa"/>
            <w:gridSpan w:val="2"/>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1D58A91" w14:textId="429517ED" w:rsidR="00E35E1C" w:rsidRPr="008D2A4A" w:rsidRDefault="00E35E1C" w:rsidP="001404CD">
            <w:pPr>
              <w:widowControl w:val="0"/>
              <w:autoSpaceDE w:val="0"/>
              <w:jc w:val="both"/>
              <w:rPr>
                <w:rFonts w:ascii="Arial" w:hAnsi="Arial" w:cs="Arial"/>
                <w:i/>
                <w:iCs/>
                <w:sz w:val="22"/>
                <w:szCs w:val="22"/>
                <w:lang w:val="en-GB"/>
              </w:rPr>
            </w:pPr>
            <w:r w:rsidRPr="008D2A4A">
              <w:rPr>
                <w:rFonts w:ascii="Arial" w:hAnsi="Arial" w:cs="Arial"/>
                <w:i/>
                <w:iCs/>
                <w:sz w:val="22"/>
                <w:szCs w:val="22"/>
                <w:lang w:val="en-GB"/>
              </w:rPr>
              <w:t>[</w:t>
            </w:r>
            <w:r w:rsidR="001404CD" w:rsidRPr="008D2A4A">
              <w:rPr>
                <w:rFonts w:ascii="Arial" w:hAnsi="Arial" w:cs="Arial"/>
                <w:i/>
                <w:iCs/>
                <w:sz w:val="22"/>
                <w:szCs w:val="22"/>
                <w:lang w:val="en-GB"/>
              </w:rPr>
              <w:t>Specify the award</w:t>
            </w:r>
            <w:r w:rsidRPr="008D2A4A">
              <w:rPr>
                <w:rFonts w:ascii="Arial" w:hAnsi="Arial" w:cs="Arial"/>
                <w:i/>
                <w:iCs/>
                <w:sz w:val="22"/>
                <w:szCs w:val="22"/>
                <w:lang w:val="en-GB"/>
              </w:rPr>
              <w:t xml:space="preserve"> </w:t>
            </w:r>
            <w:proofErr w:type="gramStart"/>
            <w:r w:rsidRPr="008D2A4A">
              <w:rPr>
                <w:rFonts w:ascii="Arial" w:hAnsi="Arial" w:cs="Arial"/>
                <w:i/>
                <w:iCs/>
                <w:sz w:val="22"/>
                <w:szCs w:val="22"/>
                <w:lang w:val="en-GB"/>
              </w:rPr>
              <w:t>conditions]</w:t>
            </w:r>
            <w:r w:rsidR="008D2A4A" w:rsidRPr="008D2A4A">
              <w:rPr>
                <w:rFonts w:ascii="Arial" w:hAnsi="Arial" w:cs="Arial"/>
                <w:i/>
                <w:iCs/>
                <w:sz w:val="22"/>
                <w:szCs w:val="22"/>
                <w:lang w:val="en-GB"/>
              </w:rPr>
              <w:t>t</w:t>
            </w:r>
            <w:r w:rsidR="008D2A4A">
              <w:rPr>
                <w:rFonts w:ascii="Arial" w:hAnsi="Arial" w:cs="Arial"/>
                <w:i/>
                <w:iCs/>
                <w:sz w:val="22"/>
                <w:szCs w:val="22"/>
                <w:lang w:val="en-GB"/>
              </w:rPr>
              <w:t>he</w:t>
            </w:r>
            <w:proofErr w:type="gramEnd"/>
            <w:r w:rsidR="008D2A4A">
              <w:rPr>
                <w:rFonts w:ascii="Arial" w:hAnsi="Arial" w:cs="Arial"/>
                <w:i/>
                <w:iCs/>
                <w:sz w:val="22"/>
                <w:szCs w:val="22"/>
                <w:lang w:val="en-GB"/>
              </w:rPr>
              <w:t xml:space="preserve"> contract shall be awarded to the bidder who has the required technical and financial capacities to execute the contract satisfactorily and whose offer was evaluated as the lowest by including where necessary </w:t>
            </w:r>
            <w:proofErr w:type="spellStart"/>
            <w:r w:rsidR="008D2A4A">
              <w:rPr>
                <w:rFonts w:ascii="Arial" w:hAnsi="Arial" w:cs="Arial"/>
                <w:i/>
                <w:iCs/>
                <w:sz w:val="22"/>
                <w:szCs w:val="22"/>
                <w:lang w:val="en-GB"/>
              </w:rPr>
              <w:t>poposed</w:t>
            </w:r>
            <w:proofErr w:type="spellEnd"/>
            <w:r w:rsidR="008D2A4A">
              <w:rPr>
                <w:rFonts w:ascii="Arial" w:hAnsi="Arial" w:cs="Arial"/>
                <w:i/>
                <w:iCs/>
                <w:sz w:val="22"/>
                <w:szCs w:val="22"/>
                <w:lang w:val="en-GB"/>
              </w:rPr>
              <w:t xml:space="preserve"> rebates</w:t>
            </w:r>
          </w:p>
        </w:tc>
      </w:tr>
      <w:tr w:rsidR="00E35E1C" w:rsidRPr="007A60C9" w14:paraId="5D35FEBD" w14:textId="77777777" w:rsidTr="00CC6C7D">
        <w:trPr>
          <w:trHeight w:hRule="exact" w:val="1092"/>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2CCBED0" w14:textId="77777777" w:rsidR="00E35E1C" w:rsidRPr="008D2A4A" w:rsidRDefault="00E35E1C" w:rsidP="00E35E1C">
            <w:pPr>
              <w:widowControl w:val="0"/>
              <w:autoSpaceDE w:val="0"/>
              <w:jc w:val="both"/>
              <w:rPr>
                <w:rFonts w:ascii="Arial" w:hAnsi="Arial" w:cs="Arial"/>
                <w:sz w:val="22"/>
                <w:szCs w:val="22"/>
                <w:lang w:val="en-GB"/>
              </w:rPr>
            </w:pPr>
          </w:p>
        </w:tc>
        <w:tc>
          <w:tcPr>
            <w:tcW w:w="9072"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3C0F9A5" w14:textId="6C1EB043" w:rsidR="00E35E1C" w:rsidRPr="00CC6C7D" w:rsidRDefault="001404CD" w:rsidP="001404CD">
            <w:pPr>
              <w:widowControl w:val="0"/>
              <w:autoSpaceDE w:val="0"/>
              <w:jc w:val="both"/>
              <w:rPr>
                <w:lang w:val="en-GB"/>
              </w:rPr>
            </w:pPr>
            <w:r w:rsidRPr="00CC6C7D">
              <w:rPr>
                <w:rFonts w:ascii="Arial" w:hAnsi="Arial" w:cs="Arial"/>
                <w:b/>
                <w:bCs/>
                <w:sz w:val="22"/>
                <w:szCs w:val="22"/>
                <w:lang w:val="en-GB"/>
              </w:rPr>
              <w:t>Final bond</w:t>
            </w:r>
            <w:r w:rsidR="00CC6C7D" w:rsidRPr="00CC6C7D">
              <w:rPr>
                <w:rFonts w:ascii="Arial" w:hAnsi="Arial" w:cs="Arial"/>
                <w:b/>
                <w:bCs/>
                <w:sz w:val="22"/>
                <w:szCs w:val="22"/>
                <w:lang w:val="en-GB"/>
              </w:rPr>
              <w:t xml:space="preserve"> within twenty d</w:t>
            </w:r>
            <w:r w:rsidR="00CC6C7D">
              <w:rPr>
                <w:rFonts w:ascii="Arial" w:hAnsi="Arial" w:cs="Arial"/>
                <w:b/>
                <w:bCs/>
                <w:sz w:val="22"/>
                <w:szCs w:val="22"/>
                <w:lang w:val="en-GB"/>
              </w:rPr>
              <w:t>ays (</w:t>
            </w:r>
            <w:proofErr w:type="gramStart"/>
            <w:r w:rsidR="00CC6C7D">
              <w:rPr>
                <w:rFonts w:ascii="Arial" w:hAnsi="Arial" w:cs="Arial"/>
                <w:b/>
                <w:bCs/>
                <w:sz w:val="22"/>
                <w:szCs w:val="22"/>
                <w:lang w:val="en-GB"/>
              </w:rPr>
              <w:t>20 )</w:t>
            </w:r>
            <w:proofErr w:type="gramEnd"/>
            <w:r w:rsidR="00CC6C7D">
              <w:rPr>
                <w:rFonts w:ascii="Arial" w:hAnsi="Arial" w:cs="Arial"/>
                <w:b/>
                <w:bCs/>
                <w:sz w:val="22"/>
                <w:szCs w:val="22"/>
                <w:lang w:val="en-GB"/>
              </w:rPr>
              <w:t xml:space="preserve"> days of the notification by the contracting </w:t>
            </w:r>
            <w:proofErr w:type="spellStart"/>
            <w:r w:rsidR="00CC6C7D">
              <w:rPr>
                <w:rFonts w:ascii="Arial" w:hAnsi="Arial" w:cs="Arial"/>
                <w:b/>
                <w:bCs/>
                <w:sz w:val="22"/>
                <w:szCs w:val="22"/>
                <w:lang w:val="en-GB"/>
              </w:rPr>
              <w:t>authority,the</w:t>
            </w:r>
            <w:proofErr w:type="spellEnd"/>
            <w:r w:rsidR="00CC6C7D">
              <w:rPr>
                <w:rFonts w:ascii="Arial" w:hAnsi="Arial" w:cs="Arial"/>
                <w:b/>
                <w:bCs/>
                <w:sz w:val="22"/>
                <w:szCs w:val="22"/>
                <w:lang w:val="en-GB"/>
              </w:rPr>
              <w:t xml:space="preserve"> contractor shall furnish the contracting authority with a final bond in the form stipulated in the special regulations</w:t>
            </w:r>
            <w:r w:rsidR="00D32793">
              <w:rPr>
                <w:rFonts w:ascii="Arial" w:hAnsi="Arial" w:cs="Arial"/>
                <w:b/>
                <w:bCs/>
                <w:sz w:val="22"/>
                <w:szCs w:val="22"/>
                <w:lang w:val="en-GB"/>
              </w:rPr>
              <w:t xml:space="preserve"> </w:t>
            </w:r>
            <w:r w:rsidR="00CC6C7D">
              <w:rPr>
                <w:rFonts w:ascii="Arial" w:hAnsi="Arial" w:cs="Arial"/>
                <w:b/>
                <w:bCs/>
                <w:sz w:val="22"/>
                <w:szCs w:val="22"/>
                <w:lang w:val="en-GB"/>
              </w:rPr>
              <w:t>,in accordance with the model provided in the tender file</w:t>
            </w:r>
          </w:p>
        </w:tc>
      </w:tr>
      <w:tr w:rsidR="00E35E1C" w:rsidRPr="007A60C9" w14:paraId="1F845A97" w14:textId="77777777" w:rsidTr="00CC6C7D">
        <w:trPr>
          <w:trHeight w:hRule="exact" w:val="2108"/>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B7A83A8" w14:textId="77777777" w:rsidR="00E35E1C" w:rsidRPr="00CC6C7D" w:rsidRDefault="00E35E1C" w:rsidP="00E35E1C">
            <w:pPr>
              <w:widowControl w:val="0"/>
              <w:autoSpaceDE w:val="0"/>
              <w:jc w:val="both"/>
              <w:rPr>
                <w:rFonts w:ascii="Arial" w:hAnsi="Arial" w:cs="Arial"/>
                <w:sz w:val="22"/>
                <w:szCs w:val="22"/>
                <w:lang w:val="en-GB"/>
              </w:rPr>
            </w:pPr>
          </w:p>
          <w:p w14:paraId="2619AC8F"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39.1</w:t>
            </w:r>
          </w:p>
          <w:p w14:paraId="41FDAC69" w14:textId="77777777" w:rsidR="00E35E1C" w:rsidRDefault="00E35E1C" w:rsidP="00E35E1C">
            <w:pPr>
              <w:widowControl w:val="0"/>
              <w:autoSpaceDE w:val="0"/>
              <w:jc w:val="both"/>
              <w:rPr>
                <w:rFonts w:ascii="Arial" w:hAnsi="Arial" w:cs="Arial"/>
                <w:sz w:val="22"/>
                <w:szCs w:val="22"/>
              </w:rPr>
            </w:pPr>
            <w:r>
              <w:rPr>
                <w:rFonts w:ascii="Arial" w:hAnsi="Arial" w:cs="Arial"/>
                <w:sz w:val="22"/>
                <w:szCs w:val="22"/>
              </w:rPr>
              <w:t>39.2</w:t>
            </w:r>
          </w:p>
        </w:tc>
        <w:tc>
          <w:tcPr>
            <w:tcW w:w="9072"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BCC1668" w14:textId="61073239" w:rsidR="00E35E1C" w:rsidRPr="001404CD" w:rsidRDefault="00E35E1C" w:rsidP="001404CD">
            <w:pPr>
              <w:widowControl w:val="0"/>
              <w:autoSpaceDE w:val="0"/>
              <w:jc w:val="both"/>
              <w:rPr>
                <w:lang w:val="en-US"/>
              </w:rPr>
            </w:pPr>
            <w:r w:rsidRPr="001404CD">
              <w:rPr>
                <w:rFonts w:ascii="Arial" w:hAnsi="Arial" w:cs="Arial"/>
                <w:i/>
                <w:iCs/>
                <w:sz w:val="22"/>
                <w:szCs w:val="22"/>
                <w:lang w:val="en-US"/>
              </w:rPr>
              <w:t>[Indi</w:t>
            </w:r>
            <w:r w:rsidR="001404CD" w:rsidRPr="001404CD">
              <w:rPr>
                <w:rFonts w:ascii="Arial" w:hAnsi="Arial" w:cs="Arial"/>
                <w:i/>
                <w:iCs/>
                <w:sz w:val="22"/>
                <w:szCs w:val="22"/>
                <w:lang w:val="en-US"/>
              </w:rPr>
              <w:t xml:space="preserve">cate the form and amount of the final bond which should be furnished by the preferred bidder and presented in the form indicated in the Tender </w:t>
            </w:r>
            <w:proofErr w:type="spellStart"/>
            <w:proofErr w:type="gramStart"/>
            <w:r w:rsidR="001404CD" w:rsidRPr="001404CD">
              <w:rPr>
                <w:rFonts w:ascii="Arial" w:hAnsi="Arial" w:cs="Arial"/>
                <w:i/>
                <w:iCs/>
                <w:sz w:val="22"/>
                <w:szCs w:val="22"/>
                <w:lang w:val="en-US"/>
              </w:rPr>
              <w:t>File</w:t>
            </w:r>
            <w:r w:rsidR="00CC6C7D">
              <w:rPr>
                <w:rFonts w:ascii="Arial" w:hAnsi="Arial" w:cs="Arial"/>
                <w:i/>
                <w:iCs/>
                <w:sz w:val="22"/>
                <w:szCs w:val="22"/>
                <w:lang w:val="en-US"/>
              </w:rPr>
              <w:t>,The</w:t>
            </w:r>
            <w:proofErr w:type="spellEnd"/>
            <w:proofErr w:type="gramEnd"/>
            <w:r w:rsidR="00CC6C7D">
              <w:rPr>
                <w:rFonts w:ascii="Arial" w:hAnsi="Arial" w:cs="Arial"/>
                <w:i/>
                <w:iCs/>
                <w:sz w:val="22"/>
                <w:szCs w:val="22"/>
                <w:lang w:val="en-US"/>
              </w:rPr>
              <w:t xml:space="preserve"> bond whose rate varies between 2 % and  5% of the amount of the contract may be replaced by a guarantee from a banking establishment approve</w:t>
            </w:r>
            <w:r w:rsidR="00D32793">
              <w:rPr>
                <w:rFonts w:ascii="Arial" w:hAnsi="Arial" w:cs="Arial"/>
                <w:i/>
                <w:iCs/>
                <w:sz w:val="22"/>
                <w:szCs w:val="22"/>
                <w:lang w:val="en-US"/>
              </w:rPr>
              <w:t xml:space="preserve">d according to the instruments in force with the contracting </w:t>
            </w:r>
            <w:proofErr w:type="spellStart"/>
            <w:r w:rsidR="00D32793">
              <w:rPr>
                <w:rFonts w:ascii="Arial" w:hAnsi="Arial" w:cs="Arial"/>
                <w:i/>
                <w:iCs/>
                <w:sz w:val="22"/>
                <w:szCs w:val="22"/>
                <w:lang w:val="en-US"/>
              </w:rPr>
              <w:t>authorithy</w:t>
            </w:r>
            <w:proofErr w:type="spellEnd"/>
            <w:r w:rsidR="00D32793">
              <w:rPr>
                <w:rFonts w:ascii="Arial" w:hAnsi="Arial" w:cs="Arial"/>
                <w:i/>
                <w:iCs/>
                <w:sz w:val="22"/>
                <w:szCs w:val="22"/>
                <w:lang w:val="en-US"/>
              </w:rPr>
              <w:t xml:space="preserve"> as beneficiary or a joint or several guarantee</w:t>
            </w:r>
          </w:p>
        </w:tc>
      </w:tr>
    </w:tbl>
    <w:p w14:paraId="33941F49" w14:textId="77777777" w:rsidR="00B718F8" w:rsidRPr="001404CD" w:rsidRDefault="00B718F8" w:rsidP="00B718F8">
      <w:pPr>
        <w:pStyle w:val="NormalTahoma"/>
        <w:tabs>
          <w:tab w:val="left" w:pos="317"/>
        </w:tabs>
        <w:jc w:val="both"/>
        <w:rPr>
          <w:rFonts w:ascii="Arial" w:hAnsi="Arial" w:cs="Arial"/>
          <w:lang w:val="en-US"/>
        </w:rPr>
      </w:pPr>
    </w:p>
    <w:p w14:paraId="5480F17C" w14:textId="77777777" w:rsidR="00881114" w:rsidRPr="001404CD" w:rsidRDefault="00881114">
      <w:pPr>
        <w:pStyle w:val="NormalTahoma"/>
        <w:tabs>
          <w:tab w:val="left" w:pos="0"/>
        </w:tabs>
        <w:ind w:left="0" w:firstLine="0"/>
        <w:jc w:val="both"/>
        <w:rPr>
          <w:rFonts w:ascii="Arial" w:hAnsi="Arial" w:cs="Arial"/>
          <w:lang w:val="en-US"/>
        </w:rPr>
      </w:pPr>
    </w:p>
    <w:p w14:paraId="71BD0433" w14:textId="77777777" w:rsidR="00881114" w:rsidRPr="001404CD" w:rsidRDefault="00881114">
      <w:pPr>
        <w:pStyle w:val="NormalTahoma"/>
        <w:tabs>
          <w:tab w:val="left" w:pos="0"/>
        </w:tabs>
        <w:ind w:left="0" w:firstLine="0"/>
        <w:jc w:val="both"/>
        <w:rPr>
          <w:rFonts w:ascii="Arial" w:hAnsi="Arial" w:cs="Arial"/>
          <w:lang w:val="en-US"/>
        </w:rPr>
      </w:pPr>
    </w:p>
    <w:p w14:paraId="7B5716C7" w14:textId="77777777" w:rsidR="00881114" w:rsidRPr="001404CD" w:rsidRDefault="00881114">
      <w:pPr>
        <w:pStyle w:val="NormalTahoma"/>
        <w:tabs>
          <w:tab w:val="left" w:pos="0"/>
        </w:tabs>
        <w:ind w:left="0" w:firstLine="0"/>
        <w:jc w:val="both"/>
        <w:rPr>
          <w:rFonts w:ascii="Arial" w:hAnsi="Arial" w:cs="Arial"/>
          <w:lang w:val="en-US"/>
        </w:rPr>
      </w:pPr>
    </w:p>
    <w:p w14:paraId="5711D30B" w14:textId="77777777" w:rsidR="00881114" w:rsidRPr="001404CD" w:rsidRDefault="00881114">
      <w:pPr>
        <w:pStyle w:val="NormalTahoma"/>
        <w:tabs>
          <w:tab w:val="left" w:pos="0"/>
        </w:tabs>
        <w:ind w:left="0" w:firstLine="0"/>
        <w:jc w:val="both"/>
        <w:rPr>
          <w:rFonts w:ascii="Arial" w:hAnsi="Arial" w:cs="Arial"/>
          <w:lang w:val="en-US"/>
        </w:rPr>
      </w:pPr>
    </w:p>
    <w:p w14:paraId="61DA257C" w14:textId="77777777" w:rsidR="00FA715C" w:rsidRPr="001404CD" w:rsidRDefault="00FA715C">
      <w:pPr>
        <w:pStyle w:val="NormalTahoma"/>
        <w:tabs>
          <w:tab w:val="left" w:pos="0"/>
        </w:tabs>
        <w:ind w:left="0" w:firstLine="0"/>
        <w:jc w:val="both"/>
        <w:rPr>
          <w:rFonts w:ascii="Arial" w:hAnsi="Arial" w:cs="Arial"/>
          <w:lang w:val="en-US"/>
        </w:rPr>
      </w:pPr>
    </w:p>
    <w:p w14:paraId="08DCF3BF" w14:textId="77777777" w:rsidR="00881114" w:rsidRPr="001404CD" w:rsidRDefault="00881114">
      <w:pPr>
        <w:pStyle w:val="NormalTahoma"/>
        <w:tabs>
          <w:tab w:val="left" w:pos="0"/>
        </w:tabs>
        <w:ind w:left="0" w:firstLine="0"/>
        <w:jc w:val="both"/>
        <w:rPr>
          <w:rFonts w:ascii="Arial" w:hAnsi="Arial" w:cs="Arial"/>
          <w:lang w:val="en-US"/>
        </w:rPr>
      </w:pPr>
    </w:p>
    <w:p w14:paraId="1F7F96DE" w14:textId="77777777" w:rsidR="00881114" w:rsidRPr="001404CD" w:rsidRDefault="00881114">
      <w:pPr>
        <w:pStyle w:val="NormalTahoma"/>
        <w:tabs>
          <w:tab w:val="left" w:pos="0"/>
        </w:tabs>
        <w:ind w:left="0" w:firstLine="0"/>
        <w:jc w:val="both"/>
        <w:rPr>
          <w:rFonts w:ascii="Arial" w:hAnsi="Arial" w:cs="Arial"/>
          <w:lang w:val="en-US"/>
        </w:rPr>
      </w:pPr>
    </w:p>
    <w:p w14:paraId="7CCB8A20" w14:textId="77777777" w:rsidR="00881114" w:rsidRDefault="00881114">
      <w:pPr>
        <w:pStyle w:val="NormalTahoma"/>
        <w:tabs>
          <w:tab w:val="left" w:pos="0"/>
        </w:tabs>
        <w:ind w:left="0" w:firstLine="0"/>
        <w:jc w:val="both"/>
        <w:rPr>
          <w:rFonts w:ascii="Arial" w:hAnsi="Arial" w:cs="Arial"/>
          <w:lang w:val="en-US"/>
        </w:rPr>
      </w:pPr>
    </w:p>
    <w:p w14:paraId="277EF8C5" w14:textId="77777777" w:rsidR="001404CD" w:rsidRDefault="001404CD">
      <w:pPr>
        <w:pStyle w:val="NormalTahoma"/>
        <w:tabs>
          <w:tab w:val="left" w:pos="0"/>
        </w:tabs>
        <w:ind w:left="0" w:firstLine="0"/>
        <w:jc w:val="both"/>
        <w:rPr>
          <w:rFonts w:ascii="Arial" w:hAnsi="Arial" w:cs="Arial"/>
          <w:lang w:val="en-US"/>
        </w:rPr>
      </w:pPr>
    </w:p>
    <w:p w14:paraId="4D1A5CE1" w14:textId="77777777" w:rsidR="001404CD" w:rsidRDefault="001404CD">
      <w:pPr>
        <w:pStyle w:val="NormalTahoma"/>
        <w:tabs>
          <w:tab w:val="left" w:pos="0"/>
        </w:tabs>
        <w:ind w:left="0" w:firstLine="0"/>
        <w:jc w:val="both"/>
        <w:rPr>
          <w:rFonts w:ascii="Arial" w:hAnsi="Arial" w:cs="Arial"/>
          <w:lang w:val="en-US"/>
        </w:rPr>
      </w:pPr>
    </w:p>
    <w:p w14:paraId="076A103D" w14:textId="77777777" w:rsidR="001404CD" w:rsidRDefault="001404CD">
      <w:pPr>
        <w:pStyle w:val="NormalTahoma"/>
        <w:tabs>
          <w:tab w:val="left" w:pos="0"/>
        </w:tabs>
        <w:ind w:left="0" w:firstLine="0"/>
        <w:jc w:val="both"/>
        <w:rPr>
          <w:rFonts w:ascii="Arial" w:hAnsi="Arial" w:cs="Arial"/>
          <w:lang w:val="en-US"/>
        </w:rPr>
      </w:pPr>
    </w:p>
    <w:p w14:paraId="0AFDA83D" w14:textId="77777777" w:rsidR="001404CD" w:rsidRDefault="001404CD">
      <w:pPr>
        <w:pStyle w:val="NormalTahoma"/>
        <w:tabs>
          <w:tab w:val="left" w:pos="0"/>
        </w:tabs>
        <w:ind w:left="0" w:firstLine="0"/>
        <w:jc w:val="both"/>
        <w:rPr>
          <w:rFonts w:ascii="Arial" w:hAnsi="Arial" w:cs="Arial"/>
          <w:lang w:val="en-US"/>
        </w:rPr>
      </w:pPr>
    </w:p>
    <w:p w14:paraId="402BE8DA" w14:textId="77777777" w:rsidR="001404CD" w:rsidRDefault="001404CD">
      <w:pPr>
        <w:pStyle w:val="NormalTahoma"/>
        <w:tabs>
          <w:tab w:val="left" w:pos="0"/>
        </w:tabs>
        <w:ind w:left="0" w:firstLine="0"/>
        <w:jc w:val="both"/>
        <w:rPr>
          <w:rFonts w:ascii="Arial" w:hAnsi="Arial" w:cs="Arial"/>
          <w:lang w:val="en-US"/>
        </w:rPr>
      </w:pPr>
    </w:p>
    <w:p w14:paraId="6F90D1FA" w14:textId="77777777" w:rsidR="001404CD" w:rsidRDefault="001404CD">
      <w:pPr>
        <w:pStyle w:val="NormalTahoma"/>
        <w:tabs>
          <w:tab w:val="left" w:pos="0"/>
        </w:tabs>
        <w:ind w:left="0" w:firstLine="0"/>
        <w:jc w:val="both"/>
        <w:rPr>
          <w:rFonts w:ascii="Arial" w:hAnsi="Arial" w:cs="Arial"/>
          <w:lang w:val="en-US"/>
        </w:rPr>
      </w:pPr>
    </w:p>
    <w:p w14:paraId="21D45B68" w14:textId="77777777" w:rsidR="001404CD" w:rsidRDefault="001404CD">
      <w:pPr>
        <w:pStyle w:val="NormalTahoma"/>
        <w:tabs>
          <w:tab w:val="left" w:pos="0"/>
        </w:tabs>
        <w:ind w:left="0" w:firstLine="0"/>
        <w:jc w:val="both"/>
        <w:rPr>
          <w:rFonts w:ascii="Arial" w:hAnsi="Arial" w:cs="Arial"/>
          <w:lang w:val="en-US"/>
        </w:rPr>
      </w:pPr>
    </w:p>
    <w:p w14:paraId="6AC37AB9" w14:textId="77777777" w:rsidR="001404CD" w:rsidRDefault="001404CD">
      <w:pPr>
        <w:pStyle w:val="NormalTahoma"/>
        <w:tabs>
          <w:tab w:val="left" w:pos="0"/>
        </w:tabs>
        <w:ind w:left="0" w:firstLine="0"/>
        <w:jc w:val="both"/>
        <w:rPr>
          <w:rFonts w:ascii="Arial" w:hAnsi="Arial" w:cs="Arial"/>
          <w:lang w:val="en-US"/>
        </w:rPr>
      </w:pPr>
    </w:p>
    <w:p w14:paraId="6847F228" w14:textId="77777777" w:rsidR="001404CD" w:rsidRDefault="001404CD">
      <w:pPr>
        <w:pStyle w:val="NormalTahoma"/>
        <w:tabs>
          <w:tab w:val="left" w:pos="0"/>
        </w:tabs>
        <w:ind w:left="0" w:firstLine="0"/>
        <w:jc w:val="both"/>
        <w:rPr>
          <w:rFonts w:ascii="Arial" w:hAnsi="Arial" w:cs="Arial"/>
          <w:lang w:val="en-US"/>
        </w:rPr>
      </w:pPr>
    </w:p>
    <w:p w14:paraId="2B21D867" w14:textId="77777777" w:rsidR="001404CD" w:rsidRDefault="001404CD">
      <w:pPr>
        <w:pStyle w:val="NormalTahoma"/>
        <w:tabs>
          <w:tab w:val="left" w:pos="0"/>
        </w:tabs>
        <w:ind w:left="0" w:firstLine="0"/>
        <w:jc w:val="both"/>
        <w:rPr>
          <w:rFonts w:ascii="Arial" w:hAnsi="Arial" w:cs="Arial"/>
          <w:lang w:val="en-US"/>
        </w:rPr>
      </w:pPr>
    </w:p>
    <w:p w14:paraId="4C77A229" w14:textId="77777777" w:rsidR="001404CD" w:rsidRDefault="001404CD">
      <w:pPr>
        <w:pStyle w:val="NormalTahoma"/>
        <w:tabs>
          <w:tab w:val="left" w:pos="0"/>
        </w:tabs>
        <w:ind w:left="0" w:firstLine="0"/>
        <w:jc w:val="both"/>
        <w:rPr>
          <w:rFonts w:ascii="Arial" w:hAnsi="Arial" w:cs="Arial"/>
          <w:lang w:val="en-US"/>
        </w:rPr>
      </w:pPr>
    </w:p>
    <w:p w14:paraId="2494E852" w14:textId="77777777" w:rsidR="001404CD" w:rsidRDefault="001404CD">
      <w:pPr>
        <w:pStyle w:val="NormalTahoma"/>
        <w:tabs>
          <w:tab w:val="left" w:pos="0"/>
        </w:tabs>
        <w:ind w:left="0" w:firstLine="0"/>
        <w:jc w:val="both"/>
        <w:rPr>
          <w:rFonts w:ascii="Arial" w:hAnsi="Arial" w:cs="Arial"/>
          <w:lang w:val="en-US"/>
        </w:rPr>
      </w:pPr>
    </w:p>
    <w:p w14:paraId="7FA15B11" w14:textId="77777777" w:rsidR="001404CD" w:rsidRDefault="001404CD">
      <w:pPr>
        <w:pStyle w:val="NormalTahoma"/>
        <w:tabs>
          <w:tab w:val="left" w:pos="0"/>
        </w:tabs>
        <w:ind w:left="0" w:firstLine="0"/>
        <w:jc w:val="both"/>
        <w:rPr>
          <w:rFonts w:ascii="Arial" w:hAnsi="Arial" w:cs="Arial"/>
          <w:lang w:val="en-US"/>
        </w:rPr>
      </w:pPr>
    </w:p>
    <w:p w14:paraId="6C2F8DBD" w14:textId="77777777" w:rsidR="001404CD" w:rsidRDefault="001404CD">
      <w:pPr>
        <w:pStyle w:val="NormalTahoma"/>
        <w:tabs>
          <w:tab w:val="left" w:pos="0"/>
        </w:tabs>
        <w:ind w:left="0" w:firstLine="0"/>
        <w:jc w:val="both"/>
        <w:rPr>
          <w:rFonts w:ascii="Arial" w:hAnsi="Arial" w:cs="Arial"/>
          <w:lang w:val="en-US"/>
        </w:rPr>
      </w:pPr>
    </w:p>
    <w:p w14:paraId="775D8185" w14:textId="77777777" w:rsidR="001404CD" w:rsidRDefault="001404CD">
      <w:pPr>
        <w:pStyle w:val="NormalTahoma"/>
        <w:tabs>
          <w:tab w:val="left" w:pos="0"/>
        </w:tabs>
        <w:ind w:left="0" w:firstLine="0"/>
        <w:jc w:val="both"/>
        <w:rPr>
          <w:rFonts w:ascii="Arial" w:hAnsi="Arial" w:cs="Arial"/>
          <w:lang w:val="en-US"/>
        </w:rPr>
      </w:pPr>
    </w:p>
    <w:p w14:paraId="593EC0E1" w14:textId="77777777" w:rsidR="001404CD" w:rsidRDefault="001404CD">
      <w:pPr>
        <w:pStyle w:val="NormalTahoma"/>
        <w:tabs>
          <w:tab w:val="left" w:pos="0"/>
        </w:tabs>
        <w:ind w:left="0" w:firstLine="0"/>
        <w:jc w:val="both"/>
        <w:rPr>
          <w:rFonts w:ascii="Arial" w:hAnsi="Arial" w:cs="Arial"/>
          <w:lang w:val="en-US"/>
        </w:rPr>
      </w:pPr>
    </w:p>
    <w:p w14:paraId="577A516D" w14:textId="77777777" w:rsidR="001404CD" w:rsidRDefault="001404CD">
      <w:pPr>
        <w:pStyle w:val="NormalTahoma"/>
        <w:tabs>
          <w:tab w:val="left" w:pos="0"/>
        </w:tabs>
        <w:ind w:left="0" w:firstLine="0"/>
        <w:jc w:val="both"/>
        <w:rPr>
          <w:rFonts w:ascii="Arial" w:hAnsi="Arial" w:cs="Arial"/>
          <w:lang w:val="en-US"/>
        </w:rPr>
      </w:pPr>
    </w:p>
    <w:p w14:paraId="0A92ACB3" w14:textId="77777777" w:rsidR="001404CD" w:rsidRDefault="001404CD">
      <w:pPr>
        <w:pStyle w:val="NormalTahoma"/>
        <w:tabs>
          <w:tab w:val="left" w:pos="0"/>
        </w:tabs>
        <w:ind w:left="0" w:firstLine="0"/>
        <w:jc w:val="both"/>
        <w:rPr>
          <w:rFonts w:ascii="Arial" w:hAnsi="Arial" w:cs="Arial"/>
          <w:lang w:val="en-US"/>
        </w:rPr>
      </w:pPr>
    </w:p>
    <w:p w14:paraId="37F80A4C" w14:textId="77777777" w:rsidR="001404CD" w:rsidRDefault="001404CD">
      <w:pPr>
        <w:pStyle w:val="NormalTahoma"/>
        <w:tabs>
          <w:tab w:val="left" w:pos="0"/>
        </w:tabs>
        <w:ind w:left="0" w:firstLine="0"/>
        <w:jc w:val="both"/>
        <w:rPr>
          <w:rFonts w:ascii="Arial" w:hAnsi="Arial" w:cs="Arial"/>
          <w:lang w:val="en-US"/>
        </w:rPr>
      </w:pPr>
    </w:p>
    <w:p w14:paraId="41AFD316" w14:textId="77777777" w:rsidR="001404CD" w:rsidRDefault="001404CD">
      <w:pPr>
        <w:pStyle w:val="NormalTahoma"/>
        <w:tabs>
          <w:tab w:val="left" w:pos="0"/>
        </w:tabs>
        <w:ind w:left="0" w:firstLine="0"/>
        <w:jc w:val="both"/>
        <w:rPr>
          <w:rFonts w:ascii="Arial" w:hAnsi="Arial" w:cs="Arial"/>
          <w:lang w:val="en-US"/>
        </w:rPr>
      </w:pPr>
    </w:p>
    <w:p w14:paraId="1141C5CB" w14:textId="77777777" w:rsidR="001404CD" w:rsidRDefault="001404CD">
      <w:pPr>
        <w:pStyle w:val="NormalTahoma"/>
        <w:tabs>
          <w:tab w:val="left" w:pos="0"/>
        </w:tabs>
        <w:ind w:left="0" w:firstLine="0"/>
        <w:jc w:val="both"/>
        <w:rPr>
          <w:rFonts w:ascii="Arial" w:hAnsi="Arial" w:cs="Arial"/>
          <w:lang w:val="en-US"/>
        </w:rPr>
      </w:pPr>
    </w:p>
    <w:p w14:paraId="234DA536" w14:textId="77777777" w:rsidR="001404CD" w:rsidRDefault="001404CD">
      <w:pPr>
        <w:pStyle w:val="NormalTahoma"/>
        <w:tabs>
          <w:tab w:val="left" w:pos="0"/>
        </w:tabs>
        <w:ind w:left="0" w:firstLine="0"/>
        <w:jc w:val="both"/>
        <w:rPr>
          <w:rFonts w:ascii="Arial" w:hAnsi="Arial" w:cs="Arial"/>
          <w:lang w:val="en-US"/>
        </w:rPr>
      </w:pPr>
    </w:p>
    <w:p w14:paraId="74C7BF63" w14:textId="77777777" w:rsidR="001404CD" w:rsidRDefault="001404CD">
      <w:pPr>
        <w:pStyle w:val="NormalTahoma"/>
        <w:tabs>
          <w:tab w:val="left" w:pos="0"/>
        </w:tabs>
        <w:ind w:left="0" w:firstLine="0"/>
        <w:jc w:val="both"/>
        <w:rPr>
          <w:rFonts w:ascii="Arial" w:hAnsi="Arial" w:cs="Arial"/>
          <w:lang w:val="en-US"/>
        </w:rPr>
      </w:pPr>
    </w:p>
    <w:p w14:paraId="2E0630B4" w14:textId="77777777" w:rsidR="001404CD" w:rsidRDefault="001404CD">
      <w:pPr>
        <w:pStyle w:val="NormalTahoma"/>
        <w:tabs>
          <w:tab w:val="left" w:pos="0"/>
        </w:tabs>
        <w:ind w:left="0" w:firstLine="0"/>
        <w:jc w:val="both"/>
        <w:rPr>
          <w:rFonts w:ascii="Arial" w:hAnsi="Arial" w:cs="Arial"/>
          <w:lang w:val="en-US"/>
        </w:rPr>
      </w:pPr>
    </w:p>
    <w:p w14:paraId="1DEA306B" w14:textId="77777777" w:rsidR="001404CD" w:rsidRDefault="001404CD">
      <w:pPr>
        <w:pStyle w:val="NormalTahoma"/>
        <w:tabs>
          <w:tab w:val="left" w:pos="0"/>
        </w:tabs>
        <w:ind w:left="0" w:firstLine="0"/>
        <w:jc w:val="both"/>
        <w:rPr>
          <w:rFonts w:ascii="Arial" w:hAnsi="Arial" w:cs="Arial"/>
          <w:lang w:val="en-US"/>
        </w:rPr>
      </w:pPr>
    </w:p>
    <w:p w14:paraId="3C50479F" w14:textId="77777777" w:rsidR="001404CD" w:rsidRPr="001404CD" w:rsidRDefault="001404CD">
      <w:pPr>
        <w:pStyle w:val="NormalTahoma"/>
        <w:tabs>
          <w:tab w:val="left" w:pos="0"/>
        </w:tabs>
        <w:ind w:left="0" w:firstLine="0"/>
        <w:jc w:val="both"/>
        <w:rPr>
          <w:rFonts w:ascii="Arial" w:hAnsi="Arial" w:cs="Arial"/>
          <w:lang w:val="en-US"/>
        </w:rPr>
      </w:pPr>
    </w:p>
    <w:p w14:paraId="6ED874ED" w14:textId="77777777" w:rsidR="00CE1FF5" w:rsidRPr="001404CD" w:rsidRDefault="00CE1FF5">
      <w:pPr>
        <w:pStyle w:val="NormalTahoma"/>
        <w:tabs>
          <w:tab w:val="left" w:pos="0"/>
        </w:tabs>
        <w:ind w:left="0" w:firstLine="0"/>
        <w:jc w:val="both"/>
        <w:rPr>
          <w:rFonts w:ascii="Arial" w:hAnsi="Arial" w:cs="Arial"/>
          <w:b/>
          <w:sz w:val="40"/>
          <w:szCs w:val="40"/>
          <w:lang w:val="en-US"/>
        </w:rPr>
      </w:pPr>
    </w:p>
    <w:p w14:paraId="010AA3F5" w14:textId="77777777" w:rsidR="00CE1FF5" w:rsidRPr="00183080" w:rsidRDefault="00CE1FF5" w:rsidP="00CE1FF5">
      <w:pPr>
        <w:pStyle w:val="NormalTahoma"/>
        <w:tabs>
          <w:tab w:val="left" w:pos="0"/>
        </w:tabs>
        <w:ind w:left="0" w:firstLine="0"/>
        <w:jc w:val="center"/>
        <w:rPr>
          <w:rFonts w:ascii="Arial" w:hAnsi="Arial" w:cs="Arial"/>
          <w:b/>
          <w:sz w:val="36"/>
          <w:szCs w:val="36"/>
          <w:lang w:val="en-US"/>
        </w:rPr>
      </w:pPr>
      <w:r w:rsidRPr="00183080">
        <w:rPr>
          <w:rFonts w:ascii="Arial" w:hAnsi="Arial" w:cs="Arial"/>
          <w:b/>
          <w:sz w:val="36"/>
          <w:szCs w:val="36"/>
          <w:lang w:val="en-US"/>
        </w:rPr>
        <w:t xml:space="preserve">DOCUMENT No. </w:t>
      </w:r>
      <w:r w:rsidR="001404CD">
        <w:rPr>
          <w:rFonts w:ascii="Arial" w:hAnsi="Arial" w:cs="Arial"/>
          <w:b/>
          <w:sz w:val="36"/>
          <w:szCs w:val="36"/>
          <w:lang w:val="en-US"/>
        </w:rPr>
        <w:t>5</w:t>
      </w:r>
      <w:r w:rsidRPr="00183080">
        <w:rPr>
          <w:rFonts w:ascii="Arial" w:hAnsi="Arial" w:cs="Arial"/>
          <w:b/>
          <w:sz w:val="36"/>
          <w:szCs w:val="36"/>
          <w:lang w:val="en-US"/>
        </w:rPr>
        <w:t>: SPECIAL ADMINISTRATIVE CONDITIONS</w:t>
      </w:r>
    </w:p>
    <w:p w14:paraId="1040AB39" w14:textId="77777777" w:rsidR="00CE1FF5" w:rsidRPr="00183080" w:rsidRDefault="00CE1FF5" w:rsidP="00CE1FF5">
      <w:pPr>
        <w:pStyle w:val="NormalTahoma"/>
        <w:tabs>
          <w:tab w:val="left" w:pos="0"/>
        </w:tabs>
        <w:ind w:left="0" w:firstLine="0"/>
        <w:jc w:val="center"/>
        <w:rPr>
          <w:rFonts w:ascii="Arial" w:hAnsi="Arial" w:cs="Arial"/>
          <w:b/>
          <w:sz w:val="36"/>
          <w:szCs w:val="36"/>
          <w:lang w:val="en-US"/>
        </w:rPr>
      </w:pPr>
      <w:r w:rsidRPr="00183080">
        <w:rPr>
          <w:rFonts w:ascii="Arial" w:hAnsi="Arial" w:cs="Arial"/>
          <w:b/>
          <w:sz w:val="36"/>
          <w:szCs w:val="36"/>
          <w:lang w:val="en-US"/>
        </w:rPr>
        <w:t>(SAC)</w:t>
      </w:r>
    </w:p>
    <w:p w14:paraId="1BF56C8C" w14:textId="77777777" w:rsidR="00CE1FF5" w:rsidRPr="00183080" w:rsidRDefault="00CE1FF5" w:rsidP="00CE1FF5">
      <w:pPr>
        <w:pStyle w:val="NormalTahoma"/>
        <w:tabs>
          <w:tab w:val="left" w:pos="0"/>
        </w:tabs>
        <w:ind w:left="0" w:firstLine="0"/>
        <w:jc w:val="center"/>
        <w:rPr>
          <w:rFonts w:ascii="Arial" w:hAnsi="Arial" w:cs="Arial"/>
          <w:b/>
          <w:sz w:val="36"/>
          <w:szCs w:val="36"/>
          <w:lang w:val="en-US"/>
        </w:rPr>
      </w:pPr>
    </w:p>
    <w:p w14:paraId="3151F6BD" w14:textId="77777777" w:rsidR="00CE1FF5" w:rsidRPr="00183080" w:rsidRDefault="00CE1FF5">
      <w:pPr>
        <w:pStyle w:val="NormalTahoma"/>
        <w:tabs>
          <w:tab w:val="left" w:pos="0"/>
        </w:tabs>
        <w:ind w:left="0" w:firstLine="0"/>
        <w:jc w:val="both"/>
        <w:rPr>
          <w:rFonts w:ascii="Arial" w:hAnsi="Arial" w:cs="Arial"/>
          <w:b/>
          <w:lang w:val="en-US"/>
        </w:rPr>
      </w:pPr>
    </w:p>
    <w:p w14:paraId="30737183" w14:textId="77777777" w:rsidR="00CE1FF5" w:rsidRPr="00183080" w:rsidRDefault="00CE1FF5">
      <w:pPr>
        <w:pStyle w:val="NormalTahoma"/>
        <w:tabs>
          <w:tab w:val="left" w:pos="0"/>
        </w:tabs>
        <w:ind w:left="0" w:firstLine="0"/>
        <w:jc w:val="both"/>
        <w:rPr>
          <w:rFonts w:ascii="Arial" w:hAnsi="Arial" w:cs="Arial"/>
          <w:b/>
          <w:lang w:val="en-US"/>
        </w:rPr>
      </w:pPr>
    </w:p>
    <w:p w14:paraId="57D67D4D" w14:textId="77777777" w:rsidR="00CE1FF5" w:rsidRPr="00183080" w:rsidRDefault="00CE1FF5">
      <w:pPr>
        <w:pStyle w:val="NormalTahoma"/>
        <w:tabs>
          <w:tab w:val="left" w:pos="0"/>
        </w:tabs>
        <w:ind w:left="0" w:firstLine="0"/>
        <w:jc w:val="both"/>
        <w:rPr>
          <w:rFonts w:ascii="Arial" w:hAnsi="Arial" w:cs="Arial"/>
          <w:b/>
          <w:lang w:val="en-US"/>
        </w:rPr>
      </w:pPr>
    </w:p>
    <w:p w14:paraId="5A91D8D6" w14:textId="77777777" w:rsidR="00CE1FF5" w:rsidRPr="00183080" w:rsidRDefault="00CE1FF5">
      <w:pPr>
        <w:pStyle w:val="NormalTahoma"/>
        <w:tabs>
          <w:tab w:val="left" w:pos="0"/>
        </w:tabs>
        <w:ind w:left="0" w:firstLine="0"/>
        <w:jc w:val="both"/>
        <w:rPr>
          <w:rFonts w:ascii="Arial" w:hAnsi="Arial" w:cs="Arial"/>
          <w:b/>
          <w:lang w:val="en-US"/>
        </w:rPr>
      </w:pPr>
    </w:p>
    <w:p w14:paraId="28387471" w14:textId="77777777" w:rsidR="00CE1FF5" w:rsidRPr="00183080" w:rsidRDefault="00CE1FF5">
      <w:pPr>
        <w:pStyle w:val="NormalTahoma"/>
        <w:tabs>
          <w:tab w:val="left" w:pos="0"/>
        </w:tabs>
        <w:ind w:left="0" w:firstLine="0"/>
        <w:jc w:val="both"/>
        <w:rPr>
          <w:rFonts w:ascii="Arial" w:hAnsi="Arial" w:cs="Arial"/>
          <w:b/>
          <w:lang w:val="en-US"/>
        </w:rPr>
      </w:pPr>
    </w:p>
    <w:p w14:paraId="18D7DFB5" w14:textId="77777777" w:rsidR="00CE1FF5" w:rsidRPr="00183080" w:rsidRDefault="00CE1FF5">
      <w:pPr>
        <w:pStyle w:val="NormalTahoma"/>
        <w:tabs>
          <w:tab w:val="left" w:pos="0"/>
        </w:tabs>
        <w:ind w:left="0" w:firstLine="0"/>
        <w:jc w:val="both"/>
        <w:rPr>
          <w:rFonts w:ascii="Arial" w:hAnsi="Arial" w:cs="Arial"/>
          <w:b/>
          <w:lang w:val="en-US"/>
        </w:rPr>
      </w:pPr>
    </w:p>
    <w:p w14:paraId="2CADCF43" w14:textId="77777777" w:rsidR="00CE1FF5" w:rsidRPr="00183080" w:rsidRDefault="00CE1FF5">
      <w:pPr>
        <w:pStyle w:val="NormalTahoma"/>
        <w:tabs>
          <w:tab w:val="left" w:pos="0"/>
        </w:tabs>
        <w:ind w:left="0" w:firstLine="0"/>
        <w:jc w:val="both"/>
        <w:rPr>
          <w:rFonts w:ascii="Arial" w:hAnsi="Arial" w:cs="Arial"/>
          <w:b/>
          <w:lang w:val="en-US"/>
        </w:rPr>
      </w:pPr>
    </w:p>
    <w:p w14:paraId="22F51323" w14:textId="77777777" w:rsidR="00CE1FF5" w:rsidRPr="00183080" w:rsidRDefault="00CE1FF5">
      <w:pPr>
        <w:pStyle w:val="NormalTahoma"/>
        <w:tabs>
          <w:tab w:val="left" w:pos="0"/>
        </w:tabs>
        <w:ind w:left="0" w:firstLine="0"/>
        <w:jc w:val="both"/>
        <w:rPr>
          <w:rFonts w:ascii="Arial" w:hAnsi="Arial" w:cs="Arial"/>
          <w:b/>
          <w:lang w:val="en-US"/>
        </w:rPr>
      </w:pPr>
    </w:p>
    <w:p w14:paraId="2EEBD85E" w14:textId="77777777" w:rsidR="00CE1FF5" w:rsidRPr="00183080" w:rsidRDefault="00CE1FF5">
      <w:pPr>
        <w:pStyle w:val="NormalTahoma"/>
        <w:tabs>
          <w:tab w:val="left" w:pos="0"/>
        </w:tabs>
        <w:ind w:left="0" w:firstLine="0"/>
        <w:jc w:val="both"/>
        <w:rPr>
          <w:rFonts w:ascii="Arial" w:hAnsi="Arial" w:cs="Arial"/>
          <w:b/>
          <w:lang w:val="en-US"/>
        </w:rPr>
      </w:pPr>
    </w:p>
    <w:p w14:paraId="28D85FE6" w14:textId="77777777" w:rsidR="00CE1FF5" w:rsidRPr="00183080" w:rsidRDefault="00CE1FF5">
      <w:pPr>
        <w:pStyle w:val="NormalTahoma"/>
        <w:tabs>
          <w:tab w:val="left" w:pos="0"/>
        </w:tabs>
        <w:ind w:left="0" w:firstLine="0"/>
        <w:jc w:val="both"/>
        <w:rPr>
          <w:rFonts w:ascii="Arial" w:hAnsi="Arial" w:cs="Arial"/>
          <w:b/>
          <w:lang w:val="en-US"/>
        </w:rPr>
      </w:pPr>
    </w:p>
    <w:p w14:paraId="0FE3B48D" w14:textId="77777777" w:rsidR="00CE1FF5" w:rsidRPr="00183080" w:rsidRDefault="00CE1FF5">
      <w:pPr>
        <w:pStyle w:val="NormalTahoma"/>
        <w:tabs>
          <w:tab w:val="left" w:pos="0"/>
        </w:tabs>
        <w:ind w:left="0" w:firstLine="0"/>
        <w:jc w:val="both"/>
        <w:rPr>
          <w:rFonts w:ascii="Arial" w:hAnsi="Arial" w:cs="Arial"/>
          <w:b/>
          <w:lang w:val="en-US"/>
        </w:rPr>
      </w:pPr>
    </w:p>
    <w:p w14:paraId="2D924F54" w14:textId="77777777" w:rsidR="00CE1FF5" w:rsidRPr="00183080" w:rsidRDefault="00CE1FF5">
      <w:pPr>
        <w:pStyle w:val="NormalTahoma"/>
        <w:tabs>
          <w:tab w:val="left" w:pos="0"/>
        </w:tabs>
        <w:ind w:left="0" w:firstLine="0"/>
        <w:jc w:val="both"/>
        <w:rPr>
          <w:rFonts w:ascii="Arial" w:hAnsi="Arial" w:cs="Arial"/>
          <w:b/>
          <w:lang w:val="en-US"/>
        </w:rPr>
      </w:pPr>
    </w:p>
    <w:p w14:paraId="60FA15A4" w14:textId="77777777" w:rsidR="00CE1FF5" w:rsidRPr="00183080" w:rsidRDefault="00CE1FF5">
      <w:pPr>
        <w:pStyle w:val="NormalTahoma"/>
        <w:tabs>
          <w:tab w:val="left" w:pos="0"/>
        </w:tabs>
        <w:ind w:left="0" w:firstLine="0"/>
        <w:jc w:val="both"/>
        <w:rPr>
          <w:rFonts w:ascii="Arial" w:hAnsi="Arial" w:cs="Arial"/>
          <w:b/>
          <w:lang w:val="en-US"/>
        </w:rPr>
      </w:pPr>
    </w:p>
    <w:p w14:paraId="751D2365" w14:textId="77777777" w:rsidR="00CE1FF5" w:rsidRPr="00183080" w:rsidRDefault="00CE1FF5">
      <w:pPr>
        <w:pStyle w:val="NormalTahoma"/>
        <w:tabs>
          <w:tab w:val="left" w:pos="0"/>
        </w:tabs>
        <w:ind w:left="0" w:firstLine="0"/>
        <w:jc w:val="both"/>
        <w:rPr>
          <w:rFonts w:ascii="Arial" w:hAnsi="Arial" w:cs="Arial"/>
          <w:b/>
          <w:lang w:val="en-US"/>
        </w:rPr>
      </w:pPr>
    </w:p>
    <w:p w14:paraId="79E3CC54" w14:textId="77777777" w:rsidR="00CE1FF5" w:rsidRPr="00183080" w:rsidRDefault="00CE1FF5">
      <w:pPr>
        <w:pStyle w:val="NormalTahoma"/>
        <w:tabs>
          <w:tab w:val="left" w:pos="0"/>
        </w:tabs>
        <w:ind w:left="0" w:firstLine="0"/>
        <w:jc w:val="both"/>
        <w:rPr>
          <w:rFonts w:ascii="Arial" w:hAnsi="Arial" w:cs="Arial"/>
          <w:b/>
          <w:lang w:val="en-US"/>
        </w:rPr>
      </w:pPr>
    </w:p>
    <w:p w14:paraId="3322AF6C" w14:textId="77777777" w:rsidR="00CE1FF5" w:rsidRPr="00183080" w:rsidRDefault="00CE1FF5">
      <w:pPr>
        <w:pStyle w:val="NormalTahoma"/>
        <w:tabs>
          <w:tab w:val="left" w:pos="0"/>
        </w:tabs>
        <w:ind w:left="0" w:firstLine="0"/>
        <w:jc w:val="both"/>
        <w:rPr>
          <w:rFonts w:ascii="Arial" w:hAnsi="Arial" w:cs="Arial"/>
          <w:b/>
          <w:lang w:val="en-US"/>
        </w:rPr>
      </w:pPr>
    </w:p>
    <w:p w14:paraId="54B09448" w14:textId="77777777" w:rsidR="00CE1FF5" w:rsidRPr="00183080" w:rsidRDefault="00CE1FF5">
      <w:pPr>
        <w:pStyle w:val="NormalTahoma"/>
        <w:tabs>
          <w:tab w:val="left" w:pos="0"/>
        </w:tabs>
        <w:ind w:left="0" w:firstLine="0"/>
        <w:jc w:val="both"/>
        <w:rPr>
          <w:rFonts w:ascii="Arial" w:hAnsi="Arial" w:cs="Arial"/>
          <w:b/>
          <w:lang w:val="en-US"/>
        </w:rPr>
      </w:pPr>
    </w:p>
    <w:p w14:paraId="15356407" w14:textId="77777777" w:rsidR="00881114" w:rsidRPr="00183080" w:rsidRDefault="00881114">
      <w:pPr>
        <w:pStyle w:val="NormalTahoma"/>
        <w:tabs>
          <w:tab w:val="left" w:pos="0"/>
        </w:tabs>
        <w:ind w:left="0" w:firstLine="0"/>
        <w:jc w:val="both"/>
        <w:rPr>
          <w:rFonts w:ascii="Arial" w:hAnsi="Arial" w:cs="Arial"/>
          <w:b/>
          <w:lang w:val="en-US"/>
        </w:rPr>
      </w:pPr>
    </w:p>
    <w:p w14:paraId="3C4B1A2A" w14:textId="77777777" w:rsidR="00881114" w:rsidRPr="00183080" w:rsidRDefault="00881114">
      <w:pPr>
        <w:pStyle w:val="NormalTahoma"/>
        <w:tabs>
          <w:tab w:val="left" w:pos="0"/>
        </w:tabs>
        <w:ind w:left="0" w:firstLine="0"/>
        <w:jc w:val="both"/>
        <w:rPr>
          <w:rFonts w:ascii="Arial" w:hAnsi="Arial" w:cs="Arial"/>
          <w:b/>
          <w:lang w:val="en-US"/>
        </w:rPr>
      </w:pPr>
    </w:p>
    <w:p w14:paraId="28378AE3" w14:textId="77777777" w:rsidR="00881114" w:rsidRPr="00183080" w:rsidRDefault="00881114">
      <w:pPr>
        <w:pStyle w:val="NormalTahoma"/>
        <w:tabs>
          <w:tab w:val="left" w:pos="0"/>
        </w:tabs>
        <w:ind w:left="0" w:firstLine="0"/>
        <w:jc w:val="both"/>
        <w:rPr>
          <w:rFonts w:ascii="Arial" w:hAnsi="Arial" w:cs="Arial"/>
          <w:b/>
          <w:lang w:val="en-US"/>
        </w:rPr>
      </w:pPr>
    </w:p>
    <w:p w14:paraId="75D7E0D5" w14:textId="77777777" w:rsidR="00881114" w:rsidRPr="00183080" w:rsidRDefault="00881114">
      <w:pPr>
        <w:pStyle w:val="NormalTahoma"/>
        <w:tabs>
          <w:tab w:val="left" w:pos="0"/>
        </w:tabs>
        <w:ind w:left="0" w:firstLine="0"/>
        <w:jc w:val="both"/>
        <w:rPr>
          <w:rFonts w:ascii="Arial" w:hAnsi="Arial" w:cs="Arial"/>
          <w:b/>
          <w:lang w:val="en-US"/>
        </w:rPr>
      </w:pPr>
    </w:p>
    <w:p w14:paraId="336E94E0" w14:textId="77777777" w:rsidR="0030224D" w:rsidRPr="00183080" w:rsidRDefault="0030224D" w:rsidP="0095064C">
      <w:pPr>
        <w:pStyle w:val="NormalTahoma"/>
        <w:ind w:left="0" w:firstLine="0"/>
        <w:rPr>
          <w:rFonts w:ascii="Arial" w:hAnsi="Arial" w:cs="Arial"/>
          <w:b/>
          <w:sz w:val="28"/>
          <w:szCs w:val="28"/>
        </w:rPr>
      </w:pPr>
    </w:p>
    <w:p w14:paraId="34521451" w14:textId="77777777" w:rsidR="0030224D" w:rsidRPr="00183080" w:rsidRDefault="0030224D" w:rsidP="0030224D">
      <w:pPr>
        <w:pStyle w:val="NormalTahoma"/>
        <w:jc w:val="center"/>
        <w:rPr>
          <w:rFonts w:ascii="Arial" w:hAnsi="Arial" w:cs="Arial"/>
          <w:b/>
          <w:sz w:val="28"/>
          <w:szCs w:val="28"/>
        </w:rPr>
      </w:pPr>
      <w:r w:rsidRPr="00183080">
        <w:rPr>
          <w:rFonts w:ascii="Arial" w:hAnsi="Arial" w:cs="Arial"/>
          <w:b/>
          <w:sz w:val="28"/>
          <w:szCs w:val="28"/>
        </w:rPr>
        <w:lastRenderedPageBreak/>
        <w:t>Table of contents</w:t>
      </w:r>
    </w:p>
    <w:p w14:paraId="4BE23114" w14:textId="77777777" w:rsidR="0030224D" w:rsidRPr="00183080" w:rsidRDefault="0030224D" w:rsidP="0030224D">
      <w:pPr>
        <w:pStyle w:val="NormalTahoma"/>
        <w:jc w:val="center"/>
        <w:rPr>
          <w:rFonts w:ascii="Arial" w:hAnsi="Arial" w:cs="Arial"/>
          <w:b/>
          <w:sz w:val="28"/>
          <w:szCs w:val="28"/>
        </w:rPr>
      </w:pPr>
    </w:p>
    <w:p w14:paraId="3F81BB4F" w14:textId="77777777" w:rsidR="0030224D" w:rsidRPr="00183080" w:rsidRDefault="0030224D" w:rsidP="0030224D">
      <w:pPr>
        <w:pStyle w:val="NormalTahoma"/>
        <w:rPr>
          <w:rFonts w:ascii="Arial" w:hAnsi="Arial" w:cs="Arial"/>
          <w:b/>
        </w:rPr>
      </w:pPr>
      <w:r w:rsidRPr="00183080">
        <w:rPr>
          <w:rFonts w:ascii="Arial" w:hAnsi="Arial" w:cs="Arial"/>
          <w:b/>
        </w:rPr>
        <w:t>C</w:t>
      </w:r>
      <w:r w:rsidR="001A3B98" w:rsidRPr="00183080">
        <w:rPr>
          <w:rFonts w:ascii="Arial" w:hAnsi="Arial" w:cs="Arial"/>
          <w:b/>
        </w:rPr>
        <w:t xml:space="preserve">hapter </w:t>
      </w:r>
      <w:r w:rsidRPr="00183080">
        <w:rPr>
          <w:rFonts w:ascii="Arial" w:hAnsi="Arial" w:cs="Arial"/>
          <w:b/>
        </w:rPr>
        <w:t>I: G</w:t>
      </w:r>
      <w:r w:rsidR="001A3B98" w:rsidRPr="00183080">
        <w:rPr>
          <w:rFonts w:ascii="Arial" w:hAnsi="Arial" w:cs="Arial"/>
          <w:b/>
        </w:rPr>
        <w:t>eneral</w:t>
      </w:r>
    </w:p>
    <w:p w14:paraId="6EFBA6E1" w14:textId="77777777" w:rsidR="0030224D" w:rsidRPr="00183080" w:rsidRDefault="0030224D" w:rsidP="0030224D">
      <w:pPr>
        <w:rPr>
          <w:rFonts w:ascii="Arial" w:hAnsi="Arial" w:cs="Arial"/>
          <w:lang w:val="en-GB"/>
        </w:rPr>
      </w:pPr>
    </w:p>
    <w:p w14:paraId="473DF621"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rticle</w:t>
      </w:r>
      <w:r w:rsidRPr="00183080">
        <w:rPr>
          <w:rFonts w:ascii="Arial" w:hAnsi="Arial" w:cs="Arial"/>
          <w:lang w:val="en-GB"/>
        </w:rPr>
        <w:t xml:space="preserve"> 1     - Subject of the </w:t>
      </w:r>
      <w:r w:rsidR="00FC7602" w:rsidRPr="00183080">
        <w:rPr>
          <w:rFonts w:ascii="Arial" w:hAnsi="Arial" w:cs="Arial"/>
          <w:lang w:val="en-GB"/>
        </w:rPr>
        <w:t>contract</w:t>
      </w:r>
    </w:p>
    <w:p w14:paraId="2F183B83"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rticle</w:t>
      </w:r>
      <w:r w:rsidRPr="00183080">
        <w:rPr>
          <w:rFonts w:ascii="Arial" w:hAnsi="Arial" w:cs="Arial"/>
          <w:lang w:val="en-GB"/>
        </w:rPr>
        <w:t xml:space="preserve"> 2     - Award procedure</w:t>
      </w:r>
    </w:p>
    <w:p w14:paraId="4FAFDD2A" w14:textId="77777777" w:rsidR="00DE2420" w:rsidRPr="00183080" w:rsidRDefault="00DE2420" w:rsidP="0030224D">
      <w:pPr>
        <w:rPr>
          <w:rFonts w:ascii="Arial" w:hAnsi="Arial" w:cs="Arial"/>
          <w:lang w:val="en-GB"/>
        </w:rPr>
      </w:pPr>
      <w:r w:rsidRPr="00183080">
        <w:rPr>
          <w:rFonts w:ascii="Arial" w:hAnsi="Arial" w:cs="Arial"/>
          <w:lang w:val="en-GB"/>
        </w:rPr>
        <w:t>Article 3     - Definitions and duties (article 2 of GAC supplemented)</w:t>
      </w:r>
    </w:p>
    <w:p w14:paraId="28C48686" w14:textId="77777777" w:rsidR="00DE2420" w:rsidRPr="00183080" w:rsidRDefault="00DE2420" w:rsidP="0030224D">
      <w:pPr>
        <w:rPr>
          <w:rFonts w:ascii="Arial" w:hAnsi="Arial" w:cs="Arial"/>
          <w:lang w:val="en-GB"/>
        </w:rPr>
      </w:pPr>
      <w:r w:rsidRPr="00183080">
        <w:rPr>
          <w:rFonts w:ascii="Arial" w:hAnsi="Arial" w:cs="Arial"/>
          <w:lang w:val="en-GB"/>
        </w:rPr>
        <w:t>Article 4     - Language, applicable law and regulations</w:t>
      </w:r>
    </w:p>
    <w:p w14:paraId="16699C99"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rticle</w:t>
      </w:r>
      <w:r w:rsidRPr="00183080">
        <w:rPr>
          <w:rFonts w:ascii="Arial" w:hAnsi="Arial" w:cs="Arial"/>
          <w:lang w:val="en-GB"/>
        </w:rPr>
        <w:t xml:space="preserve"> </w:t>
      </w:r>
      <w:r w:rsidR="00DE2420" w:rsidRPr="00183080">
        <w:rPr>
          <w:rFonts w:ascii="Arial" w:hAnsi="Arial" w:cs="Arial"/>
          <w:lang w:val="en-GB"/>
        </w:rPr>
        <w:t>5</w:t>
      </w:r>
      <w:r w:rsidRPr="00183080">
        <w:rPr>
          <w:rFonts w:ascii="Arial" w:hAnsi="Arial" w:cs="Arial"/>
          <w:lang w:val="en-GB"/>
        </w:rPr>
        <w:t xml:space="preserve">     - Constituent documents of the contract</w:t>
      </w:r>
      <w:r w:rsidR="009D157E" w:rsidRPr="00183080">
        <w:rPr>
          <w:rFonts w:ascii="Arial" w:hAnsi="Arial" w:cs="Arial"/>
          <w:lang w:val="en-GB"/>
        </w:rPr>
        <w:t xml:space="preserve"> (article 4 of GAC</w:t>
      </w:r>
      <w:r w:rsidR="00DE2420" w:rsidRPr="00183080">
        <w:rPr>
          <w:rFonts w:ascii="Arial" w:hAnsi="Arial" w:cs="Arial"/>
          <w:lang w:val="en-GB"/>
        </w:rPr>
        <w:t>)</w:t>
      </w:r>
    </w:p>
    <w:p w14:paraId="6CA94BDB"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 xml:space="preserve">rticle </w:t>
      </w:r>
      <w:r w:rsidR="00DE2420" w:rsidRPr="00183080">
        <w:rPr>
          <w:rFonts w:ascii="Arial" w:hAnsi="Arial" w:cs="Arial"/>
          <w:lang w:val="en-GB"/>
        </w:rPr>
        <w:t>6</w:t>
      </w:r>
      <w:r w:rsidRPr="00183080">
        <w:rPr>
          <w:rFonts w:ascii="Arial" w:hAnsi="Arial" w:cs="Arial"/>
          <w:lang w:val="en-GB"/>
        </w:rPr>
        <w:t xml:space="preserve">     - General applicable instruments</w:t>
      </w:r>
    </w:p>
    <w:p w14:paraId="35D00C31"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rticle</w:t>
      </w:r>
      <w:r w:rsidRPr="00183080">
        <w:rPr>
          <w:rFonts w:ascii="Arial" w:hAnsi="Arial" w:cs="Arial"/>
          <w:lang w:val="en-GB"/>
        </w:rPr>
        <w:t xml:space="preserve"> </w:t>
      </w:r>
      <w:r w:rsidR="00DE2420" w:rsidRPr="00183080">
        <w:rPr>
          <w:rFonts w:ascii="Arial" w:hAnsi="Arial" w:cs="Arial"/>
          <w:lang w:val="en-GB"/>
        </w:rPr>
        <w:t>7</w:t>
      </w:r>
      <w:r w:rsidRPr="00183080">
        <w:rPr>
          <w:rFonts w:ascii="Arial" w:hAnsi="Arial" w:cs="Arial"/>
          <w:lang w:val="en-GB"/>
        </w:rPr>
        <w:t xml:space="preserve">     - </w:t>
      </w:r>
      <w:r w:rsidR="00DE2420" w:rsidRPr="00183080">
        <w:rPr>
          <w:rFonts w:ascii="Arial" w:hAnsi="Arial" w:cs="Arial"/>
          <w:lang w:val="en-GB"/>
        </w:rPr>
        <w:t>Communication (GAC articles 6 and 10 supplemented</w:t>
      </w:r>
      <w:r w:rsidR="00310286" w:rsidRPr="00183080">
        <w:rPr>
          <w:rFonts w:ascii="Arial" w:hAnsi="Arial" w:cs="Arial"/>
          <w:lang w:val="en-GB"/>
        </w:rPr>
        <w:t>)</w:t>
      </w:r>
    </w:p>
    <w:p w14:paraId="0970828E"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rticle</w:t>
      </w:r>
      <w:r w:rsidRPr="00183080">
        <w:rPr>
          <w:rFonts w:ascii="Arial" w:hAnsi="Arial" w:cs="Arial"/>
          <w:lang w:val="en-GB"/>
        </w:rPr>
        <w:t xml:space="preserve"> </w:t>
      </w:r>
      <w:r w:rsidR="00DE2420" w:rsidRPr="00183080">
        <w:rPr>
          <w:rFonts w:ascii="Arial" w:hAnsi="Arial" w:cs="Arial"/>
          <w:lang w:val="en-GB"/>
        </w:rPr>
        <w:t>8</w:t>
      </w:r>
      <w:r w:rsidRPr="00183080">
        <w:rPr>
          <w:rFonts w:ascii="Arial" w:hAnsi="Arial" w:cs="Arial"/>
          <w:lang w:val="en-GB"/>
        </w:rPr>
        <w:t xml:space="preserve">     - </w:t>
      </w:r>
      <w:r w:rsidR="00DE2420" w:rsidRPr="00183080">
        <w:rPr>
          <w:rFonts w:ascii="Arial" w:hAnsi="Arial" w:cs="Arial"/>
          <w:lang w:val="en-GB"/>
        </w:rPr>
        <w:t xml:space="preserve">Administrative Orders </w:t>
      </w:r>
      <w:r w:rsidR="00310286" w:rsidRPr="00183080">
        <w:rPr>
          <w:rFonts w:ascii="Arial" w:hAnsi="Arial" w:cs="Arial"/>
          <w:lang w:val="en-GB"/>
        </w:rPr>
        <w:t>(article 8 of GAC supplemented)</w:t>
      </w:r>
    </w:p>
    <w:p w14:paraId="3C4D3164"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rticle</w:t>
      </w:r>
      <w:r w:rsidRPr="00183080">
        <w:rPr>
          <w:rFonts w:ascii="Arial" w:hAnsi="Arial" w:cs="Arial"/>
          <w:lang w:val="en-GB"/>
        </w:rPr>
        <w:t xml:space="preserve"> </w:t>
      </w:r>
      <w:r w:rsidR="00DE2420" w:rsidRPr="00183080">
        <w:rPr>
          <w:rFonts w:ascii="Arial" w:hAnsi="Arial" w:cs="Arial"/>
          <w:lang w:val="en-GB"/>
        </w:rPr>
        <w:t>9</w:t>
      </w:r>
      <w:r w:rsidRPr="00183080">
        <w:rPr>
          <w:rFonts w:ascii="Arial" w:hAnsi="Arial" w:cs="Arial"/>
          <w:lang w:val="en-GB"/>
        </w:rPr>
        <w:t xml:space="preserve">     -</w:t>
      </w:r>
      <w:r w:rsidR="00310286" w:rsidRPr="00183080">
        <w:rPr>
          <w:rFonts w:ascii="Arial" w:hAnsi="Arial" w:cs="Arial"/>
          <w:lang w:val="en-GB"/>
        </w:rPr>
        <w:t xml:space="preserve"> Contracts with</w:t>
      </w:r>
      <w:r w:rsidRPr="00183080">
        <w:rPr>
          <w:rFonts w:ascii="Arial" w:hAnsi="Arial" w:cs="Arial"/>
          <w:lang w:val="en-GB"/>
        </w:rPr>
        <w:t xml:space="preserve"> </w:t>
      </w:r>
      <w:r w:rsidR="00310286" w:rsidRPr="00183080">
        <w:rPr>
          <w:rFonts w:ascii="Arial" w:hAnsi="Arial" w:cs="Arial"/>
          <w:lang w:val="en-GB"/>
        </w:rPr>
        <w:t>conditional phases (article 15 of GAC)</w:t>
      </w:r>
    </w:p>
    <w:p w14:paraId="786C9ED1" w14:textId="77777777" w:rsidR="00310286" w:rsidRPr="00183080" w:rsidRDefault="00310286" w:rsidP="0030224D">
      <w:pPr>
        <w:rPr>
          <w:rFonts w:ascii="Arial" w:hAnsi="Arial" w:cs="Arial"/>
          <w:lang w:val="en-GB"/>
        </w:rPr>
      </w:pPr>
      <w:r w:rsidRPr="00183080">
        <w:rPr>
          <w:rFonts w:ascii="Arial" w:hAnsi="Arial" w:cs="Arial"/>
          <w:lang w:val="en-GB"/>
        </w:rPr>
        <w:t xml:space="preserve">Article 10   - Contractor’s personnel (article 15 of GAC supplemented) </w:t>
      </w:r>
    </w:p>
    <w:p w14:paraId="7A15C1CA" w14:textId="77777777" w:rsidR="00310286" w:rsidRPr="00183080" w:rsidRDefault="00310286" w:rsidP="00310286">
      <w:pPr>
        <w:rPr>
          <w:rFonts w:ascii="Arial" w:hAnsi="Arial" w:cs="Arial"/>
          <w:b/>
          <w:lang w:val="en-GB"/>
        </w:rPr>
      </w:pPr>
    </w:p>
    <w:p w14:paraId="2FB86AFA" w14:textId="77777777" w:rsidR="00310286" w:rsidRPr="003B1271" w:rsidRDefault="00310286" w:rsidP="00310286">
      <w:pPr>
        <w:rPr>
          <w:rFonts w:ascii="Arial" w:hAnsi="Arial" w:cs="Arial"/>
          <w:b/>
          <w:lang w:val="en-GB"/>
        </w:rPr>
      </w:pPr>
      <w:r w:rsidRPr="003B1271">
        <w:rPr>
          <w:rFonts w:ascii="Arial" w:hAnsi="Arial" w:cs="Arial"/>
          <w:b/>
          <w:lang w:val="en-GB"/>
        </w:rPr>
        <w:t>C</w:t>
      </w:r>
      <w:r w:rsidR="001A3B98" w:rsidRPr="003B1271">
        <w:rPr>
          <w:rFonts w:ascii="Arial" w:hAnsi="Arial" w:cs="Arial"/>
          <w:b/>
          <w:lang w:val="en-GB"/>
        </w:rPr>
        <w:t>hapter</w:t>
      </w:r>
      <w:r w:rsidRPr="003B1271">
        <w:rPr>
          <w:rFonts w:ascii="Arial" w:hAnsi="Arial" w:cs="Arial"/>
          <w:b/>
          <w:lang w:val="en-GB"/>
        </w:rPr>
        <w:t xml:space="preserve"> II: F</w:t>
      </w:r>
      <w:r w:rsidR="001A3B98" w:rsidRPr="003B1271">
        <w:rPr>
          <w:rFonts w:ascii="Arial" w:hAnsi="Arial" w:cs="Arial"/>
          <w:b/>
          <w:lang w:val="en-GB"/>
        </w:rPr>
        <w:t>inancial c</w:t>
      </w:r>
      <w:r w:rsidR="001A3B98">
        <w:rPr>
          <w:rFonts w:ascii="Arial" w:hAnsi="Arial" w:cs="Arial"/>
          <w:b/>
          <w:lang w:val="en-GB"/>
        </w:rPr>
        <w:t>onditions</w:t>
      </w:r>
    </w:p>
    <w:p w14:paraId="50ECD7C1" w14:textId="77777777" w:rsidR="00310286" w:rsidRPr="003B1271" w:rsidRDefault="00310286" w:rsidP="00310286">
      <w:pPr>
        <w:rPr>
          <w:rFonts w:ascii="Arial" w:hAnsi="Arial" w:cs="Arial"/>
          <w:b/>
          <w:lang w:val="en-GB"/>
        </w:rPr>
      </w:pPr>
    </w:p>
    <w:p w14:paraId="291DE646" w14:textId="77777777" w:rsidR="00310286" w:rsidRPr="00183080" w:rsidRDefault="00310286" w:rsidP="00310286">
      <w:pPr>
        <w:rPr>
          <w:rFonts w:ascii="Arial" w:hAnsi="Arial" w:cs="Arial"/>
          <w:lang w:val="en-GB"/>
        </w:rPr>
      </w:pPr>
      <w:r w:rsidRPr="00183080">
        <w:rPr>
          <w:rFonts w:ascii="Arial" w:hAnsi="Arial" w:cs="Arial"/>
          <w:lang w:val="en-US"/>
        </w:rPr>
        <w:t xml:space="preserve">Article 11   </w:t>
      </w:r>
      <w:r w:rsidRPr="00183080">
        <w:rPr>
          <w:rFonts w:ascii="Arial" w:hAnsi="Arial" w:cs="Arial"/>
          <w:lang w:val="en-GB"/>
        </w:rPr>
        <w:t xml:space="preserve">- Guarantees and </w:t>
      </w:r>
      <w:r w:rsidR="001A3B98">
        <w:rPr>
          <w:rFonts w:ascii="Arial" w:hAnsi="Arial" w:cs="Arial"/>
          <w:lang w:val="en-GB"/>
        </w:rPr>
        <w:t>bonds</w:t>
      </w:r>
      <w:r w:rsidRPr="00183080">
        <w:rPr>
          <w:rFonts w:ascii="Arial" w:hAnsi="Arial" w:cs="Arial"/>
          <w:lang w:val="en-GB"/>
        </w:rPr>
        <w:t xml:space="preserve"> (articles 29 and 41 of GAC supplemented)</w:t>
      </w:r>
    </w:p>
    <w:p w14:paraId="7B17D921" w14:textId="77777777" w:rsidR="00310286" w:rsidRPr="00183080" w:rsidRDefault="00310286" w:rsidP="00310286">
      <w:pPr>
        <w:rPr>
          <w:rFonts w:ascii="Arial" w:hAnsi="Arial" w:cs="Arial"/>
          <w:lang w:val="en-GB"/>
        </w:rPr>
      </w:pPr>
      <w:r w:rsidRPr="00183080">
        <w:rPr>
          <w:rFonts w:ascii="Arial" w:hAnsi="Arial" w:cs="Arial"/>
          <w:lang w:val="en-GB"/>
        </w:rPr>
        <w:t>Article 12   - Amount of contract (articles 18 and 19 supplemented)</w:t>
      </w:r>
    </w:p>
    <w:p w14:paraId="5CF1AEB0" w14:textId="77777777" w:rsidR="00310286" w:rsidRPr="00183080" w:rsidRDefault="00310286" w:rsidP="00310286">
      <w:pPr>
        <w:rPr>
          <w:rFonts w:ascii="Arial" w:hAnsi="Arial" w:cs="Arial"/>
          <w:lang w:val="en-GB"/>
        </w:rPr>
      </w:pPr>
      <w:r w:rsidRPr="00183080">
        <w:rPr>
          <w:rFonts w:ascii="Arial" w:hAnsi="Arial" w:cs="Arial"/>
          <w:lang w:val="en-GB"/>
        </w:rPr>
        <w:t xml:space="preserve">Article 13   - Place and method of payment </w:t>
      </w:r>
    </w:p>
    <w:p w14:paraId="3EC77EC3" w14:textId="77777777" w:rsidR="00310286" w:rsidRPr="00183080" w:rsidRDefault="00310286" w:rsidP="00310286">
      <w:pPr>
        <w:rPr>
          <w:rFonts w:ascii="Arial" w:hAnsi="Arial" w:cs="Arial"/>
          <w:lang w:val="en-GB"/>
        </w:rPr>
      </w:pPr>
      <w:r w:rsidRPr="00183080">
        <w:rPr>
          <w:rFonts w:ascii="Arial" w:hAnsi="Arial" w:cs="Arial"/>
          <w:lang w:val="en-GB"/>
        </w:rPr>
        <w:t>Article 1</w:t>
      </w:r>
      <w:r w:rsidR="00762BA8" w:rsidRPr="00183080">
        <w:rPr>
          <w:rFonts w:ascii="Arial" w:hAnsi="Arial" w:cs="Arial"/>
          <w:lang w:val="en-GB"/>
        </w:rPr>
        <w:t>4</w:t>
      </w:r>
      <w:r w:rsidRPr="00183080">
        <w:rPr>
          <w:rFonts w:ascii="Arial" w:hAnsi="Arial" w:cs="Arial"/>
          <w:lang w:val="en-GB"/>
        </w:rPr>
        <w:t xml:space="preserve">   - Price variation (article 20 of GAC)</w:t>
      </w:r>
    </w:p>
    <w:p w14:paraId="0656DD1A" w14:textId="77777777" w:rsidR="00310286" w:rsidRPr="00183080" w:rsidRDefault="00310286" w:rsidP="00310286">
      <w:pPr>
        <w:rPr>
          <w:rFonts w:ascii="Arial" w:hAnsi="Arial" w:cs="Arial"/>
          <w:lang w:val="en-GB"/>
        </w:rPr>
      </w:pPr>
      <w:r w:rsidRPr="00183080">
        <w:rPr>
          <w:rFonts w:ascii="Arial" w:hAnsi="Arial" w:cs="Arial"/>
          <w:lang w:val="en-GB"/>
        </w:rPr>
        <w:t>Article 1</w:t>
      </w:r>
      <w:r w:rsidR="00762BA8" w:rsidRPr="00183080">
        <w:rPr>
          <w:rFonts w:ascii="Arial" w:hAnsi="Arial" w:cs="Arial"/>
          <w:lang w:val="en-GB"/>
        </w:rPr>
        <w:t>5</w:t>
      </w:r>
      <w:r w:rsidRPr="00183080">
        <w:rPr>
          <w:rFonts w:ascii="Arial" w:hAnsi="Arial" w:cs="Arial"/>
          <w:lang w:val="en-GB"/>
        </w:rPr>
        <w:t xml:space="preserve">   - </w:t>
      </w:r>
      <w:r w:rsidR="00762BA8" w:rsidRPr="00183080">
        <w:rPr>
          <w:rFonts w:ascii="Arial" w:hAnsi="Arial" w:cs="Arial"/>
          <w:lang w:val="en-GB"/>
        </w:rPr>
        <w:t>Price revision formulas</w:t>
      </w:r>
    </w:p>
    <w:p w14:paraId="4D6CF541" w14:textId="77777777" w:rsidR="00310286" w:rsidRPr="00183080" w:rsidRDefault="00310286" w:rsidP="00310286">
      <w:pPr>
        <w:rPr>
          <w:rFonts w:ascii="Arial" w:hAnsi="Arial" w:cs="Arial"/>
          <w:lang w:val="en-GB"/>
        </w:rPr>
      </w:pPr>
      <w:r w:rsidRPr="00183080">
        <w:rPr>
          <w:rFonts w:ascii="Arial" w:hAnsi="Arial" w:cs="Arial"/>
          <w:lang w:val="en-GB"/>
        </w:rPr>
        <w:t>Article 1</w:t>
      </w:r>
      <w:r w:rsidR="00097003" w:rsidRPr="00183080">
        <w:rPr>
          <w:rFonts w:ascii="Arial" w:hAnsi="Arial" w:cs="Arial"/>
          <w:lang w:val="en-GB"/>
        </w:rPr>
        <w:t>6</w:t>
      </w:r>
      <w:r w:rsidRPr="00183080">
        <w:rPr>
          <w:rFonts w:ascii="Arial" w:hAnsi="Arial" w:cs="Arial"/>
          <w:lang w:val="en-GB"/>
        </w:rPr>
        <w:t xml:space="preserve">   - </w:t>
      </w:r>
      <w:r w:rsidR="00762BA8" w:rsidRPr="00183080">
        <w:rPr>
          <w:rFonts w:ascii="Arial" w:hAnsi="Arial" w:cs="Arial"/>
          <w:lang w:val="en-GB"/>
        </w:rPr>
        <w:t>Price updating formulas (article 21 of GAC)</w:t>
      </w:r>
    </w:p>
    <w:p w14:paraId="68098B0A" w14:textId="77777777" w:rsidR="00310286" w:rsidRPr="00183080" w:rsidRDefault="00310286" w:rsidP="00310286">
      <w:pPr>
        <w:rPr>
          <w:rFonts w:ascii="Arial" w:hAnsi="Arial" w:cs="Arial"/>
          <w:lang w:val="en-GB"/>
        </w:rPr>
      </w:pPr>
      <w:r w:rsidRPr="00183080">
        <w:rPr>
          <w:rFonts w:ascii="Arial" w:hAnsi="Arial" w:cs="Arial"/>
          <w:lang w:val="en-GB"/>
        </w:rPr>
        <w:t>Article 1</w:t>
      </w:r>
      <w:r w:rsidR="00097003" w:rsidRPr="00183080">
        <w:rPr>
          <w:rFonts w:ascii="Arial" w:hAnsi="Arial" w:cs="Arial"/>
          <w:lang w:val="en-GB"/>
        </w:rPr>
        <w:t>7</w:t>
      </w:r>
      <w:r w:rsidRPr="00183080">
        <w:rPr>
          <w:rFonts w:ascii="Arial" w:hAnsi="Arial" w:cs="Arial"/>
          <w:lang w:val="en-GB"/>
        </w:rPr>
        <w:t xml:space="preserve">   - </w:t>
      </w:r>
      <w:r w:rsidR="00097003" w:rsidRPr="00183080">
        <w:rPr>
          <w:rFonts w:ascii="Arial" w:hAnsi="Arial" w:cs="Arial"/>
          <w:lang w:val="en-GB"/>
        </w:rPr>
        <w:t>Work under State supervision (article 22 of GAC supplemented)</w:t>
      </w:r>
      <w:r w:rsidRPr="00183080">
        <w:rPr>
          <w:rFonts w:ascii="Arial" w:hAnsi="Arial" w:cs="Arial"/>
          <w:lang w:val="en-GB"/>
        </w:rPr>
        <w:t xml:space="preserve"> </w:t>
      </w:r>
    </w:p>
    <w:p w14:paraId="5127E2F6" w14:textId="77777777" w:rsidR="00310286" w:rsidRPr="00183080" w:rsidRDefault="00310286" w:rsidP="00310286">
      <w:pPr>
        <w:rPr>
          <w:rFonts w:ascii="Arial" w:hAnsi="Arial" w:cs="Arial"/>
          <w:lang w:val="en-GB"/>
        </w:rPr>
      </w:pPr>
      <w:r w:rsidRPr="00183080">
        <w:rPr>
          <w:rFonts w:ascii="Arial" w:hAnsi="Arial" w:cs="Arial"/>
          <w:lang w:val="en-GB"/>
        </w:rPr>
        <w:t>Article 1</w:t>
      </w:r>
      <w:r w:rsidR="00097003" w:rsidRPr="00183080">
        <w:rPr>
          <w:rFonts w:ascii="Arial" w:hAnsi="Arial" w:cs="Arial"/>
          <w:lang w:val="en-GB"/>
        </w:rPr>
        <w:t xml:space="preserve">8 </w:t>
      </w:r>
      <w:r w:rsidRPr="00183080">
        <w:rPr>
          <w:rFonts w:ascii="Arial" w:hAnsi="Arial" w:cs="Arial"/>
          <w:lang w:val="en-GB"/>
        </w:rPr>
        <w:t xml:space="preserve">  - </w:t>
      </w:r>
      <w:r w:rsidR="00097003" w:rsidRPr="00183080">
        <w:rPr>
          <w:rFonts w:ascii="Arial" w:hAnsi="Arial" w:cs="Arial"/>
          <w:lang w:val="en-GB"/>
        </w:rPr>
        <w:t>Evaluation of works (article 23 supplemented)</w:t>
      </w:r>
    </w:p>
    <w:p w14:paraId="023AD987" w14:textId="77777777" w:rsidR="00310286" w:rsidRPr="00183080" w:rsidRDefault="00310286" w:rsidP="00310286">
      <w:pPr>
        <w:rPr>
          <w:rFonts w:ascii="Arial" w:hAnsi="Arial" w:cs="Arial"/>
          <w:lang w:val="en-GB"/>
        </w:rPr>
      </w:pPr>
      <w:r w:rsidRPr="00183080">
        <w:rPr>
          <w:rFonts w:ascii="Arial" w:hAnsi="Arial" w:cs="Arial"/>
          <w:lang w:val="en-GB"/>
        </w:rPr>
        <w:t>Article 1</w:t>
      </w:r>
      <w:r w:rsidR="00097003" w:rsidRPr="00183080">
        <w:rPr>
          <w:rFonts w:ascii="Arial" w:hAnsi="Arial" w:cs="Arial"/>
          <w:lang w:val="en-GB"/>
        </w:rPr>
        <w:t>9</w:t>
      </w:r>
      <w:r w:rsidRPr="00183080">
        <w:rPr>
          <w:rFonts w:ascii="Arial" w:hAnsi="Arial" w:cs="Arial"/>
          <w:lang w:val="en-GB"/>
        </w:rPr>
        <w:t xml:space="preserve">   - </w:t>
      </w:r>
      <w:r w:rsidR="00097003" w:rsidRPr="00183080">
        <w:rPr>
          <w:rFonts w:ascii="Arial" w:hAnsi="Arial" w:cs="Arial"/>
          <w:lang w:val="en-GB"/>
        </w:rPr>
        <w:t xml:space="preserve">Evaluation of supplies (article 24 of GAC) supplemented) </w:t>
      </w:r>
    </w:p>
    <w:p w14:paraId="26B7C193" w14:textId="77777777" w:rsidR="00310286" w:rsidRPr="00183080" w:rsidRDefault="00310286" w:rsidP="00310286">
      <w:pPr>
        <w:rPr>
          <w:rFonts w:ascii="Arial" w:hAnsi="Arial" w:cs="Arial"/>
          <w:lang w:val="en-GB"/>
        </w:rPr>
      </w:pPr>
      <w:r w:rsidRPr="00183080">
        <w:rPr>
          <w:rFonts w:ascii="Arial" w:hAnsi="Arial" w:cs="Arial"/>
          <w:lang w:val="en-GB"/>
        </w:rPr>
        <w:t xml:space="preserve">Article </w:t>
      </w:r>
      <w:r w:rsidR="00097003" w:rsidRPr="00183080">
        <w:rPr>
          <w:rFonts w:ascii="Arial" w:hAnsi="Arial" w:cs="Arial"/>
          <w:lang w:val="en-GB"/>
        </w:rPr>
        <w:t>20</w:t>
      </w:r>
      <w:r w:rsidRPr="00183080">
        <w:rPr>
          <w:rFonts w:ascii="Arial" w:hAnsi="Arial" w:cs="Arial"/>
          <w:lang w:val="en-GB"/>
        </w:rPr>
        <w:t xml:space="preserve">   - </w:t>
      </w:r>
      <w:r w:rsidR="00097003" w:rsidRPr="00183080">
        <w:rPr>
          <w:rFonts w:ascii="Arial" w:hAnsi="Arial" w:cs="Arial"/>
          <w:lang w:val="en-GB"/>
        </w:rPr>
        <w:t xml:space="preserve">Advances (article 28 of GAC) </w:t>
      </w:r>
    </w:p>
    <w:p w14:paraId="7289DA5A" w14:textId="77777777" w:rsidR="00310286" w:rsidRPr="00183080" w:rsidRDefault="00310286" w:rsidP="00310286">
      <w:pPr>
        <w:rPr>
          <w:rFonts w:ascii="Arial" w:hAnsi="Arial" w:cs="Arial"/>
          <w:lang w:val="en-GB"/>
        </w:rPr>
      </w:pPr>
      <w:r w:rsidRPr="00183080">
        <w:rPr>
          <w:rFonts w:ascii="Arial" w:hAnsi="Arial" w:cs="Arial"/>
          <w:lang w:val="en-GB"/>
        </w:rPr>
        <w:t>Article 2</w:t>
      </w:r>
      <w:r w:rsidR="00097003" w:rsidRPr="00183080">
        <w:rPr>
          <w:rFonts w:ascii="Arial" w:hAnsi="Arial" w:cs="Arial"/>
          <w:lang w:val="en-GB"/>
        </w:rPr>
        <w:t>1</w:t>
      </w:r>
      <w:r w:rsidRPr="00183080">
        <w:rPr>
          <w:rFonts w:ascii="Arial" w:hAnsi="Arial" w:cs="Arial"/>
          <w:lang w:val="en-GB"/>
        </w:rPr>
        <w:t xml:space="preserve">   - </w:t>
      </w:r>
      <w:r w:rsidR="003321D8" w:rsidRPr="00183080">
        <w:rPr>
          <w:rFonts w:ascii="Arial" w:hAnsi="Arial" w:cs="Arial"/>
          <w:lang w:val="en-GB"/>
        </w:rPr>
        <w:t>Payments for the works (articles 26, 27 and 30 of GAC supplemented)</w:t>
      </w:r>
    </w:p>
    <w:p w14:paraId="2D8A9726" w14:textId="77777777" w:rsidR="00310286" w:rsidRPr="00183080" w:rsidRDefault="00310286" w:rsidP="00310286">
      <w:pPr>
        <w:rPr>
          <w:rFonts w:ascii="Arial" w:hAnsi="Arial" w:cs="Arial"/>
          <w:lang w:val="en-GB"/>
        </w:rPr>
      </w:pPr>
      <w:r w:rsidRPr="00183080">
        <w:rPr>
          <w:rFonts w:ascii="Arial" w:hAnsi="Arial" w:cs="Arial"/>
          <w:lang w:val="en-GB"/>
        </w:rPr>
        <w:t>Article 2</w:t>
      </w:r>
      <w:r w:rsidR="00097003" w:rsidRPr="00183080">
        <w:rPr>
          <w:rFonts w:ascii="Arial" w:hAnsi="Arial" w:cs="Arial"/>
          <w:lang w:val="en-GB"/>
        </w:rPr>
        <w:t>2</w:t>
      </w:r>
      <w:r w:rsidRPr="00183080">
        <w:rPr>
          <w:rFonts w:ascii="Arial" w:hAnsi="Arial" w:cs="Arial"/>
          <w:lang w:val="en-GB"/>
        </w:rPr>
        <w:t xml:space="preserve">   - </w:t>
      </w:r>
      <w:r w:rsidR="00097003" w:rsidRPr="00183080">
        <w:rPr>
          <w:rFonts w:ascii="Arial" w:hAnsi="Arial" w:cs="Arial"/>
          <w:lang w:val="en-GB"/>
        </w:rPr>
        <w:t>Interests on overdue payments</w:t>
      </w:r>
      <w:r w:rsidR="003321D8" w:rsidRPr="00183080">
        <w:rPr>
          <w:rFonts w:ascii="Arial" w:hAnsi="Arial" w:cs="Arial"/>
          <w:lang w:val="en-GB"/>
        </w:rPr>
        <w:t xml:space="preserve"> (article 31 of GAC supplemented)</w:t>
      </w:r>
    </w:p>
    <w:p w14:paraId="38D54860" w14:textId="77777777" w:rsidR="00310286" w:rsidRPr="00183080" w:rsidRDefault="00310286" w:rsidP="00310286">
      <w:pPr>
        <w:rPr>
          <w:rFonts w:ascii="Arial" w:hAnsi="Arial" w:cs="Arial"/>
          <w:lang w:val="en-GB"/>
        </w:rPr>
      </w:pPr>
      <w:r w:rsidRPr="00183080">
        <w:rPr>
          <w:rFonts w:ascii="Arial" w:hAnsi="Arial" w:cs="Arial"/>
          <w:lang w:val="en-GB"/>
        </w:rPr>
        <w:t xml:space="preserve">Article </w:t>
      </w:r>
      <w:r w:rsidR="00097003" w:rsidRPr="00183080">
        <w:rPr>
          <w:rFonts w:ascii="Arial" w:hAnsi="Arial" w:cs="Arial"/>
          <w:lang w:val="en-GB"/>
        </w:rPr>
        <w:t>23</w:t>
      </w:r>
      <w:r w:rsidRPr="00183080">
        <w:rPr>
          <w:rFonts w:ascii="Arial" w:hAnsi="Arial" w:cs="Arial"/>
          <w:lang w:val="en-GB"/>
        </w:rPr>
        <w:t xml:space="preserve">   - </w:t>
      </w:r>
      <w:r w:rsidR="00097003" w:rsidRPr="00183080">
        <w:rPr>
          <w:rFonts w:ascii="Arial" w:hAnsi="Arial" w:cs="Arial"/>
          <w:lang w:val="en-GB"/>
        </w:rPr>
        <w:t xml:space="preserve">Penalties for delay </w:t>
      </w:r>
      <w:r w:rsidR="001834D7" w:rsidRPr="00183080">
        <w:rPr>
          <w:rFonts w:ascii="Arial" w:hAnsi="Arial" w:cs="Arial"/>
          <w:lang w:val="en-GB"/>
        </w:rPr>
        <w:t>(article 32 of GAC supplemented)</w:t>
      </w:r>
    </w:p>
    <w:p w14:paraId="69464DDC" w14:textId="77777777" w:rsidR="00097003" w:rsidRPr="00183080" w:rsidRDefault="00097003" w:rsidP="00310286">
      <w:pPr>
        <w:rPr>
          <w:rFonts w:ascii="Arial" w:hAnsi="Arial" w:cs="Arial"/>
          <w:lang w:val="en-GB"/>
        </w:rPr>
      </w:pPr>
      <w:r w:rsidRPr="00183080">
        <w:rPr>
          <w:rFonts w:ascii="Arial" w:hAnsi="Arial" w:cs="Arial"/>
          <w:lang w:val="en-GB"/>
        </w:rPr>
        <w:t>Article 24</w:t>
      </w:r>
      <w:r w:rsidR="003321D8" w:rsidRPr="00183080">
        <w:rPr>
          <w:rFonts w:ascii="Arial" w:hAnsi="Arial" w:cs="Arial"/>
          <w:lang w:val="en-GB"/>
        </w:rPr>
        <w:t xml:space="preserve">   - Payment in case of a group of enterprises (article 33 of GAC)</w:t>
      </w:r>
    </w:p>
    <w:p w14:paraId="4925D999" w14:textId="77777777" w:rsidR="00097003" w:rsidRPr="00183080" w:rsidRDefault="00097003" w:rsidP="00310286">
      <w:pPr>
        <w:rPr>
          <w:rFonts w:ascii="Arial" w:hAnsi="Arial" w:cs="Arial"/>
          <w:lang w:val="en-GB"/>
        </w:rPr>
      </w:pPr>
      <w:r w:rsidRPr="00183080">
        <w:rPr>
          <w:rFonts w:ascii="Arial" w:hAnsi="Arial" w:cs="Arial"/>
          <w:lang w:val="en-GB"/>
        </w:rPr>
        <w:t>Article 25</w:t>
      </w:r>
      <w:r w:rsidR="003321D8" w:rsidRPr="00183080">
        <w:rPr>
          <w:rFonts w:ascii="Arial" w:hAnsi="Arial" w:cs="Arial"/>
          <w:lang w:val="en-GB"/>
        </w:rPr>
        <w:t xml:space="preserve">   - Final detailed account (article 35 of GAC)</w:t>
      </w:r>
    </w:p>
    <w:p w14:paraId="4C1992E8" w14:textId="77777777" w:rsidR="00097003" w:rsidRPr="00183080" w:rsidRDefault="00097003" w:rsidP="00310286">
      <w:pPr>
        <w:rPr>
          <w:rFonts w:ascii="Arial" w:hAnsi="Arial" w:cs="Arial"/>
          <w:lang w:val="en-GB"/>
        </w:rPr>
      </w:pPr>
      <w:r w:rsidRPr="00183080">
        <w:rPr>
          <w:rFonts w:ascii="Arial" w:hAnsi="Arial" w:cs="Arial"/>
          <w:lang w:val="en-GB"/>
        </w:rPr>
        <w:t>Article 26</w:t>
      </w:r>
      <w:r w:rsidR="003321D8" w:rsidRPr="00183080">
        <w:rPr>
          <w:rFonts w:ascii="Arial" w:hAnsi="Arial" w:cs="Arial"/>
          <w:lang w:val="en-GB"/>
        </w:rPr>
        <w:t xml:space="preserve">   - General detailed account (article 35 of GAC)</w:t>
      </w:r>
    </w:p>
    <w:p w14:paraId="0C259D56" w14:textId="77777777" w:rsidR="00310286" w:rsidRPr="00183080" w:rsidRDefault="00097003" w:rsidP="00310286">
      <w:pPr>
        <w:rPr>
          <w:rFonts w:ascii="Arial" w:hAnsi="Arial" w:cs="Arial"/>
          <w:lang w:val="en-GB"/>
        </w:rPr>
      </w:pPr>
      <w:r w:rsidRPr="00183080">
        <w:rPr>
          <w:rFonts w:ascii="Arial" w:hAnsi="Arial" w:cs="Arial"/>
          <w:lang w:val="en-GB"/>
        </w:rPr>
        <w:t>Article 27   - Tax and customs schedule</w:t>
      </w:r>
      <w:r w:rsidR="003321D8" w:rsidRPr="00183080">
        <w:rPr>
          <w:rFonts w:ascii="Arial" w:hAnsi="Arial" w:cs="Arial"/>
          <w:lang w:val="en-GB"/>
        </w:rPr>
        <w:t xml:space="preserve"> (article 36 of GAC)</w:t>
      </w:r>
    </w:p>
    <w:p w14:paraId="1A11918F" w14:textId="77777777" w:rsidR="00310286" w:rsidRPr="00183080" w:rsidRDefault="00310286" w:rsidP="00310286">
      <w:pPr>
        <w:rPr>
          <w:rFonts w:ascii="Arial" w:hAnsi="Arial" w:cs="Arial"/>
          <w:lang w:val="en-GB"/>
        </w:rPr>
      </w:pPr>
      <w:r w:rsidRPr="00183080">
        <w:rPr>
          <w:rFonts w:ascii="Arial" w:hAnsi="Arial" w:cs="Arial"/>
          <w:lang w:val="en-GB"/>
        </w:rPr>
        <w:t xml:space="preserve">Article </w:t>
      </w:r>
      <w:r w:rsidR="003321D8" w:rsidRPr="00183080">
        <w:rPr>
          <w:rFonts w:ascii="Arial" w:hAnsi="Arial" w:cs="Arial"/>
          <w:lang w:val="en-GB"/>
        </w:rPr>
        <w:t xml:space="preserve">28   - </w:t>
      </w:r>
      <w:r w:rsidRPr="00183080">
        <w:rPr>
          <w:rFonts w:ascii="Arial" w:hAnsi="Arial" w:cs="Arial"/>
          <w:lang w:val="en-GB"/>
        </w:rPr>
        <w:t>Stamp duty and registration</w:t>
      </w:r>
      <w:r w:rsidR="003321D8" w:rsidRPr="00183080">
        <w:rPr>
          <w:rFonts w:ascii="Arial" w:hAnsi="Arial" w:cs="Arial"/>
          <w:lang w:val="en-GB"/>
        </w:rPr>
        <w:t xml:space="preserve"> (article 37 of GAC)</w:t>
      </w:r>
    </w:p>
    <w:p w14:paraId="2F09DFF6" w14:textId="77777777" w:rsidR="0030224D" w:rsidRPr="00183080" w:rsidRDefault="0030224D" w:rsidP="0030224D">
      <w:pPr>
        <w:rPr>
          <w:rFonts w:ascii="Arial" w:hAnsi="Arial" w:cs="Arial"/>
          <w:lang w:val="en-GB"/>
        </w:rPr>
      </w:pPr>
    </w:p>
    <w:p w14:paraId="28E19F02" w14:textId="77777777" w:rsidR="0030224D" w:rsidRPr="00183080" w:rsidRDefault="0030224D" w:rsidP="0030224D">
      <w:pPr>
        <w:rPr>
          <w:rFonts w:ascii="Arial" w:hAnsi="Arial" w:cs="Arial"/>
          <w:lang w:val="en-GB"/>
        </w:rPr>
      </w:pPr>
    </w:p>
    <w:p w14:paraId="729DE3DE" w14:textId="77777777" w:rsidR="0030224D" w:rsidRPr="00183080" w:rsidRDefault="0030224D" w:rsidP="0030224D">
      <w:pPr>
        <w:rPr>
          <w:rFonts w:ascii="Arial" w:hAnsi="Arial" w:cs="Arial"/>
          <w:b/>
          <w:lang w:val="en-GB"/>
        </w:rPr>
      </w:pPr>
      <w:r w:rsidRPr="00183080">
        <w:rPr>
          <w:rFonts w:ascii="Arial" w:hAnsi="Arial" w:cs="Arial"/>
          <w:b/>
          <w:lang w:val="en-GB"/>
        </w:rPr>
        <w:t>C</w:t>
      </w:r>
      <w:r w:rsidR="004C0D2A" w:rsidRPr="00183080">
        <w:rPr>
          <w:rFonts w:ascii="Arial" w:hAnsi="Arial" w:cs="Arial"/>
          <w:b/>
          <w:lang w:val="en-GB"/>
        </w:rPr>
        <w:t xml:space="preserve">hapter </w:t>
      </w:r>
      <w:r w:rsidRPr="00183080">
        <w:rPr>
          <w:rFonts w:ascii="Arial" w:hAnsi="Arial" w:cs="Arial"/>
          <w:b/>
          <w:lang w:val="en-GB"/>
        </w:rPr>
        <w:t>I</w:t>
      </w:r>
      <w:r w:rsidR="003321D8" w:rsidRPr="00183080">
        <w:rPr>
          <w:rFonts w:ascii="Arial" w:hAnsi="Arial" w:cs="Arial"/>
          <w:b/>
          <w:lang w:val="en-GB"/>
        </w:rPr>
        <w:t>I</w:t>
      </w:r>
      <w:r w:rsidRPr="00183080">
        <w:rPr>
          <w:rFonts w:ascii="Arial" w:hAnsi="Arial" w:cs="Arial"/>
          <w:b/>
          <w:lang w:val="en-GB"/>
        </w:rPr>
        <w:t>I: E</w:t>
      </w:r>
      <w:r w:rsidR="004C0D2A" w:rsidRPr="00183080">
        <w:rPr>
          <w:rFonts w:ascii="Arial" w:hAnsi="Arial" w:cs="Arial"/>
          <w:b/>
          <w:lang w:val="en-GB"/>
        </w:rPr>
        <w:t>xecution of the works</w:t>
      </w:r>
    </w:p>
    <w:p w14:paraId="2E3BBB2E" w14:textId="77777777" w:rsidR="0030224D" w:rsidRPr="00183080" w:rsidRDefault="0030224D" w:rsidP="0030224D">
      <w:pPr>
        <w:jc w:val="center"/>
        <w:rPr>
          <w:rFonts w:ascii="Arial" w:hAnsi="Arial" w:cs="Arial"/>
          <w:b/>
          <w:lang w:val="en-GB"/>
        </w:rPr>
      </w:pPr>
    </w:p>
    <w:p w14:paraId="44888D2E" w14:textId="77777777" w:rsidR="004C0D2A"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rticle</w:t>
      </w:r>
      <w:r w:rsidR="00C17827" w:rsidRPr="00183080">
        <w:rPr>
          <w:rFonts w:ascii="Arial" w:hAnsi="Arial" w:cs="Arial"/>
          <w:lang w:val="en-GB"/>
        </w:rPr>
        <w:t xml:space="preserve"> </w:t>
      </w:r>
      <w:r w:rsidR="00D34A4B" w:rsidRPr="00183080">
        <w:rPr>
          <w:rFonts w:ascii="Arial" w:hAnsi="Arial" w:cs="Arial"/>
          <w:lang w:val="en-GB"/>
        </w:rPr>
        <w:t xml:space="preserve">29   </w:t>
      </w:r>
      <w:r w:rsidR="00C17827" w:rsidRPr="00183080">
        <w:rPr>
          <w:rFonts w:ascii="Arial" w:hAnsi="Arial" w:cs="Arial"/>
          <w:lang w:val="en-GB"/>
        </w:rPr>
        <w:t xml:space="preserve">- </w:t>
      </w:r>
      <w:r w:rsidR="004C0D2A">
        <w:rPr>
          <w:rFonts w:ascii="Arial" w:hAnsi="Arial" w:cs="Arial"/>
          <w:lang w:val="en-GB"/>
        </w:rPr>
        <w:t>Nature of works</w:t>
      </w:r>
    </w:p>
    <w:p w14:paraId="459D03C3" w14:textId="77777777" w:rsidR="004C0D2A" w:rsidRDefault="004C0D2A" w:rsidP="0030224D">
      <w:pPr>
        <w:rPr>
          <w:rFonts w:ascii="Arial" w:hAnsi="Arial" w:cs="Arial"/>
          <w:lang w:val="en-GB"/>
        </w:rPr>
      </w:pPr>
      <w:r>
        <w:rPr>
          <w:rFonts w:ascii="Arial" w:hAnsi="Arial" w:cs="Arial"/>
          <w:lang w:val="en-GB"/>
        </w:rPr>
        <w:t>Article 30   - Obligations of the Project Owner (GAC supplemented)</w:t>
      </w:r>
    </w:p>
    <w:p w14:paraId="33A638D1" w14:textId="77777777" w:rsidR="0030224D" w:rsidRPr="00183080" w:rsidRDefault="004C0D2A" w:rsidP="004C0D2A">
      <w:pPr>
        <w:rPr>
          <w:rFonts w:ascii="Arial" w:hAnsi="Arial" w:cs="Arial"/>
          <w:lang w:val="en-GB"/>
        </w:rPr>
      </w:pPr>
      <w:r>
        <w:rPr>
          <w:rFonts w:ascii="Arial" w:hAnsi="Arial" w:cs="Arial"/>
          <w:lang w:val="en-GB"/>
        </w:rPr>
        <w:t xml:space="preserve">Article 31   - </w:t>
      </w:r>
      <w:r w:rsidR="00D34A4B" w:rsidRPr="00183080">
        <w:rPr>
          <w:rFonts w:ascii="Arial" w:hAnsi="Arial" w:cs="Arial"/>
          <w:lang w:val="en-GB"/>
        </w:rPr>
        <w:t xml:space="preserve">Execution deadline </w:t>
      </w:r>
      <w:r>
        <w:rPr>
          <w:rFonts w:ascii="Arial" w:hAnsi="Arial" w:cs="Arial"/>
          <w:lang w:val="en-GB"/>
        </w:rPr>
        <w:t xml:space="preserve">of contract </w:t>
      </w:r>
      <w:r w:rsidR="001834D7" w:rsidRPr="00183080">
        <w:rPr>
          <w:rFonts w:ascii="Arial" w:hAnsi="Arial" w:cs="Arial"/>
          <w:lang w:val="en-GB"/>
        </w:rPr>
        <w:t>(article 38 of GAC)</w:t>
      </w:r>
    </w:p>
    <w:p w14:paraId="0ADE6FC3"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rticle</w:t>
      </w:r>
      <w:r w:rsidR="00C17827" w:rsidRPr="00183080">
        <w:rPr>
          <w:rFonts w:ascii="Arial" w:hAnsi="Arial" w:cs="Arial"/>
          <w:lang w:val="en-GB"/>
        </w:rPr>
        <w:t xml:space="preserve"> </w:t>
      </w:r>
      <w:r w:rsidR="00D34A4B" w:rsidRPr="00183080">
        <w:rPr>
          <w:rFonts w:ascii="Arial" w:hAnsi="Arial" w:cs="Arial"/>
          <w:lang w:val="en-GB"/>
        </w:rPr>
        <w:t>3</w:t>
      </w:r>
      <w:r w:rsidR="004C0D2A">
        <w:rPr>
          <w:rFonts w:ascii="Arial" w:hAnsi="Arial" w:cs="Arial"/>
          <w:lang w:val="en-GB"/>
        </w:rPr>
        <w:t>2</w:t>
      </w:r>
      <w:r w:rsidR="00D34A4B" w:rsidRPr="00183080">
        <w:rPr>
          <w:rFonts w:ascii="Arial" w:hAnsi="Arial" w:cs="Arial"/>
          <w:lang w:val="en-GB"/>
        </w:rPr>
        <w:t xml:space="preserve">   </w:t>
      </w:r>
      <w:r w:rsidR="00C17827" w:rsidRPr="00183080">
        <w:rPr>
          <w:rFonts w:ascii="Arial" w:hAnsi="Arial" w:cs="Arial"/>
          <w:lang w:val="en-GB"/>
        </w:rPr>
        <w:t xml:space="preserve">- </w:t>
      </w:r>
      <w:r w:rsidR="00D34A4B" w:rsidRPr="00183080">
        <w:rPr>
          <w:rFonts w:ascii="Arial" w:hAnsi="Arial" w:cs="Arial"/>
          <w:lang w:val="en-GB"/>
        </w:rPr>
        <w:t>Role</w:t>
      </w:r>
      <w:r w:rsidR="004C0D2A">
        <w:rPr>
          <w:rFonts w:ascii="Arial" w:hAnsi="Arial" w:cs="Arial"/>
          <w:lang w:val="en-GB"/>
        </w:rPr>
        <w:t>s</w:t>
      </w:r>
      <w:r w:rsidR="00D34A4B" w:rsidRPr="00183080">
        <w:rPr>
          <w:rFonts w:ascii="Arial" w:hAnsi="Arial" w:cs="Arial"/>
          <w:lang w:val="en-GB"/>
        </w:rPr>
        <w:t xml:space="preserve"> and responsibilit</w:t>
      </w:r>
      <w:r w:rsidR="004C0D2A">
        <w:rPr>
          <w:rFonts w:ascii="Arial" w:hAnsi="Arial" w:cs="Arial"/>
          <w:lang w:val="en-GB"/>
        </w:rPr>
        <w:t>ies</w:t>
      </w:r>
      <w:r w:rsidR="00D34A4B" w:rsidRPr="00183080">
        <w:rPr>
          <w:rFonts w:ascii="Arial" w:hAnsi="Arial" w:cs="Arial"/>
          <w:lang w:val="en-GB"/>
        </w:rPr>
        <w:t xml:space="preserve"> of the </w:t>
      </w:r>
      <w:r w:rsidR="00003DC7" w:rsidRPr="00183080">
        <w:rPr>
          <w:rFonts w:ascii="Arial" w:hAnsi="Arial" w:cs="Arial"/>
          <w:lang w:val="en-GB"/>
        </w:rPr>
        <w:t>contractor</w:t>
      </w:r>
      <w:r w:rsidR="00D34A4B" w:rsidRPr="00183080">
        <w:rPr>
          <w:rFonts w:ascii="Arial" w:hAnsi="Arial" w:cs="Arial"/>
          <w:lang w:val="en-GB"/>
        </w:rPr>
        <w:t xml:space="preserve"> </w:t>
      </w:r>
      <w:r w:rsidR="001834D7" w:rsidRPr="00183080">
        <w:rPr>
          <w:rFonts w:ascii="Arial" w:hAnsi="Arial" w:cs="Arial"/>
          <w:lang w:val="en-GB"/>
        </w:rPr>
        <w:t>(article 40 of GAC)</w:t>
      </w:r>
    </w:p>
    <w:p w14:paraId="12724A68"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rticle</w:t>
      </w:r>
      <w:r w:rsidR="00C17827" w:rsidRPr="00183080">
        <w:rPr>
          <w:rFonts w:ascii="Arial" w:hAnsi="Arial" w:cs="Arial"/>
          <w:lang w:val="en-GB"/>
        </w:rPr>
        <w:t xml:space="preserve"> </w:t>
      </w:r>
      <w:r w:rsidR="00D34A4B" w:rsidRPr="00183080">
        <w:rPr>
          <w:rFonts w:ascii="Arial" w:hAnsi="Arial" w:cs="Arial"/>
          <w:lang w:val="en-GB"/>
        </w:rPr>
        <w:t>3</w:t>
      </w:r>
      <w:r w:rsidR="004C0D2A">
        <w:rPr>
          <w:rFonts w:ascii="Arial" w:hAnsi="Arial" w:cs="Arial"/>
          <w:lang w:val="en-GB"/>
        </w:rPr>
        <w:t>3</w:t>
      </w:r>
      <w:r w:rsidR="00C17827" w:rsidRPr="00183080">
        <w:rPr>
          <w:rFonts w:ascii="Arial" w:hAnsi="Arial" w:cs="Arial"/>
          <w:lang w:val="en-GB"/>
        </w:rPr>
        <w:t xml:space="preserve">  </w:t>
      </w:r>
      <w:r w:rsidR="00D34A4B" w:rsidRPr="00183080">
        <w:rPr>
          <w:rFonts w:ascii="Arial" w:hAnsi="Arial" w:cs="Arial"/>
          <w:lang w:val="en-GB"/>
        </w:rPr>
        <w:t xml:space="preserve"> </w:t>
      </w:r>
      <w:r w:rsidR="00C17827" w:rsidRPr="00183080">
        <w:rPr>
          <w:rFonts w:ascii="Arial" w:hAnsi="Arial" w:cs="Arial"/>
          <w:lang w:val="en-GB"/>
        </w:rPr>
        <w:t xml:space="preserve">- </w:t>
      </w:r>
      <w:r w:rsidR="00D34A4B" w:rsidRPr="00183080">
        <w:rPr>
          <w:rFonts w:ascii="Arial" w:hAnsi="Arial" w:cs="Arial"/>
          <w:lang w:val="en-GB"/>
        </w:rPr>
        <w:t>Making available documents and site</w:t>
      </w:r>
      <w:r w:rsidR="001834D7" w:rsidRPr="00183080">
        <w:rPr>
          <w:rFonts w:ascii="Arial" w:hAnsi="Arial" w:cs="Arial"/>
          <w:lang w:val="en-GB"/>
        </w:rPr>
        <w:t xml:space="preserve"> (article 42 of GAC)</w:t>
      </w:r>
      <w:r w:rsidR="00D34A4B" w:rsidRPr="00183080">
        <w:rPr>
          <w:rFonts w:ascii="Arial" w:hAnsi="Arial" w:cs="Arial"/>
          <w:lang w:val="en-GB"/>
        </w:rPr>
        <w:t xml:space="preserve"> </w:t>
      </w:r>
    </w:p>
    <w:p w14:paraId="459D44F5"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rticle</w:t>
      </w:r>
      <w:r w:rsidR="00C17827" w:rsidRPr="00183080">
        <w:rPr>
          <w:rFonts w:ascii="Arial" w:hAnsi="Arial" w:cs="Arial"/>
          <w:lang w:val="en-GB"/>
        </w:rPr>
        <w:t xml:space="preserve"> </w:t>
      </w:r>
      <w:r w:rsidR="004C0D2A">
        <w:rPr>
          <w:rFonts w:ascii="Arial" w:hAnsi="Arial" w:cs="Arial"/>
          <w:lang w:val="en-GB"/>
        </w:rPr>
        <w:t>34</w:t>
      </w:r>
      <w:r w:rsidR="00C17827" w:rsidRPr="00183080">
        <w:rPr>
          <w:rFonts w:ascii="Arial" w:hAnsi="Arial" w:cs="Arial"/>
          <w:lang w:val="en-GB"/>
        </w:rPr>
        <w:t xml:space="preserve">   - </w:t>
      </w:r>
      <w:r w:rsidR="00D34A4B" w:rsidRPr="00183080">
        <w:rPr>
          <w:rFonts w:ascii="Arial" w:hAnsi="Arial" w:cs="Arial"/>
          <w:lang w:val="en-GB"/>
        </w:rPr>
        <w:t>Insurance of structures and civil responsibility</w:t>
      </w:r>
      <w:r w:rsidR="001834D7" w:rsidRPr="00183080">
        <w:rPr>
          <w:rFonts w:ascii="Arial" w:hAnsi="Arial" w:cs="Arial"/>
          <w:lang w:val="en-GB"/>
        </w:rPr>
        <w:t xml:space="preserve"> (article 45 of GAC)</w:t>
      </w:r>
    </w:p>
    <w:p w14:paraId="3D6B484A"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 xml:space="preserve">rticle </w:t>
      </w:r>
      <w:r w:rsidR="004C0D2A">
        <w:rPr>
          <w:rFonts w:ascii="Arial" w:hAnsi="Arial" w:cs="Arial"/>
          <w:lang w:val="en-GB"/>
        </w:rPr>
        <w:t>35</w:t>
      </w:r>
      <w:r w:rsidR="00C17827" w:rsidRPr="00183080">
        <w:rPr>
          <w:rFonts w:ascii="Arial" w:hAnsi="Arial" w:cs="Arial"/>
          <w:lang w:val="en-GB"/>
        </w:rPr>
        <w:t xml:space="preserve">   - </w:t>
      </w:r>
      <w:r w:rsidR="004C0D2A" w:rsidRPr="00183080">
        <w:rPr>
          <w:rFonts w:ascii="Arial" w:hAnsi="Arial" w:cs="Arial"/>
          <w:lang w:val="en-GB"/>
        </w:rPr>
        <w:t>Documents to be furnished by the contractor (article 49 supplemented)</w:t>
      </w:r>
    </w:p>
    <w:p w14:paraId="57C11E31"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 xml:space="preserve">rticle </w:t>
      </w:r>
      <w:r w:rsidR="00C17827" w:rsidRPr="00183080">
        <w:rPr>
          <w:rFonts w:ascii="Arial" w:hAnsi="Arial" w:cs="Arial"/>
          <w:lang w:val="en-GB"/>
        </w:rPr>
        <w:t>3</w:t>
      </w:r>
      <w:r w:rsidR="004C0D2A">
        <w:rPr>
          <w:rFonts w:ascii="Arial" w:hAnsi="Arial" w:cs="Arial"/>
          <w:lang w:val="en-GB"/>
        </w:rPr>
        <w:t>6</w:t>
      </w:r>
      <w:r w:rsidR="00C17827" w:rsidRPr="00183080">
        <w:rPr>
          <w:rFonts w:ascii="Arial" w:hAnsi="Arial" w:cs="Arial"/>
          <w:lang w:val="en-GB"/>
        </w:rPr>
        <w:t xml:space="preserve">   - </w:t>
      </w:r>
      <w:r w:rsidR="004C0D2A" w:rsidRPr="00183080">
        <w:rPr>
          <w:rFonts w:ascii="Arial" w:hAnsi="Arial" w:cs="Arial"/>
          <w:lang w:val="en-GB"/>
        </w:rPr>
        <w:t>Organi</w:t>
      </w:r>
      <w:r w:rsidR="00252EBA">
        <w:rPr>
          <w:rFonts w:ascii="Arial" w:hAnsi="Arial" w:cs="Arial"/>
          <w:lang w:val="en-GB"/>
        </w:rPr>
        <w:t>s</w:t>
      </w:r>
      <w:r w:rsidR="004C0D2A" w:rsidRPr="00183080">
        <w:rPr>
          <w:rFonts w:ascii="Arial" w:hAnsi="Arial" w:cs="Arial"/>
          <w:lang w:val="en-GB"/>
        </w:rPr>
        <w:t>ation and security of sites (article 50 of GAC)</w:t>
      </w:r>
    </w:p>
    <w:p w14:paraId="26B01971"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 xml:space="preserve">rticle </w:t>
      </w:r>
      <w:r w:rsidR="004C0D2A">
        <w:rPr>
          <w:rFonts w:ascii="Arial" w:hAnsi="Arial" w:cs="Arial"/>
          <w:lang w:val="en-GB"/>
        </w:rPr>
        <w:t>37</w:t>
      </w:r>
      <w:r w:rsidR="00C17827" w:rsidRPr="00183080">
        <w:rPr>
          <w:rFonts w:ascii="Arial" w:hAnsi="Arial" w:cs="Arial"/>
          <w:lang w:val="en-GB"/>
        </w:rPr>
        <w:t xml:space="preserve">   - </w:t>
      </w:r>
      <w:r w:rsidR="004C0D2A" w:rsidRPr="00183080">
        <w:rPr>
          <w:rFonts w:ascii="Arial" w:hAnsi="Arial" w:cs="Arial"/>
          <w:lang w:val="en-GB"/>
        </w:rPr>
        <w:t>Implantation of structures (article 52 of GAC)</w:t>
      </w:r>
    </w:p>
    <w:p w14:paraId="4CCCBD25"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 xml:space="preserve">rticle </w:t>
      </w:r>
      <w:r w:rsidR="004C0D2A">
        <w:rPr>
          <w:rFonts w:ascii="Arial" w:hAnsi="Arial" w:cs="Arial"/>
          <w:lang w:val="en-GB"/>
        </w:rPr>
        <w:t>38</w:t>
      </w:r>
      <w:r w:rsidR="00C17827" w:rsidRPr="00183080">
        <w:rPr>
          <w:rFonts w:ascii="Arial" w:hAnsi="Arial" w:cs="Arial"/>
          <w:lang w:val="en-GB"/>
        </w:rPr>
        <w:t xml:space="preserve">   - </w:t>
      </w:r>
      <w:r w:rsidR="004C0D2A" w:rsidRPr="00183080">
        <w:rPr>
          <w:rFonts w:ascii="Arial" w:hAnsi="Arial" w:cs="Arial"/>
          <w:lang w:val="en-GB"/>
        </w:rPr>
        <w:t>Sub-contracting (article 54 of GAC)</w:t>
      </w:r>
    </w:p>
    <w:p w14:paraId="65811E03" w14:textId="77777777" w:rsidR="0030224D" w:rsidRPr="00183080" w:rsidRDefault="0030224D" w:rsidP="0030224D">
      <w:pPr>
        <w:rPr>
          <w:rFonts w:ascii="Arial" w:hAnsi="Arial" w:cs="Arial"/>
          <w:lang w:val="en-GB"/>
        </w:rPr>
      </w:pPr>
      <w:r w:rsidRPr="00183080">
        <w:rPr>
          <w:rFonts w:ascii="Arial" w:hAnsi="Arial" w:cs="Arial"/>
          <w:lang w:val="en-GB"/>
        </w:rPr>
        <w:t>A</w:t>
      </w:r>
      <w:r w:rsidR="00800CDC" w:rsidRPr="00183080">
        <w:rPr>
          <w:rFonts w:ascii="Arial" w:hAnsi="Arial" w:cs="Arial"/>
          <w:lang w:val="en-GB"/>
        </w:rPr>
        <w:t>rticle</w:t>
      </w:r>
      <w:r w:rsidR="00C17827" w:rsidRPr="00183080">
        <w:rPr>
          <w:rFonts w:ascii="Arial" w:hAnsi="Arial" w:cs="Arial"/>
          <w:lang w:val="en-GB"/>
        </w:rPr>
        <w:t xml:space="preserve"> </w:t>
      </w:r>
      <w:r w:rsidR="004C0D2A">
        <w:rPr>
          <w:rFonts w:ascii="Arial" w:hAnsi="Arial" w:cs="Arial"/>
          <w:lang w:val="en-GB"/>
        </w:rPr>
        <w:t>39</w:t>
      </w:r>
      <w:r w:rsidR="00C17827" w:rsidRPr="00183080">
        <w:rPr>
          <w:rFonts w:ascii="Arial" w:hAnsi="Arial" w:cs="Arial"/>
          <w:lang w:val="en-GB"/>
        </w:rPr>
        <w:t xml:space="preserve">   - </w:t>
      </w:r>
      <w:r w:rsidR="004C0D2A" w:rsidRPr="00183080">
        <w:rPr>
          <w:rFonts w:ascii="Arial" w:hAnsi="Arial" w:cs="Arial"/>
          <w:lang w:val="en-GB"/>
        </w:rPr>
        <w:t>Site laboratory and trials (article 55 of GAC)</w:t>
      </w:r>
    </w:p>
    <w:p w14:paraId="256956AC" w14:textId="77777777" w:rsidR="00800CDC" w:rsidRPr="00183080" w:rsidRDefault="00800CDC" w:rsidP="0030224D">
      <w:pPr>
        <w:rPr>
          <w:rFonts w:ascii="Arial" w:hAnsi="Arial" w:cs="Arial"/>
          <w:lang w:val="en-GB"/>
        </w:rPr>
      </w:pPr>
      <w:r w:rsidRPr="00183080">
        <w:rPr>
          <w:rFonts w:ascii="Arial" w:hAnsi="Arial" w:cs="Arial"/>
          <w:lang w:val="en-GB"/>
        </w:rPr>
        <w:t xml:space="preserve">Article </w:t>
      </w:r>
      <w:r w:rsidR="004C0D2A">
        <w:rPr>
          <w:rFonts w:ascii="Arial" w:hAnsi="Arial" w:cs="Arial"/>
          <w:lang w:val="en-GB"/>
        </w:rPr>
        <w:t>40</w:t>
      </w:r>
      <w:r w:rsidR="00C17827" w:rsidRPr="00183080">
        <w:rPr>
          <w:rFonts w:ascii="Arial" w:hAnsi="Arial" w:cs="Arial"/>
          <w:lang w:val="en-GB"/>
        </w:rPr>
        <w:t xml:space="preserve">   - </w:t>
      </w:r>
      <w:r w:rsidR="004C0D2A" w:rsidRPr="00183080">
        <w:rPr>
          <w:rFonts w:ascii="Arial" w:hAnsi="Arial" w:cs="Arial"/>
          <w:lang w:val="en-GB"/>
        </w:rPr>
        <w:t>Site logbook (article 56 of GAC supplemented)</w:t>
      </w:r>
    </w:p>
    <w:p w14:paraId="552EC872" w14:textId="77777777" w:rsidR="00800CDC" w:rsidRPr="00183080" w:rsidRDefault="00C17827" w:rsidP="0030224D">
      <w:pPr>
        <w:rPr>
          <w:rFonts w:ascii="Arial" w:hAnsi="Arial" w:cs="Arial"/>
          <w:lang w:val="en-GB"/>
        </w:rPr>
      </w:pPr>
      <w:r w:rsidRPr="00183080">
        <w:rPr>
          <w:rFonts w:ascii="Arial" w:hAnsi="Arial" w:cs="Arial"/>
          <w:lang w:val="en-GB"/>
        </w:rPr>
        <w:t xml:space="preserve">Article </w:t>
      </w:r>
      <w:r w:rsidR="004C0D2A">
        <w:rPr>
          <w:rFonts w:ascii="Arial" w:hAnsi="Arial" w:cs="Arial"/>
          <w:lang w:val="en-GB"/>
        </w:rPr>
        <w:t>41</w:t>
      </w:r>
      <w:r w:rsidRPr="00183080">
        <w:rPr>
          <w:rFonts w:ascii="Arial" w:hAnsi="Arial" w:cs="Arial"/>
          <w:lang w:val="en-GB"/>
        </w:rPr>
        <w:t xml:space="preserve">   - </w:t>
      </w:r>
      <w:r w:rsidR="004C0D2A" w:rsidRPr="00183080">
        <w:rPr>
          <w:rFonts w:ascii="Arial" w:hAnsi="Arial" w:cs="Arial"/>
          <w:lang w:val="en-GB"/>
        </w:rPr>
        <w:t>Use of explosives (article 60 of GAC)</w:t>
      </w:r>
    </w:p>
    <w:p w14:paraId="7ECC8D95" w14:textId="77777777" w:rsidR="00800CDC" w:rsidRPr="00183080" w:rsidRDefault="00800CDC" w:rsidP="00D34A4B">
      <w:pPr>
        <w:rPr>
          <w:rFonts w:ascii="Arial" w:hAnsi="Arial" w:cs="Arial"/>
          <w:lang w:val="en-GB"/>
        </w:rPr>
      </w:pPr>
    </w:p>
    <w:p w14:paraId="08609AF9" w14:textId="77777777" w:rsidR="0030224D" w:rsidRPr="00183080" w:rsidRDefault="0030224D" w:rsidP="0030224D">
      <w:pPr>
        <w:rPr>
          <w:rFonts w:ascii="Arial" w:hAnsi="Arial" w:cs="Arial"/>
          <w:lang w:val="en-GB"/>
        </w:rPr>
      </w:pPr>
    </w:p>
    <w:p w14:paraId="7D25F016" w14:textId="77777777" w:rsidR="00D34A4B" w:rsidRPr="00183080" w:rsidRDefault="0030224D" w:rsidP="00C17827">
      <w:pPr>
        <w:rPr>
          <w:rFonts w:ascii="Arial" w:hAnsi="Arial" w:cs="Arial"/>
          <w:b/>
          <w:lang w:val="en-US"/>
        </w:rPr>
      </w:pPr>
      <w:r w:rsidRPr="00183080">
        <w:rPr>
          <w:rFonts w:ascii="Arial" w:hAnsi="Arial" w:cs="Arial"/>
          <w:b/>
          <w:lang w:val="en-US"/>
        </w:rPr>
        <w:t>C</w:t>
      </w:r>
      <w:r w:rsidR="004C0D2A" w:rsidRPr="00183080">
        <w:rPr>
          <w:rFonts w:ascii="Arial" w:hAnsi="Arial" w:cs="Arial"/>
          <w:b/>
          <w:lang w:val="en-US"/>
        </w:rPr>
        <w:t>hapter</w:t>
      </w:r>
      <w:r w:rsidRPr="00183080">
        <w:rPr>
          <w:rFonts w:ascii="Arial" w:hAnsi="Arial" w:cs="Arial"/>
          <w:b/>
          <w:lang w:val="en-US"/>
        </w:rPr>
        <w:t xml:space="preserve"> IV</w:t>
      </w:r>
      <w:r w:rsidR="00FB1B7E" w:rsidRPr="00183080">
        <w:rPr>
          <w:rFonts w:ascii="Arial" w:hAnsi="Arial" w:cs="Arial"/>
          <w:b/>
          <w:lang w:val="en-US"/>
        </w:rPr>
        <w:t>: A</w:t>
      </w:r>
      <w:r w:rsidR="004C0D2A" w:rsidRPr="00183080">
        <w:rPr>
          <w:rFonts w:ascii="Arial" w:hAnsi="Arial" w:cs="Arial"/>
          <w:b/>
          <w:lang w:val="en-US"/>
        </w:rPr>
        <w:t>cceptance</w:t>
      </w:r>
    </w:p>
    <w:p w14:paraId="33786D96" w14:textId="77777777" w:rsidR="00D34A4B" w:rsidRPr="00183080" w:rsidRDefault="00D34A4B" w:rsidP="00C17827">
      <w:pPr>
        <w:rPr>
          <w:rFonts w:ascii="Arial" w:hAnsi="Arial" w:cs="Arial"/>
          <w:b/>
          <w:lang w:val="en-US"/>
        </w:rPr>
      </w:pPr>
    </w:p>
    <w:p w14:paraId="2E10D50E" w14:textId="77777777" w:rsidR="00D34A4B" w:rsidRPr="00183080" w:rsidRDefault="00D34A4B" w:rsidP="00D34A4B">
      <w:pPr>
        <w:rPr>
          <w:rFonts w:ascii="Arial" w:hAnsi="Arial" w:cs="Arial"/>
          <w:lang w:val="en-US"/>
        </w:rPr>
      </w:pPr>
      <w:r w:rsidRPr="00183080">
        <w:rPr>
          <w:rFonts w:ascii="Arial" w:hAnsi="Arial" w:cs="Arial"/>
          <w:lang w:val="en-US"/>
        </w:rPr>
        <w:t>Article 4</w:t>
      </w:r>
      <w:r w:rsidR="004C0D2A">
        <w:rPr>
          <w:rFonts w:ascii="Arial" w:hAnsi="Arial" w:cs="Arial"/>
          <w:lang w:val="en-US"/>
        </w:rPr>
        <w:t>2</w:t>
      </w:r>
      <w:r w:rsidRPr="00183080">
        <w:rPr>
          <w:rFonts w:ascii="Arial" w:hAnsi="Arial" w:cs="Arial"/>
          <w:lang w:val="en-US"/>
        </w:rPr>
        <w:t xml:space="preserve">   - Provisional acceptance</w:t>
      </w:r>
      <w:r w:rsidR="001834D7" w:rsidRPr="00183080">
        <w:rPr>
          <w:rFonts w:ascii="Arial" w:hAnsi="Arial" w:cs="Arial"/>
          <w:lang w:val="en-US"/>
        </w:rPr>
        <w:t xml:space="preserve"> (article 67 of GAC)</w:t>
      </w:r>
    </w:p>
    <w:p w14:paraId="56CA5174" w14:textId="77777777" w:rsidR="00D34A4B" w:rsidRPr="00183080" w:rsidRDefault="004C0D2A" w:rsidP="00D34A4B">
      <w:pPr>
        <w:rPr>
          <w:rFonts w:ascii="Arial" w:hAnsi="Arial" w:cs="Arial"/>
          <w:lang w:val="en-GB"/>
        </w:rPr>
      </w:pPr>
      <w:r>
        <w:rPr>
          <w:rFonts w:ascii="Arial" w:hAnsi="Arial" w:cs="Arial"/>
          <w:lang w:val="en-GB"/>
        </w:rPr>
        <w:t>Article 43</w:t>
      </w:r>
      <w:r w:rsidR="00D34A4B" w:rsidRPr="00183080">
        <w:rPr>
          <w:rFonts w:ascii="Arial" w:hAnsi="Arial" w:cs="Arial"/>
          <w:lang w:val="en-GB"/>
        </w:rPr>
        <w:t xml:space="preserve">   - Documents to be furnished after execution</w:t>
      </w:r>
      <w:r w:rsidR="001834D7" w:rsidRPr="00183080">
        <w:rPr>
          <w:rFonts w:ascii="Arial" w:hAnsi="Arial" w:cs="Arial"/>
          <w:lang w:val="en-GB"/>
        </w:rPr>
        <w:t xml:space="preserve"> (article 68 of GAC)</w:t>
      </w:r>
    </w:p>
    <w:p w14:paraId="2AA3A10A" w14:textId="77777777" w:rsidR="00D34A4B" w:rsidRPr="00183080" w:rsidRDefault="004C0D2A" w:rsidP="00D34A4B">
      <w:pPr>
        <w:rPr>
          <w:rFonts w:ascii="Arial" w:hAnsi="Arial" w:cs="Arial"/>
          <w:lang w:val="en-GB"/>
        </w:rPr>
      </w:pPr>
      <w:r>
        <w:rPr>
          <w:rFonts w:ascii="Arial" w:hAnsi="Arial" w:cs="Arial"/>
          <w:lang w:val="en-GB"/>
        </w:rPr>
        <w:t>Article 44</w:t>
      </w:r>
      <w:r w:rsidR="00D34A4B" w:rsidRPr="00183080">
        <w:rPr>
          <w:rFonts w:ascii="Arial" w:hAnsi="Arial" w:cs="Arial"/>
          <w:lang w:val="en-GB"/>
        </w:rPr>
        <w:t xml:space="preserve">   - </w:t>
      </w:r>
      <w:r w:rsidR="00B80FDB" w:rsidRPr="00183080">
        <w:rPr>
          <w:rFonts w:ascii="Arial" w:hAnsi="Arial" w:cs="Arial"/>
          <w:lang w:val="en-GB"/>
        </w:rPr>
        <w:t>Guarantee time-limit</w:t>
      </w:r>
      <w:r w:rsidR="001834D7" w:rsidRPr="00183080">
        <w:rPr>
          <w:rFonts w:ascii="Arial" w:hAnsi="Arial" w:cs="Arial"/>
          <w:lang w:val="en-GB"/>
        </w:rPr>
        <w:t xml:space="preserve"> (article 70 of GAC)</w:t>
      </w:r>
    </w:p>
    <w:p w14:paraId="6265C490" w14:textId="77777777" w:rsidR="00D34A4B" w:rsidRPr="00183080" w:rsidRDefault="004C0D2A" w:rsidP="00C17827">
      <w:pPr>
        <w:rPr>
          <w:rFonts w:ascii="Arial" w:hAnsi="Arial" w:cs="Arial"/>
          <w:lang w:val="en-GB"/>
        </w:rPr>
      </w:pPr>
      <w:r>
        <w:rPr>
          <w:rFonts w:ascii="Arial" w:hAnsi="Arial" w:cs="Arial"/>
          <w:lang w:val="en-GB"/>
        </w:rPr>
        <w:t>Article 45</w:t>
      </w:r>
      <w:r w:rsidR="00D34A4B" w:rsidRPr="00183080">
        <w:rPr>
          <w:rFonts w:ascii="Arial" w:hAnsi="Arial" w:cs="Arial"/>
          <w:lang w:val="en-GB"/>
        </w:rPr>
        <w:t xml:space="preserve">   - Final acceptance</w:t>
      </w:r>
      <w:r w:rsidR="001834D7" w:rsidRPr="00183080">
        <w:rPr>
          <w:rFonts w:ascii="Arial" w:hAnsi="Arial" w:cs="Arial"/>
          <w:lang w:val="en-GB"/>
        </w:rPr>
        <w:t xml:space="preserve"> (article 72 of GAC)</w:t>
      </w:r>
    </w:p>
    <w:p w14:paraId="7532B089" w14:textId="77777777" w:rsidR="00D34A4B" w:rsidRPr="00183080" w:rsidRDefault="00D34A4B" w:rsidP="00C17827">
      <w:pPr>
        <w:rPr>
          <w:rFonts w:ascii="Arial" w:hAnsi="Arial" w:cs="Arial"/>
          <w:b/>
          <w:lang w:val="en-GB"/>
        </w:rPr>
      </w:pPr>
    </w:p>
    <w:p w14:paraId="34AB6B03" w14:textId="77777777" w:rsidR="0030224D" w:rsidRPr="00183080" w:rsidRDefault="0030224D" w:rsidP="00C17827">
      <w:pPr>
        <w:rPr>
          <w:rFonts w:ascii="Arial" w:hAnsi="Arial" w:cs="Arial"/>
          <w:b/>
          <w:lang w:val="en-GB"/>
        </w:rPr>
      </w:pPr>
      <w:r w:rsidRPr="00183080">
        <w:rPr>
          <w:rFonts w:ascii="Arial" w:hAnsi="Arial" w:cs="Arial"/>
          <w:b/>
          <w:lang w:val="en-GB"/>
        </w:rPr>
        <w:t xml:space="preserve"> </w:t>
      </w:r>
      <w:r w:rsidR="00B80FDB" w:rsidRPr="00183080">
        <w:rPr>
          <w:rFonts w:ascii="Arial" w:hAnsi="Arial" w:cs="Arial"/>
          <w:b/>
          <w:lang w:val="en-GB"/>
        </w:rPr>
        <w:t>C</w:t>
      </w:r>
      <w:r w:rsidR="004C0D2A" w:rsidRPr="00183080">
        <w:rPr>
          <w:rFonts w:ascii="Arial" w:hAnsi="Arial" w:cs="Arial"/>
          <w:b/>
          <w:lang w:val="en-GB"/>
        </w:rPr>
        <w:t>hapter</w:t>
      </w:r>
      <w:r w:rsidR="00B80FDB" w:rsidRPr="00183080">
        <w:rPr>
          <w:rFonts w:ascii="Arial" w:hAnsi="Arial" w:cs="Arial"/>
          <w:b/>
          <w:lang w:val="en-GB"/>
        </w:rPr>
        <w:t xml:space="preserve"> V: </w:t>
      </w:r>
      <w:r w:rsidRPr="00183080">
        <w:rPr>
          <w:rFonts w:ascii="Arial" w:hAnsi="Arial" w:cs="Arial"/>
          <w:b/>
          <w:lang w:val="en-GB"/>
        </w:rPr>
        <w:t>M</w:t>
      </w:r>
      <w:r w:rsidR="004C0D2A" w:rsidRPr="00183080">
        <w:rPr>
          <w:rFonts w:ascii="Arial" w:hAnsi="Arial" w:cs="Arial"/>
          <w:b/>
          <w:lang w:val="en-GB"/>
        </w:rPr>
        <w:t>iscellaneous provisions</w:t>
      </w:r>
    </w:p>
    <w:p w14:paraId="2F3513A7" w14:textId="77777777" w:rsidR="0030224D" w:rsidRPr="00183080" w:rsidRDefault="0030224D" w:rsidP="0030224D">
      <w:pPr>
        <w:jc w:val="center"/>
        <w:rPr>
          <w:rFonts w:ascii="Arial" w:hAnsi="Arial" w:cs="Arial"/>
          <w:b/>
          <w:lang w:val="en-GB"/>
        </w:rPr>
      </w:pPr>
    </w:p>
    <w:p w14:paraId="223FC509" w14:textId="77777777" w:rsidR="0030224D" w:rsidRPr="00183080" w:rsidRDefault="0030224D" w:rsidP="0030224D">
      <w:pPr>
        <w:rPr>
          <w:rFonts w:ascii="Arial" w:hAnsi="Arial" w:cs="Arial"/>
          <w:lang w:val="en-GB"/>
        </w:rPr>
      </w:pPr>
      <w:r w:rsidRPr="00183080">
        <w:rPr>
          <w:rFonts w:ascii="Arial" w:hAnsi="Arial" w:cs="Arial"/>
          <w:lang w:val="en-GB"/>
        </w:rPr>
        <w:t>A</w:t>
      </w:r>
      <w:r w:rsidR="00C17827" w:rsidRPr="00183080">
        <w:rPr>
          <w:rFonts w:ascii="Arial" w:hAnsi="Arial" w:cs="Arial"/>
          <w:lang w:val="en-GB"/>
        </w:rPr>
        <w:t xml:space="preserve">rticle </w:t>
      </w:r>
      <w:r w:rsidR="00B80FDB" w:rsidRPr="00183080">
        <w:rPr>
          <w:rFonts w:ascii="Arial" w:hAnsi="Arial" w:cs="Arial"/>
          <w:lang w:val="en-GB"/>
        </w:rPr>
        <w:t>45</w:t>
      </w:r>
      <w:r w:rsidR="00C17827" w:rsidRPr="00183080">
        <w:rPr>
          <w:rFonts w:ascii="Arial" w:hAnsi="Arial" w:cs="Arial"/>
          <w:lang w:val="en-GB"/>
        </w:rPr>
        <w:t xml:space="preserve">  </w:t>
      </w:r>
      <w:r w:rsidR="00B80FDB" w:rsidRPr="00183080">
        <w:rPr>
          <w:rFonts w:ascii="Arial" w:hAnsi="Arial" w:cs="Arial"/>
          <w:lang w:val="en-GB"/>
        </w:rPr>
        <w:t xml:space="preserve"> </w:t>
      </w:r>
      <w:r w:rsidR="00C17827" w:rsidRPr="00183080">
        <w:rPr>
          <w:rFonts w:ascii="Arial" w:hAnsi="Arial" w:cs="Arial"/>
          <w:lang w:val="en-GB"/>
        </w:rPr>
        <w:t xml:space="preserve">- </w:t>
      </w:r>
      <w:r w:rsidR="00B80FDB" w:rsidRPr="00183080">
        <w:rPr>
          <w:rFonts w:ascii="Arial" w:hAnsi="Arial" w:cs="Arial"/>
          <w:lang w:val="en-GB"/>
        </w:rPr>
        <w:t xml:space="preserve">Termination of the contract </w:t>
      </w:r>
      <w:r w:rsidR="001834D7" w:rsidRPr="00183080">
        <w:rPr>
          <w:rFonts w:ascii="Arial" w:hAnsi="Arial" w:cs="Arial"/>
          <w:lang w:val="en-GB"/>
        </w:rPr>
        <w:t>(article 74 of GAC)</w:t>
      </w:r>
    </w:p>
    <w:p w14:paraId="0376BC2C" w14:textId="77777777" w:rsidR="0030224D" w:rsidRPr="00183080" w:rsidRDefault="0030224D" w:rsidP="0030224D">
      <w:pPr>
        <w:rPr>
          <w:rFonts w:ascii="Arial" w:hAnsi="Arial" w:cs="Arial"/>
        </w:rPr>
      </w:pPr>
      <w:r w:rsidRPr="00183080">
        <w:rPr>
          <w:rFonts w:ascii="Arial" w:hAnsi="Arial" w:cs="Arial"/>
        </w:rPr>
        <w:t>A</w:t>
      </w:r>
      <w:r w:rsidR="00C17827" w:rsidRPr="00183080">
        <w:rPr>
          <w:rFonts w:ascii="Arial" w:hAnsi="Arial" w:cs="Arial"/>
        </w:rPr>
        <w:t xml:space="preserve">rticle </w:t>
      </w:r>
      <w:r w:rsidR="00B80FDB" w:rsidRPr="00183080">
        <w:rPr>
          <w:rFonts w:ascii="Arial" w:hAnsi="Arial" w:cs="Arial"/>
        </w:rPr>
        <w:t>46</w:t>
      </w:r>
      <w:r w:rsidR="00C17827" w:rsidRPr="00183080">
        <w:rPr>
          <w:rFonts w:ascii="Arial" w:hAnsi="Arial" w:cs="Arial"/>
        </w:rPr>
        <w:t xml:space="preserve">   - </w:t>
      </w:r>
      <w:r w:rsidR="00B80FDB" w:rsidRPr="00183080">
        <w:rPr>
          <w:rFonts w:ascii="Arial" w:hAnsi="Arial" w:cs="Arial"/>
        </w:rPr>
        <w:t xml:space="preserve">Force majeure </w:t>
      </w:r>
      <w:r w:rsidR="001834D7" w:rsidRPr="00183080">
        <w:rPr>
          <w:rFonts w:ascii="Arial" w:hAnsi="Arial" w:cs="Arial"/>
        </w:rPr>
        <w:t>(article 75 of GAC)</w:t>
      </w:r>
    </w:p>
    <w:p w14:paraId="7D1D858D" w14:textId="77777777" w:rsidR="0030224D" w:rsidRPr="00183080" w:rsidRDefault="0030224D" w:rsidP="0030224D">
      <w:pPr>
        <w:rPr>
          <w:rFonts w:ascii="Arial" w:hAnsi="Arial" w:cs="Arial"/>
          <w:lang w:val="en-US"/>
        </w:rPr>
      </w:pPr>
      <w:r w:rsidRPr="00183080">
        <w:rPr>
          <w:rFonts w:ascii="Arial" w:hAnsi="Arial" w:cs="Arial"/>
          <w:lang w:val="en-US"/>
        </w:rPr>
        <w:t>A</w:t>
      </w:r>
      <w:r w:rsidR="00C17827" w:rsidRPr="00183080">
        <w:rPr>
          <w:rFonts w:ascii="Arial" w:hAnsi="Arial" w:cs="Arial"/>
          <w:lang w:val="en-US"/>
        </w:rPr>
        <w:t xml:space="preserve">rticle </w:t>
      </w:r>
      <w:r w:rsidR="00B80FDB" w:rsidRPr="00183080">
        <w:rPr>
          <w:rFonts w:ascii="Arial" w:hAnsi="Arial" w:cs="Arial"/>
          <w:lang w:val="en-US"/>
        </w:rPr>
        <w:t>47</w:t>
      </w:r>
      <w:r w:rsidR="00C17827" w:rsidRPr="00183080">
        <w:rPr>
          <w:rFonts w:ascii="Arial" w:hAnsi="Arial" w:cs="Arial"/>
          <w:lang w:val="en-US"/>
        </w:rPr>
        <w:t xml:space="preserve">   - </w:t>
      </w:r>
      <w:r w:rsidR="00B80FDB" w:rsidRPr="00183080">
        <w:rPr>
          <w:rFonts w:ascii="Arial" w:hAnsi="Arial" w:cs="Arial"/>
          <w:lang w:val="en-US"/>
        </w:rPr>
        <w:t>Differences and disputes</w:t>
      </w:r>
      <w:r w:rsidR="001834D7" w:rsidRPr="00183080">
        <w:rPr>
          <w:rFonts w:ascii="Arial" w:hAnsi="Arial" w:cs="Arial"/>
          <w:lang w:val="en-US"/>
        </w:rPr>
        <w:t xml:space="preserve"> (article 79 of GAC)</w:t>
      </w:r>
    </w:p>
    <w:p w14:paraId="70995A72" w14:textId="77777777" w:rsidR="0030224D" w:rsidRPr="00183080" w:rsidRDefault="0030224D" w:rsidP="0030224D">
      <w:pPr>
        <w:rPr>
          <w:rFonts w:ascii="Arial" w:hAnsi="Arial" w:cs="Arial"/>
          <w:lang w:val="en-GB"/>
        </w:rPr>
      </w:pPr>
      <w:r w:rsidRPr="00183080">
        <w:rPr>
          <w:rFonts w:ascii="Arial" w:hAnsi="Arial" w:cs="Arial"/>
          <w:lang w:val="en-GB"/>
        </w:rPr>
        <w:t>A</w:t>
      </w:r>
      <w:r w:rsidR="00C17827" w:rsidRPr="00183080">
        <w:rPr>
          <w:rFonts w:ascii="Arial" w:hAnsi="Arial" w:cs="Arial"/>
          <w:lang w:val="en-GB"/>
        </w:rPr>
        <w:t xml:space="preserve">rticle </w:t>
      </w:r>
      <w:r w:rsidR="00B80FDB" w:rsidRPr="00183080">
        <w:rPr>
          <w:rFonts w:ascii="Arial" w:hAnsi="Arial" w:cs="Arial"/>
          <w:lang w:val="en-GB"/>
        </w:rPr>
        <w:t>48</w:t>
      </w:r>
      <w:r w:rsidR="00C17827" w:rsidRPr="00183080">
        <w:rPr>
          <w:rFonts w:ascii="Arial" w:hAnsi="Arial" w:cs="Arial"/>
          <w:lang w:val="en-GB"/>
        </w:rPr>
        <w:t xml:space="preserve">   - </w:t>
      </w:r>
      <w:r w:rsidR="00B80FDB" w:rsidRPr="00183080">
        <w:rPr>
          <w:rFonts w:ascii="Arial" w:hAnsi="Arial" w:cs="Arial"/>
          <w:lang w:val="en-GB"/>
        </w:rPr>
        <w:t>Drafting and dissemination of this contract</w:t>
      </w:r>
    </w:p>
    <w:p w14:paraId="462FBABB" w14:textId="77777777" w:rsidR="0030224D" w:rsidRPr="00183080" w:rsidRDefault="0030224D" w:rsidP="0030224D">
      <w:pPr>
        <w:rPr>
          <w:rFonts w:ascii="Arial" w:hAnsi="Arial" w:cs="Arial"/>
          <w:lang w:val="en-GB"/>
        </w:rPr>
      </w:pPr>
      <w:r w:rsidRPr="00183080">
        <w:rPr>
          <w:rFonts w:ascii="Arial" w:hAnsi="Arial" w:cs="Arial"/>
          <w:lang w:val="en-GB"/>
        </w:rPr>
        <w:t>A</w:t>
      </w:r>
      <w:r w:rsidR="00C17827" w:rsidRPr="00183080">
        <w:rPr>
          <w:rFonts w:ascii="Arial" w:hAnsi="Arial" w:cs="Arial"/>
          <w:lang w:val="en-GB"/>
        </w:rPr>
        <w:t>rticle 4</w:t>
      </w:r>
      <w:r w:rsidR="00B80FDB" w:rsidRPr="00183080">
        <w:rPr>
          <w:rFonts w:ascii="Arial" w:hAnsi="Arial" w:cs="Arial"/>
          <w:lang w:val="en-GB"/>
        </w:rPr>
        <w:t>9 and last: Entry into force</w:t>
      </w:r>
      <w:r w:rsidR="00FB1B7E" w:rsidRPr="00183080">
        <w:rPr>
          <w:rFonts w:ascii="Arial" w:hAnsi="Arial" w:cs="Arial"/>
          <w:lang w:val="en-GB"/>
        </w:rPr>
        <w:t xml:space="preserve"> of the contract</w:t>
      </w:r>
    </w:p>
    <w:p w14:paraId="301B6064" w14:textId="77777777" w:rsidR="00D2307E" w:rsidRPr="00183080" w:rsidRDefault="00D2307E" w:rsidP="00CE1FF5">
      <w:pPr>
        <w:pStyle w:val="NormalTahoma"/>
        <w:tabs>
          <w:tab w:val="left" w:pos="0"/>
        </w:tabs>
        <w:ind w:left="0" w:firstLine="0"/>
        <w:jc w:val="both"/>
        <w:rPr>
          <w:rFonts w:ascii="Arial" w:hAnsi="Arial" w:cs="Arial"/>
          <w:b/>
        </w:rPr>
      </w:pPr>
    </w:p>
    <w:p w14:paraId="254DA89B" w14:textId="77777777" w:rsidR="009B4E9F" w:rsidRPr="00183080" w:rsidRDefault="009B4E9F" w:rsidP="00CE1FF5">
      <w:pPr>
        <w:pStyle w:val="NormalTahoma"/>
        <w:tabs>
          <w:tab w:val="left" w:pos="0"/>
        </w:tabs>
        <w:ind w:left="0" w:firstLine="0"/>
        <w:jc w:val="both"/>
        <w:rPr>
          <w:rFonts w:ascii="Arial" w:hAnsi="Arial" w:cs="Arial"/>
          <w:b/>
        </w:rPr>
      </w:pPr>
    </w:p>
    <w:p w14:paraId="2F4A18B4" w14:textId="77777777" w:rsidR="009B4E9F" w:rsidRPr="00183080" w:rsidRDefault="009B4E9F" w:rsidP="00CE1FF5">
      <w:pPr>
        <w:pStyle w:val="NormalTahoma"/>
        <w:tabs>
          <w:tab w:val="left" w:pos="0"/>
        </w:tabs>
        <w:ind w:left="0" w:firstLine="0"/>
        <w:jc w:val="both"/>
        <w:rPr>
          <w:rFonts w:ascii="Arial" w:hAnsi="Arial" w:cs="Arial"/>
          <w:b/>
        </w:rPr>
      </w:pPr>
    </w:p>
    <w:p w14:paraId="48A2756D" w14:textId="77777777" w:rsidR="009B4E9F" w:rsidRPr="00183080" w:rsidRDefault="009B4E9F" w:rsidP="00CE1FF5">
      <w:pPr>
        <w:pStyle w:val="NormalTahoma"/>
        <w:tabs>
          <w:tab w:val="left" w:pos="0"/>
        </w:tabs>
        <w:ind w:left="0" w:firstLine="0"/>
        <w:jc w:val="both"/>
        <w:rPr>
          <w:rFonts w:ascii="Arial" w:hAnsi="Arial" w:cs="Arial"/>
          <w:b/>
        </w:rPr>
      </w:pPr>
    </w:p>
    <w:p w14:paraId="1B7FADBE" w14:textId="77777777" w:rsidR="009B4E9F" w:rsidRPr="00183080" w:rsidRDefault="009B4E9F" w:rsidP="00CE1FF5">
      <w:pPr>
        <w:pStyle w:val="NormalTahoma"/>
        <w:tabs>
          <w:tab w:val="left" w:pos="0"/>
        </w:tabs>
        <w:ind w:left="0" w:firstLine="0"/>
        <w:jc w:val="both"/>
        <w:rPr>
          <w:rFonts w:ascii="Arial" w:hAnsi="Arial" w:cs="Arial"/>
          <w:b/>
        </w:rPr>
      </w:pPr>
    </w:p>
    <w:p w14:paraId="0C390F05" w14:textId="77777777" w:rsidR="009B4E9F" w:rsidRPr="00183080" w:rsidRDefault="009B4E9F" w:rsidP="00CE1FF5">
      <w:pPr>
        <w:pStyle w:val="NormalTahoma"/>
        <w:tabs>
          <w:tab w:val="left" w:pos="0"/>
        </w:tabs>
        <w:ind w:left="0" w:firstLine="0"/>
        <w:jc w:val="both"/>
        <w:rPr>
          <w:rFonts w:ascii="Arial" w:hAnsi="Arial" w:cs="Arial"/>
          <w:b/>
        </w:rPr>
      </w:pPr>
    </w:p>
    <w:p w14:paraId="0401E0C0" w14:textId="77777777" w:rsidR="009B4E9F" w:rsidRPr="00183080" w:rsidRDefault="009B4E9F" w:rsidP="00CE1FF5">
      <w:pPr>
        <w:pStyle w:val="NormalTahoma"/>
        <w:tabs>
          <w:tab w:val="left" w:pos="0"/>
        </w:tabs>
        <w:ind w:left="0" w:firstLine="0"/>
        <w:jc w:val="both"/>
        <w:rPr>
          <w:rFonts w:ascii="Arial" w:hAnsi="Arial" w:cs="Arial"/>
          <w:b/>
        </w:rPr>
      </w:pPr>
    </w:p>
    <w:p w14:paraId="5717E67D" w14:textId="77777777" w:rsidR="009B4E9F" w:rsidRPr="00183080" w:rsidRDefault="009B4E9F" w:rsidP="00CE1FF5">
      <w:pPr>
        <w:pStyle w:val="NormalTahoma"/>
        <w:tabs>
          <w:tab w:val="left" w:pos="0"/>
        </w:tabs>
        <w:ind w:left="0" w:firstLine="0"/>
        <w:jc w:val="both"/>
        <w:rPr>
          <w:rFonts w:ascii="Arial" w:hAnsi="Arial" w:cs="Arial"/>
          <w:b/>
        </w:rPr>
      </w:pPr>
    </w:p>
    <w:p w14:paraId="4AF220DA" w14:textId="77777777" w:rsidR="009B4E9F" w:rsidRPr="00183080" w:rsidRDefault="009B4E9F" w:rsidP="00CE1FF5">
      <w:pPr>
        <w:pStyle w:val="NormalTahoma"/>
        <w:tabs>
          <w:tab w:val="left" w:pos="0"/>
        </w:tabs>
        <w:ind w:left="0" w:firstLine="0"/>
        <w:jc w:val="both"/>
        <w:rPr>
          <w:rFonts w:ascii="Arial" w:hAnsi="Arial" w:cs="Arial"/>
          <w:b/>
        </w:rPr>
      </w:pPr>
    </w:p>
    <w:p w14:paraId="45E3240F" w14:textId="77777777" w:rsidR="009B4E9F" w:rsidRPr="00183080" w:rsidRDefault="009B4E9F" w:rsidP="00CE1FF5">
      <w:pPr>
        <w:pStyle w:val="NormalTahoma"/>
        <w:tabs>
          <w:tab w:val="left" w:pos="0"/>
        </w:tabs>
        <w:ind w:left="0" w:firstLine="0"/>
        <w:jc w:val="both"/>
        <w:rPr>
          <w:rFonts w:ascii="Arial" w:hAnsi="Arial" w:cs="Arial"/>
          <w:b/>
        </w:rPr>
      </w:pPr>
    </w:p>
    <w:p w14:paraId="35EB3DA0" w14:textId="77777777" w:rsidR="009B4E9F" w:rsidRPr="00183080" w:rsidRDefault="009B4E9F" w:rsidP="00CE1FF5">
      <w:pPr>
        <w:pStyle w:val="NormalTahoma"/>
        <w:tabs>
          <w:tab w:val="left" w:pos="0"/>
        </w:tabs>
        <w:ind w:left="0" w:firstLine="0"/>
        <w:jc w:val="both"/>
        <w:rPr>
          <w:rFonts w:ascii="Arial" w:hAnsi="Arial" w:cs="Arial"/>
          <w:b/>
        </w:rPr>
      </w:pPr>
    </w:p>
    <w:p w14:paraId="1CA7E55D" w14:textId="77777777" w:rsidR="009B4E9F" w:rsidRPr="00183080" w:rsidRDefault="009B4E9F" w:rsidP="00CE1FF5">
      <w:pPr>
        <w:pStyle w:val="NormalTahoma"/>
        <w:tabs>
          <w:tab w:val="left" w:pos="0"/>
        </w:tabs>
        <w:ind w:left="0" w:firstLine="0"/>
        <w:jc w:val="both"/>
        <w:rPr>
          <w:rFonts w:ascii="Arial" w:hAnsi="Arial" w:cs="Arial"/>
          <w:b/>
        </w:rPr>
      </w:pPr>
    </w:p>
    <w:p w14:paraId="7016EA23" w14:textId="77777777" w:rsidR="009B4E9F" w:rsidRPr="00183080" w:rsidRDefault="009B4E9F" w:rsidP="00CE1FF5">
      <w:pPr>
        <w:pStyle w:val="NormalTahoma"/>
        <w:tabs>
          <w:tab w:val="left" w:pos="0"/>
        </w:tabs>
        <w:ind w:left="0" w:firstLine="0"/>
        <w:jc w:val="both"/>
        <w:rPr>
          <w:rFonts w:ascii="Arial" w:hAnsi="Arial" w:cs="Arial"/>
          <w:b/>
        </w:rPr>
      </w:pPr>
    </w:p>
    <w:p w14:paraId="3A213A40" w14:textId="77777777" w:rsidR="009B4E9F" w:rsidRPr="00183080" w:rsidRDefault="009B4E9F" w:rsidP="00CE1FF5">
      <w:pPr>
        <w:pStyle w:val="NormalTahoma"/>
        <w:tabs>
          <w:tab w:val="left" w:pos="0"/>
        </w:tabs>
        <w:ind w:left="0" w:firstLine="0"/>
        <w:jc w:val="both"/>
        <w:rPr>
          <w:rFonts w:ascii="Arial" w:hAnsi="Arial" w:cs="Arial"/>
          <w:b/>
        </w:rPr>
      </w:pPr>
    </w:p>
    <w:p w14:paraId="27C474B4" w14:textId="77777777" w:rsidR="009B4E9F" w:rsidRPr="00183080" w:rsidRDefault="009B4E9F" w:rsidP="00CE1FF5">
      <w:pPr>
        <w:pStyle w:val="NormalTahoma"/>
        <w:tabs>
          <w:tab w:val="left" w:pos="0"/>
        </w:tabs>
        <w:ind w:left="0" w:firstLine="0"/>
        <w:jc w:val="both"/>
        <w:rPr>
          <w:rFonts w:ascii="Arial" w:hAnsi="Arial" w:cs="Arial"/>
          <w:b/>
        </w:rPr>
      </w:pPr>
    </w:p>
    <w:p w14:paraId="36BDF3DC" w14:textId="77777777" w:rsidR="009B4E9F" w:rsidRPr="00183080" w:rsidRDefault="009B4E9F" w:rsidP="00CE1FF5">
      <w:pPr>
        <w:pStyle w:val="NormalTahoma"/>
        <w:tabs>
          <w:tab w:val="left" w:pos="0"/>
        </w:tabs>
        <w:ind w:left="0" w:firstLine="0"/>
        <w:jc w:val="both"/>
        <w:rPr>
          <w:rFonts w:ascii="Arial" w:hAnsi="Arial" w:cs="Arial"/>
          <w:b/>
        </w:rPr>
      </w:pPr>
    </w:p>
    <w:p w14:paraId="304109ED" w14:textId="77777777" w:rsidR="009B4E9F" w:rsidRPr="00183080" w:rsidRDefault="009B4E9F" w:rsidP="00CE1FF5">
      <w:pPr>
        <w:pStyle w:val="NormalTahoma"/>
        <w:tabs>
          <w:tab w:val="left" w:pos="0"/>
        </w:tabs>
        <w:ind w:left="0" w:firstLine="0"/>
        <w:jc w:val="both"/>
        <w:rPr>
          <w:rFonts w:ascii="Arial" w:hAnsi="Arial" w:cs="Arial"/>
          <w:b/>
        </w:rPr>
      </w:pPr>
    </w:p>
    <w:p w14:paraId="4A269C1E" w14:textId="77777777" w:rsidR="009B4E9F" w:rsidRPr="00183080" w:rsidRDefault="009B4E9F" w:rsidP="00CE1FF5">
      <w:pPr>
        <w:pStyle w:val="NormalTahoma"/>
        <w:tabs>
          <w:tab w:val="left" w:pos="0"/>
        </w:tabs>
        <w:ind w:left="0" w:firstLine="0"/>
        <w:jc w:val="both"/>
        <w:rPr>
          <w:rFonts w:ascii="Arial" w:hAnsi="Arial" w:cs="Arial"/>
          <w:b/>
        </w:rPr>
      </w:pPr>
    </w:p>
    <w:p w14:paraId="46400EA1" w14:textId="77777777" w:rsidR="009B4E9F" w:rsidRPr="00183080" w:rsidRDefault="009B4E9F" w:rsidP="00CE1FF5">
      <w:pPr>
        <w:pStyle w:val="NormalTahoma"/>
        <w:tabs>
          <w:tab w:val="left" w:pos="0"/>
        </w:tabs>
        <w:ind w:left="0" w:firstLine="0"/>
        <w:jc w:val="both"/>
        <w:rPr>
          <w:rFonts w:ascii="Arial" w:hAnsi="Arial" w:cs="Arial"/>
          <w:b/>
        </w:rPr>
      </w:pPr>
    </w:p>
    <w:p w14:paraId="227E0743" w14:textId="77777777" w:rsidR="009B4E9F" w:rsidRPr="00183080" w:rsidRDefault="009B4E9F" w:rsidP="00CE1FF5">
      <w:pPr>
        <w:pStyle w:val="NormalTahoma"/>
        <w:tabs>
          <w:tab w:val="left" w:pos="0"/>
        </w:tabs>
        <w:ind w:left="0" w:firstLine="0"/>
        <w:jc w:val="both"/>
        <w:rPr>
          <w:rFonts w:ascii="Arial" w:hAnsi="Arial" w:cs="Arial"/>
          <w:b/>
        </w:rPr>
      </w:pPr>
    </w:p>
    <w:p w14:paraId="57E967D6" w14:textId="77777777" w:rsidR="009B4E9F" w:rsidRPr="00183080" w:rsidRDefault="009B4E9F" w:rsidP="00CE1FF5">
      <w:pPr>
        <w:pStyle w:val="NormalTahoma"/>
        <w:tabs>
          <w:tab w:val="left" w:pos="0"/>
        </w:tabs>
        <w:ind w:left="0" w:firstLine="0"/>
        <w:jc w:val="both"/>
        <w:rPr>
          <w:rFonts w:ascii="Arial" w:hAnsi="Arial" w:cs="Arial"/>
          <w:b/>
        </w:rPr>
      </w:pPr>
    </w:p>
    <w:p w14:paraId="3041560F" w14:textId="77777777" w:rsidR="009B4E9F" w:rsidRPr="00183080" w:rsidRDefault="009B4E9F" w:rsidP="00CE1FF5">
      <w:pPr>
        <w:pStyle w:val="NormalTahoma"/>
        <w:tabs>
          <w:tab w:val="left" w:pos="0"/>
        </w:tabs>
        <w:ind w:left="0" w:firstLine="0"/>
        <w:jc w:val="both"/>
        <w:rPr>
          <w:rFonts w:ascii="Arial" w:hAnsi="Arial" w:cs="Arial"/>
          <w:b/>
        </w:rPr>
      </w:pPr>
    </w:p>
    <w:p w14:paraId="558F44B4" w14:textId="77777777" w:rsidR="00DD14C1" w:rsidRPr="00183080" w:rsidRDefault="00DD14C1" w:rsidP="00CE1FF5">
      <w:pPr>
        <w:pStyle w:val="NormalTahoma"/>
        <w:tabs>
          <w:tab w:val="left" w:pos="0"/>
        </w:tabs>
        <w:ind w:left="0" w:firstLine="0"/>
        <w:jc w:val="both"/>
        <w:rPr>
          <w:rFonts w:ascii="Arial" w:hAnsi="Arial" w:cs="Arial"/>
          <w:b/>
        </w:rPr>
      </w:pPr>
    </w:p>
    <w:p w14:paraId="744BA3A0" w14:textId="77777777" w:rsidR="00DD14C1" w:rsidRPr="00183080" w:rsidRDefault="00DD14C1" w:rsidP="00CE1FF5">
      <w:pPr>
        <w:pStyle w:val="NormalTahoma"/>
        <w:tabs>
          <w:tab w:val="left" w:pos="0"/>
        </w:tabs>
        <w:ind w:left="0" w:firstLine="0"/>
        <w:jc w:val="both"/>
        <w:rPr>
          <w:rFonts w:ascii="Arial" w:hAnsi="Arial" w:cs="Arial"/>
          <w:b/>
        </w:rPr>
      </w:pPr>
    </w:p>
    <w:p w14:paraId="14D12318" w14:textId="77777777" w:rsidR="00DD14C1" w:rsidRPr="00183080" w:rsidRDefault="00DD14C1" w:rsidP="00CE1FF5">
      <w:pPr>
        <w:pStyle w:val="NormalTahoma"/>
        <w:tabs>
          <w:tab w:val="left" w:pos="0"/>
        </w:tabs>
        <w:ind w:left="0" w:firstLine="0"/>
        <w:jc w:val="both"/>
        <w:rPr>
          <w:rFonts w:ascii="Arial" w:hAnsi="Arial" w:cs="Arial"/>
          <w:b/>
        </w:rPr>
      </w:pPr>
    </w:p>
    <w:p w14:paraId="363C0DD6" w14:textId="77777777" w:rsidR="00DD14C1" w:rsidRPr="00183080" w:rsidRDefault="00DD14C1" w:rsidP="00CE1FF5">
      <w:pPr>
        <w:pStyle w:val="NormalTahoma"/>
        <w:tabs>
          <w:tab w:val="left" w:pos="0"/>
        </w:tabs>
        <w:ind w:left="0" w:firstLine="0"/>
        <w:jc w:val="both"/>
        <w:rPr>
          <w:rFonts w:ascii="Arial" w:hAnsi="Arial" w:cs="Arial"/>
          <w:b/>
        </w:rPr>
      </w:pPr>
    </w:p>
    <w:p w14:paraId="38EB9479" w14:textId="77777777" w:rsidR="00DD14C1" w:rsidRPr="00183080" w:rsidRDefault="00DD14C1" w:rsidP="00CE1FF5">
      <w:pPr>
        <w:pStyle w:val="NormalTahoma"/>
        <w:tabs>
          <w:tab w:val="left" w:pos="0"/>
        </w:tabs>
        <w:ind w:left="0" w:firstLine="0"/>
        <w:jc w:val="both"/>
        <w:rPr>
          <w:rFonts w:ascii="Arial" w:hAnsi="Arial" w:cs="Arial"/>
          <w:b/>
        </w:rPr>
      </w:pPr>
    </w:p>
    <w:p w14:paraId="40ABB59B" w14:textId="77777777" w:rsidR="00DD14C1" w:rsidRPr="00183080" w:rsidRDefault="00DD14C1" w:rsidP="00CE1FF5">
      <w:pPr>
        <w:pStyle w:val="NormalTahoma"/>
        <w:tabs>
          <w:tab w:val="left" w:pos="0"/>
        </w:tabs>
        <w:ind w:left="0" w:firstLine="0"/>
        <w:jc w:val="both"/>
        <w:rPr>
          <w:rFonts w:ascii="Arial" w:hAnsi="Arial" w:cs="Arial"/>
          <w:b/>
        </w:rPr>
      </w:pPr>
    </w:p>
    <w:p w14:paraId="1662D85F" w14:textId="77777777" w:rsidR="00DD14C1" w:rsidRPr="00183080" w:rsidRDefault="00DD14C1" w:rsidP="00CE1FF5">
      <w:pPr>
        <w:pStyle w:val="NormalTahoma"/>
        <w:tabs>
          <w:tab w:val="left" w:pos="0"/>
        </w:tabs>
        <w:ind w:left="0" w:firstLine="0"/>
        <w:jc w:val="both"/>
        <w:rPr>
          <w:rFonts w:ascii="Arial" w:hAnsi="Arial" w:cs="Arial"/>
          <w:b/>
        </w:rPr>
      </w:pPr>
    </w:p>
    <w:p w14:paraId="69137EEA" w14:textId="77777777" w:rsidR="00DD14C1" w:rsidRDefault="00DD14C1" w:rsidP="00CE1FF5">
      <w:pPr>
        <w:pStyle w:val="NormalTahoma"/>
        <w:tabs>
          <w:tab w:val="left" w:pos="0"/>
        </w:tabs>
        <w:ind w:left="0" w:firstLine="0"/>
        <w:jc w:val="both"/>
        <w:rPr>
          <w:rFonts w:ascii="Arial" w:hAnsi="Arial" w:cs="Arial"/>
          <w:b/>
        </w:rPr>
      </w:pPr>
    </w:p>
    <w:p w14:paraId="2BF8BF03" w14:textId="77777777" w:rsidR="00824B3A" w:rsidRDefault="00824B3A" w:rsidP="00CE1FF5">
      <w:pPr>
        <w:pStyle w:val="NormalTahoma"/>
        <w:tabs>
          <w:tab w:val="left" w:pos="0"/>
        </w:tabs>
        <w:ind w:left="0" w:firstLine="0"/>
        <w:jc w:val="both"/>
        <w:rPr>
          <w:rFonts w:ascii="Arial" w:hAnsi="Arial" w:cs="Arial"/>
          <w:b/>
        </w:rPr>
      </w:pPr>
    </w:p>
    <w:p w14:paraId="00C48E11" w14:textId="77777777" w:rsidR="00824B3A" w:rsidRDefault="00824B3A" w:rsidP="00CE1FF5">
      <w:pPr>
        <w:pStyle w:val="NormalTahoma"/>
        <w:tabs>
          <w:tab w:val="left" w:pos="0"/>
        </w:tabs>
        <w:ind w:left="0" w:firstLine="0"/>
        <w:jc w:val="both"/>
        <w:rPr>
          <w:rFonts w:ascii="Arial" w:hAnsi="Arial" w:cs="Arial"/>
          <w:b/>
        </w:rPr>
      </w:pPr>
    </w:p>
    <w:p w14:paraId="0F8AC997" w14:textId="77777777" w:rsidR="00824B3A" w:rsidRDefault="00824B3A" w:rsidP="00CE1FF5">
      <w:pPr>
        <w:pStyle w:val="NormalTahoma"/>
        <w:tabs>
          <w:tab w:val="left" w:pos="0"/>
        </w:tabs>
        <w:ind w:left="0" w:firstLine="0"/>
        <w:jc w:val="both"/>
        <w:rPr>
          <w:rFonts w:ascii="Arial" w:hAnsi="Arial" w:cs="Arial"/>
          <w:b/>
        </w:rPr>
      </w:pPr>
    </w:p>
    <w:p w14:paraId="511288E9" w14:textId="77777777" w:rsidR="00824B3A" w:rsidRDefault="00824B3A" w:rsidP="00CE1FF5">
      <w:pPr>
        <w:pStyle w:val="NormalTahoma"/>
        <w:tabs>
          <w:tab w:val="left" w:pos="0"/>
        </w:tabs>
        <w:ind w:left="0" w:firstLine="0"/>
        <w:jc w:val="both"/>
        <w:rPr>
          <w:rFonts w:ascii="Arial" w:hAnsi="Arial" w:cs="Arial"/>
          <w:b/>
        </w:rPr>
      </w:pPr>
    </w:p>
    <w:p w14:paraId="4560128C" w14:textId="77777777" w:rsidR="006E6515" w:rsidRDefault="006E6515" w:rsidP="00CE1FF5">
      <w:pPr>
        <w:pStyle w:val="NormalTahoma"/>
        <w:tabs>
          <w:tab w:val="left" w:pos="0"/>
        </w:tabs>
        <w:ind w:left="0" w:firstLine="0"/>
        <w:jc w:val="both"/>
        <w:rPr>
          <w:rFonts w:ascii="Arial" w:hAnsi="Arial" w:cs="Arial"/>
          <w:b/>
        </w:rPr>
      </w:pPr>
    </w:p>
    <w:p w14:paraId="4D34E6A2" w14:textId="77777777" w:rsidR="006E6515" w:rsidRDefault="006E6515" w:rsidP="00CE1FF5">
      <w:pPr>
        <w:pStyle w:val="NormalTahoma"/>
        <w:tabs>
          <w:tab w:val="left" w:pos="0"/>
        </w:tabs>
        <w:ind w:left="0" w:firstLine="0"/>
        <w:jc w:val="both"/>
        <w:rPr>
          <w:rFonts w:ascii="Arial" w:hAnsi="Arial" w:cs="Arial"/>
          <w:b/>
        </w:rPr>
      </w:pPr>
    </w:p>
    <w:p w14:paraId="41D4414D" w14:textId="77777777" w:rsidR="006E6515" w:rsidRPr="00183080" w:rsidRDefault="006E6515" w:rsidP="00CE1FF5">
      <w:pPr>
        <w:pStyle w:val="NormalTahoma"/>
        <w:tabs>
          <w:tab w:val="left" w:pos="0"/>
        </w:tabs>
        <w:ind w:left="0" w:firstLine="0"/>
        <w:jc w:val="both"/>
        <w:rPr>
          <w:rFonts w:ascii="Arial" w:hAnsi="Arial" w:cs="Arial"/>
          <w:b/>
        </w:rPr>
      </w:pPr>
    </w:p>
    <w:p w14:paraId="4F1B32ED" w14:textId="77777777" w:rsidR="009B4E9F" w:rsidRPr="00183080" w:rsidRDefault="009B4E9F" w:rsidP="00CE1FF5">
      <w:pPr>
        <w:pStyle w:val="NormalTahoma"/>
        <w:tabs>
          <w:tab w:val="left" w:pos="0"/>
        </w:tabs>
        <w:ind w:left="0" w:firstLine="0"/>
        <w:jc w:val="both"/>
        <w:rPr>
          <w:rFonts w:ascii="Arial" w:hAnsi="Arial" w:cs="Arial"/>
          <w:b/>
        </w:rPr>
      </w:pPr>
    </w:p>
    <w:p w14:paraId="617D9798" w14:textId="77777777" w:rsidR="009B4E9F" w:rsidRPr="00BD315E" w:rsidRDefault="009B4E9F" w:rsidP="00CE1FF5">
      <w:pPr>
        <w:pStyle w:val="NormalTahoma"/>
        <w:tabs>
          <w:tab w:val="left" w:pos="0"/>
        </w:tabs>
        <w:ind w:left="0" w:firstLine="0"/>
        <w:jc w:val="both"/>
        <w:rPr>
          <w:rFonts w:ascii="Arial" w:hAnsi="Arial" w:cs="Arial"/>
          <w:b/>
          <w:sz w:val="22"/>
          <w:szCs w:val="22"/>
        </w:rPr>
      </w:pPr>
    </w:p>
    <w:p w14:paraId="2A2D98D5" w14:textId="77777777" w:rsidR="009B4E9F" w:rsidRPr="00BD315E" w:rsidRDefault="009B4E9F" w:rsidP="00BD0B72">
      <w:pPr>
        <w:pStyle w:val="NormalTahoma"/>
        <w:tabs>
          <w:tab w:val="left" w:pos="0"/>
        </w:tabs>
        <w:ind w:left="0" w:firstLine="0"/>
        <w:jc w:val="center"/>
        <w:rPr>
          <w:rFonts w:ascii="Arial" w:hAnsi="Arial" w:cs="Arial"/>
          <w:b/>
          <w:sz w:val="22"/>
          <w:szCs w:val="22"/>
        </w:rPr>
      </w:pPr>
      <w:r w:rsidRPr="00BD315E">
        <w:rPr>
          <w:rFonts w:ascii="Arial" w:hAnsi="Arial" w:cs="Arial"/>
          <w:b/>
          <w:sz w:val="22"/>
          <w:szCs w:val="22"/>
        </w:rPr>
        <w:t>C</w:t>
      </w:r>
      <w:r w:rsidR="00824B3A" w:rsidRPr="00BD315E">
        <w:rPr>
          <w:rFonts w:ascii="Arial" w:hAnsi="Arial" w:cs="Arial"/>
          <w:b/>
          <w:sz w:val="22"/>
          <w:szCs w:val="22"/>
        </w:rPr>
        <w:t>hapter</w:t>
      </w:r>
      <w:r w:rsidRPr="00BD315E">
        <w:rPr>
          <w:rFonts w:ascii="Arial" w:hAnsi="Arial" w:cs="Arial"/>
          <w:b/>
          <w:sz w:val="22"/>
          <w:szCs w:val="22"/>
        </w:rPr>
        <w:t xml:space="preserve"> I: G</w:t>
      </w:r>
      <w:r w:rsidR="00824B3A" w:rsidRPr="00BD315E">
        <w:rPr>
          <w:rFonts w:ascii="Arial" w:hAnsi="Arial" w:cs="Arial"/>
          <w:b/>
          <w:sz w:val="22"/>
          <w:szCs w:val="22"/>
        </w:rPr>
        <w:t>eneral</w:t>
      </w:r>
    </w:p>
    <w:p w14:paraId="324CEB76" w14:textId="77777777" w:rsidR="009B4E9F" w:rsidRPr="00BD315E" w:rsidRDefault="009B4E9F" w:rsidP="00BD0B72">
      <w:pPr>
        <w:pStyle w:val="NormalTahoma"/>
        <w:tabs>
          <w:tab w:val="left" w:pos="0"/>
        </w:tabs>
        <w:ind w:left="0" w:firstLine="0"/>
        <w:jc w:val="center"/>
        <w:rPr>
          <w:rFonts w:ascii="Arial" w:hAnsi="Arial" w:cs="Arial"/>
          <w:b/>
          <w:sz w:val="22"/>
          <w:szCs w:val="22"/>
        </w:rPr>
      </w:pPr>
    </w:p>
    <w:p w14:paraId="4BF1DDAA" w14:textId="77777777" w:rsidR="009B4E9F" w:rsidRPr="00BD315E" w:rsidRDefault="009B4E9F" w:rsidP="00BD0B72">
      <w:pPr>
        <w:pStyle w:val="NormalTahoma"/>
        <w:tabs>
          <w:tab w:val="left" w:pos="0"/>
        </w:tabs>
        <w:ind w:left="0" w:firstLine="0"/>
        <w:jc w:val="both"/>
        <w:rPr>
          <w:rFonts w:ascii="Arial" w:hAnsi="Arial" w:cs="Arial"/>
          <w:b/>
          <w:sz w:val="22"/>
          <w:szCs w:val="22"/>
        </w:rPr>
      </w:pPr>
      <w:r w:rsidRPr="00BD315E">
        <w:rPr>
          <w:rFonts w:ascii="Arial" w:hAnsi="Arial" w:cs="Arial"/>
          <w:b/>
          <w:sz w:val="22"/>
          <w:szCs w:val="22"/>
        </w:rPr>
        <w:t>Article 1:  Subject of contract</w:t>
      </w:r>
    </w:p>
    <w:p w14:paraId="18D1ADC2" w14:textId="77777777" w:rsidR="00824B3A" w:rsidRPr="00BD315E" w:rsidRDefault="00824B3A" w:rsidP="00BD0B72">
      <w:pPr>
        <w:pStyle w:val="NormalTahoma"/>
        <w:tabs>
          <w:tab w:val="left" w:pos="0"/>
        </w:tabs>
        <w:ind w:left="0" w:firstLine="0"/>
        <w:jc w:val="both"/>
        <w:rPr>
          <w:rFonts w:ascii="Arial" w:hAnsi="Arial" w:cs="Arial"/>
          <w:sz w:val="22"/>
          <w:szCs w:val="22"/>
        </w:rPr>
      </w:pPr>
    </w:p>
    <w:p w14:paraId="3F03ADA3" w14:textId="77777777" w:rsidR="009B4E9F" w:rsidRPr="00BD315E" w:rsidRDefault="00FB1B7E" w:rsidP="00BD0B72">
      <w:pPr>
        <w:pStyle w:val="NormalTahoma"/>
        <w:tabs>
          <w:tab w:val="left" w:pos="0"/>
        </w:tabs>
        <w:ind w:left="0" w:firstLine="0"/>
        <w:jc w:val="both"/>
        <w:rPr>
          <w:rFonts w:ascii="Arial" w:hAnsi="Arial" w:cs="Arial"/>
          <w:sz w:val="22"/>
          <w:szCs w:val="22"/>
        </w:rPr>
      </w:pPr>
      <w:r w:rsidRPr="00BD315E">
        <w:rPr>
          <w:rFonts w:ascii="Arial" w:hAnsi="Arial" w:cs="Arial"/>
          <w:sz w:val="22"/>
          <w:szCs w:val="22"/>
        </w:rPr>
        <w:t>The subject of the contract must be in consonance with article 1 of the GAC relating to the scope of application.</w:t>
      </w:r>
    </w:p>
    <w:p w14:paraId="0B292EF8" w14:textId="77777777" w:rsidR="00FB1B7E" w:rsidRPr="00BD315E" w:rsidRDefault="00FB1B7E" w:rsidP="00BD0B72">
      <w:pPr>
        <w:pStyle w:val="NormalTahoma"/>
        <w:tabs>
          <w:tab w:val="left" w:pos="0"/>
        </w:tabs>
        <w:ind w:left="0" w:firstLine="0"/>
        <w:jc w:val="both"/>
        <w:rPr>
          <w:rFonts w:ascii="Arial" w:hAnsi="Arial" w:cs="Arial"/>
          <w:sz w:val="22"/>
          <w:szCs w:val="22"/>
        </w:rPr>
      </w:pPr>
    </w:p>
    <w:p w14:paraId="37230970" w14:textId="1EE6F9A7" w:rsidR="008C552F" w:rsidRPr="00B51FAC" w:rsidRDefault="009B4E9F" w:rsidP="00B51FAC">
      <w:pPr>
        <w:widowControl w:val="0"/>
        <w:autoSpaceDE w:val="0"/>
        <w:spacing w:before="11"/>
        <w:jc w:val="center"/>
        <w:rPr>
          <w:rFonts w:ascii="Arial" w:hAnsi="Arial" w:cs="Arial"/>
          <w:lang w:val="en-US"/>
        </w:rPr>
      </w:pPr>
      <w:r w:rsidRPr="00A11A89">
        <w:rPr>
          <w:rFonts w:ascii="Arial" w:hAnsi="Arial" w:cs="Arial"/>
          <w:sz w:val="22"/>
          <w:szCs w:val="22"/>
          <w:lang w:val="en-GB"/>
        </w:rPr>
        <w:t xml:space="preserve">The subject of this contract shall be </w:t>
      </w:r>
      <w:proofErr w:type="gramStart"/>
      <w:r w:rsidRPr="00A11A89">
        <w:rPr>
          <w:rFonts w:ascii="Arial" w:hAnsi="Arial" w:cs="Arial"/>
          <w:sz w:val="22"/>
          <w:szCs w:val="22"/>
          <w:lang w:val="en-GB"/>
        </w:rPr>
        <w:t>the</w:t>
      </w:r>
      <w:r w:rsidR="008C552F">
        <w:rPr>
          <w:rFonts w:ascii="Arial" w:hAnsi="Arial" w:cs="Arial"/>
          <w:sz w:val="22"/>
          <w:szCs w:val="22"/>
          <w:lang w:val="en-GB"/>
        </w:rPr>
        <w:t xml:space="preserve">  </w:t>
      </w:r>
      <w:r w:rsidR="008C552F" w:rsidRPr="00B51FAC">
        <w:rPr>
          <w:rFonts w:ascii="Arial" w:hAnsi="Arial" w:cs="Arial"/>
          <w:b/>
          <w:bCs/>
          <w:sz w:val="20"/>
          <w:szCs w:val="20"/>
          <w:lang w:val="en-US"/>
        </w:rPr>
        <w:t>FOR</w:t>
      </w:r>
      <w:proofErr w:type="gramEnd"/>
      <w:r w:rsidR="008C552F" w:rsidRPr="00B51FAC">
        <w:rPr>
          <w:rFonts w:ascii="Arial" w:hAnsi="Arial" w:cs="Arial"/>
          <w:b/>
          <w:bCs/>
          <w:spacing w:val="6"/>
          <w:sz w:val="20"/>
          <w:szCs w:val="20"/>
          <w:lang w:val="en-US"/>
        </w:rPr>
        <w:t xml:space="preserve">  THE REHABILITATION OF RURAL ROADS FROM HILL TOP TO MUNDEMBA</w:t>
      </w:r>
      <w:r w:rsidR="008C552F">
        <w:rPr>
          <w:rFonts w:ascii="Arial" w:hAnsi="Arial" w:cs="Arial"/>
          <w:b/>
          <w:bCs/>
          <w:spacing w:val="6"/>
          <w:lang w:val="en-US"/>
        </w:rPr>
        <w:t xml:space="preserve"> 2</w:t>
      </w:r>
    </w:p>
    <w:p w14:paraId="5EF75E1B" w14:textId="08581B7C" w:rsidR="009B4E9F" w:rsidRPr="00A11A89" w:rsidRDefault="00AF2E5D" w:rsidP="00A11A89">
      <w:pPr>
        <w:widowControl w:val="0"/>
        <w:autoSpaceDE w:val="0"/>
        <w:spacing w:before="11"/>
        <w:jc w:val="center"/>
        <w:rPr>
          <w:rFonts w:ascii="Arial" w:hAnsi="Arial" w:cs="Arial"/>
          <w:sz w:val="20"/>
          <w:szCs w:val="20"/>
          <w:lang w:val="en-US"/>
        </w:rPr>
      </w:pPr>
      <w:r w:rsidRPr="00A11A89">
        <w:rPr>
          <w:rFonts w:ascii="Arial" w:hAnsi="Arial" w:cs="Arial"/>
          <w:sz w:val="22"/>
          <w:szCs w:val="22"/>
          <w:lang w:val="en-GB"/>
        </w:rPr>
        <w:t xml:space="preserve"> </w:t>
      </w:r>
    </w:p>
    <w:p w14:paraId="52E22439" w14:textId="77777777" w:rsidR="009B4E9F" w:rsidRPr="00BD315E" w:rsidRDefault="009B4E9F" w:rsidP="00BD0B72">
      <w:pPr>
        <w:pStyle w:val="NormalTahoma"/>
        <w:tabs>
          <w:tab w:val="left" w:pos="0"/>
        </w:tabs>
        <w:ind w:left="0" w:firstLine="0"/>
        <w:jc w:val="both"/>
        <w:rPr>
          <w:rFonts w:ascii="Arial" w:hAnsi="Arial" w:cs="Arial"/>
          <w:b/>
          <w:sz w:val="22"/>
          <w:szCs w:val="22"/>
        </w:rPr>
      </w:pPr>
      <w:r w:rsidRPr="00BD315E">
        <w:rPr>
          <w:rFonts w:ascii="Arial" w:hAnsi="Arial" w:cs="Arial"/>
          <w:b/>
          <w:sz w:val="22"/>
          <w:szCs w:val="22"/>
        </w:rPr>
        <w:t>Article 2: Contract award procedure</w:t>
      </w:r>
    </w:p>
    <w:p w14:paraId="4894868F" w14:textId="365BECEF" w:rsidR="009B4E9F" w:rsidRPr="00BD315E" w:rsidRDefault="009B4E9F" w:rsidP="00BD0B72">
      <w:pPr>
        <w:pStyle w:val="NormalTahoma"/>
        <w:tabs>
          <w:tab w:val="left" w:pos="0"/>
        </w:tabs>
        <w:ind w:left="0" w:firstLine="0"/>
        <w:jc w:val="both"/>
        <w:rPr>
          <w:rFonts w:ascii="Arial" w:hAnsi="Arial" w:cs="Arial"/>
          <w:sz w:val="22"/>
          <w:szCs w:val="22"/>
        </w:rPr>
      </w:pPr>
      <w:r w:rsidRPr="00BD315E">
        <w:rPr>
          <w:rFonts w:ascii="Arial" w:hAnsi="Arial" w:cs="Arial"/>
          <w:sz w:val="22"/>
          <w:szCs w:val="22"/>
        </w:rPr>
        <w:t xml:space="preserve">This contract shall be </w:t>
      </w:r>
      <w:proofErr w:type="gramStart"/>
      <w:r w:rsidRPr="00BD315E">
        <w:rPr>
          <w:rFonts w:ascii="Arial" w:hAnsi="Arial" w:cs="Arial"/>
          <w:sz w:val="22"/>
          <w:szCs w:val="22"/>
        </w:rPr>
        <w:t xml:space="preserve">awarded </w:t>
      </w:r>
      <w:r w:rsidR="00AF2E5D">
        <w:rPr>
          <w:rFonts w:ascii="Arial" w:hAnsi="Arial" w:cs="Arial"/>
          <w:sz w:val="22"/>
          <w:szCs w:val="22"/>
        </w:rPr>
        <w:t xml:space="preserve"> Open</w:t>
      </w:r>
      <w:proofErr w:type="gramEnd"/>
      <w:r w:rsidR="00AF2E5D">
        <w:rPr>
          <w:rFonts w:ascii="Arial" w:hAnsi="Arial" w:cs="Arial"/>
          <w:sz w:val="22"/>
          <w:szCs w:val="22"/>
        </w:rPr>
        <w:t xml:space="preserve"> National  Invitation To Tender </w:t>
      </w:r>
    </w:p>
    <w:p w14:paraId="04FAEC5A" w14:textId="77777777" w:rsidR="00483A8F" w:rsidRPr="00BD315E" w:rsidRDefault="00483A8F" w:rsidP="00BD0B72">
      <w:pPr>
        <w:pStyle w:val="NormalTahoma"/>
        <w:tabs>
          <w:tab w:val="left" w:pos="0"/>
        </w:tabs>
        <w:ind w:left="0" w:firstLine="0"/>
        <w:jc w:val="both"/>
        <w:rPr>
          <w:rFonts w:ascii="Arial" w:hAnsi="Arial" w:cs="Arial"/>
          <w:sz w:val="22"/>
          <w:szCs w:val="22"/>
        </w:rPr>
      </w:pPr>
    </w:p>
    <w:p w14:paraId="2949E85A" w14:textId="77777777" w:rsidR="00483A8F" w:rsidRPr="00BD315E" w:rsidRDefault="00483A8F" w:rsidP="00BD0B72">
      <w:pPr>
        <w:pStyle w:val="NormalTahoma"/>
        <w:tabs>
          <w:tab w:val="left" w:pos="0"/>
        </w:tabs>
        <w:ind w:left="0" w:firstLine="0"/>
        <w:jc w:val="both"/>
        <w:rPr>
          <w:rFonts w:ascii="Arial" w:hAnsi="Arial" w:cs="Arial"/>
          <w:b/>
          <w:sz w:val="22"/>
          <w:szCs w:val="22"/>
        </w:rPr>
      </w:pPr>
      <w:r w:rsidRPr="00BD315E">
        <w:rPr>
          <w:rFonts w:ascii="Arial" w:hAnsi="Arial" w:cs="Arial"/>
          <w:b/>
          <w:sz w:val="22"/>
          <w:szCs w:val="22"/>
        </w:rPr>
        <w:t>Article 3: Definitions and duties</w:t>
      </w:r>
      <w:r w:rsidR="00DB5113" w:rsidRPr="00BD315E">
        <w:rPr>
          <w:rFonts w:ascii="Arial" w:hAnsi="Arial" w:cs="Arial"/>
          <w:b/>
          <w:sz w:val="22"/>
          <w:szCs w:val="22"/>
        </w:rPr>
        <w:t xml:space="preserve"> (article 2 of GAC supplemented)</w:t>
      </w:r>
    </w:p>
    <w:p w14:paraId="13638C41" w14:textId="77777777" w:rsidR="00474B4E" w:rsidRPr="00BD315E" w:rsidRDefault="00474B4E" w:rsidP="00BD0B72">
      <w:pPr>
        <w:pStyle w:val="NormalTahoma"/>
        <w:tabs>
          <w:tab w:val="left" w:pos="0"/>
        </w:tabs>
        <w:ind w:left="0" w:firstLine="0"/>
        <w:jc w:val="both"/>
        <w:rPr>
          <w:rFonts w:ascii="Arial" w:hAnsi="Arial" w:cs="Arial"/>
          <w:b/>
          <w:sz w:val="22"/>
          <w:szCs w:val="22"/>
        </w:rPr>
      </w:pPr>
    </w:p>
    <w:p w14:paraId="6D085EFF" w14:textId="77777777" w:rsidR="009B4E9F" w:rsidRPr="00BD315E" w:rsidRDefault="00DB5113" w:rsidP="00A83B30">
      <w:pPr>
        <w:pStyle w:val="NormalTahoma"/>
        <w:numPr>
          <w:ilvl w:val="1"/>
          <w:numId w:val="57"/>
        </w:numPr>
        <w:tabs>
          <w:tab w:val="left" w:pos="0"/>
        </w:tabs>
        <w:jc w:val="both"/>
        <w:rPr>
          <w:rFonts w:ascii="Arial" w:hAnsi="Arial" w:cs="Arial"/>
          <w:i/>
          <w:sz w:val="22"/>
          <w:szCs w:val="22"/>
        </w:rPr>
      </w:pPr>
      <w:r w:rsidRPr="00BD315E">
        <w:rPr>
          <w:rFonts w:ascii="Arial" w:hAnsi="Arial" w:cs="Arial"/>
          <w:sz w:val="22"/>
          <w:szCs w:val="22"/>
        </w:rPr>
        <w:t xml:space="preserve"> </w:t>
      </w:r>
      <w:r w:rsidRPr="00BD315E">
        <w:rPr>
          <w:rFonts w:ascii="Arial" w:hAnsi="Arial" w:cs="Arial"/>
          <w:i/>
          <w:sz w:val="22"/>
          <w:szCs w:val="22"/>
        </w:rPr>
        <w:t>General definitions</w:t>
      </w:r>
      <w:r w:rsidR="00824B3A" w:rsidRPr="00BD315E">
        <w:rPr>
          <w:rFonts w:ascii="Arial" w:hAnsi="Arial" w:cs="Arial"/>
          <w:i/>
          <w:sz w:val="22"/>
          <w:szCs w:val="22"/>
        </w:rPr>
        <w:t xml:space="preserve"> (cf. Code)</w:t>
      </w:r>
    </w:p>
    <w:p w14:paraId="75313E1E" w14:textId="77777777" w:rsidR="00DD63A6" w:rsidRPr="00BD315E" w:rsidRDefault="00DD63A6" w:rsidP="00DD63A6">
      <w:pPr>
        <w:pStyle w:val="NormalTahoma"/>
        <w:tabs>
          <w:tab w:val="left" w:pos="0"/>
        </w:tabs>
        <w:ind w:left="720" w:firstLine="0"/>
        <w:jc w:val="both"/>
        <w:rPr>
          <w:rFonts w:ascii="Arial" w:hAnsi="Arial" w:cs="Arial"/>
          <w:i/>
          <w:sz w:val="22"/>
          <w:szCs w:val="22"/>
        </w:rPr>
      </w:pPr>
    </w:p>
    <w:p w14:paraId="07E18197" w14:textId="5A930400" w:rsidR="0047535B" w:rsidRPr="0047535B" w:rsidRDefault="00DB5113" w:rsidP="00A83B30">
      <w:pPr>
        <w:numPr>
          <w:ilvl w:val="1"/>
          <w:numId w:val="79"/>
        </w:numPr>
        <w:spacing w:line="360" w:lineRule="auto"/>
        <w:jc w:val="both"/>
        <w:rPr>
          <w:rFonts w:ascii="Calibri" w:hAnsi="Calibri" w:cs="Calibri"/>
          <w:lang w:val="en-GB"/>
        </w:rPr>
      </w:pPr>
      <w:r w:rsidRPr="0047535B">
        <w:rPr>
          <w:rFonts w:ascii="Arial" w:hAnsi="Arial" w:cs="Arial"/>
          <w:sz w:val="22"/>
          <w:szCs w:val="22"/>
          <w:lang w:val="en-GB"/>
        </w:rPr>
        <w:t>The Contracting Authority</w:t>
      </w:r>
      <w:r w:rsidR="0047535B" w:rsidRPr="0047535B">
        <w:rPr>
          <w:rFonts w:ascii="Calibri" w:hAnsi="Calibri" w:cs="Calibri"/>
          <w:lang w:val="en-GB"/>
        </w:rPr>
        <w:t xml:space="preserve"> shall be the </w:t>
      </w:r>
      <w:r w:rsidR="0047535B" w:rsidRPr="0047535B">
        <w:rPr>
          <w:rFonts w:ascii="Calibri" w:hAnsi="Calibri" w:cs="Calibri"/>
          <w:b/>
          <w:u w:val="single"/>
          <w:lang w:val="en-GB"/>
        </w:rPr>
        <w:t>Mayor of MUNDEMBA Council</w:t>
      </w:r>
      <w:r w:rsidR="0047535B" w:rsidRPr="0047535B">
        <w:rPr>
          <w:rFonts w:ascii="Calibri" w:hAnsi="Calibri" w:cs="Calibri"/>
          <w:lang w:val="en-GB"/>
        </w:rPr>
        <w:t>; in this respect he preserves the original documents relating to the jobbing order and transmits copies to the Public Contract Regulatory Agency. He shall also respect the administrative, technical and financial clauses of this jobbing order.</w:t>
      </w:r>
    </w:p>
    <w:p w14:paraId="71352710" w14:textId="77777777" w:rsidR="0047535B" w:rsidRPr="0047535B" w:rsidRDefault="0047535B" w:rsidP="0047535B">
      <w:pPr>
        <w:spacing w:line="360" w:lineRule="auto"/>
        <w:jc w:val="both"/>
        <w:rPr>
          <w:rFonts w:ascii="Calibri" w:hAnsi="Calibri" w:cs="Calibri"/>
          <w:lang w:val="en-GB"/>
        </w:rPr>
      </w:pPr>
      <w:r w:rsidRPr="0047535B">
        <w:rPr>
          <w:rFonts w:ascii="Calibri" w:hAnsi="Calibri" w:cs="Calibri"/>
          <w:lang w:val="en-GB"/>
        </w:rPr>
        <w:t xml:space="preserve"> b)    The Control Engineer shall be the </w:t>
      </w:r>
      <w:r w:rsidRPr="0047535B">
        <w:rPr>
          <w:rFonts w:ascii="Calibri" w:hAnsi="Calibri" w:cs="Calibri"/>
          <w:b/>
          <w:u w:val="single"/>
          <w:lang w:val="en-GB"/>
        </w:rPr>
        <w:t xml:space="preserve">Divisional Delegate of Public Works </w:t>
      </w:r>
      <w:proofErr w:type="spellStart"/>
      <w:r w:rsidRPr="0047535B">
        <w:rPr>
          <w:rFonts w:ascii="Calibri" w:hAnsi="Calibri" w:cs="Calibri"/>
          <w:b/>
          <w:u w:val="single"/>
          <w:lang w:val="en-GB"/>
        </w:rPr>
        <w:t>Ndian</w:t>
      </w:r>
      <w:proofErr w:type="spellEnd"/>
      <w:r w:rsidRPr="0047535B">
        <w:rPr>
          <w:rFonts w:ascii="Calibri" w:hAnsi="Calibri" w:cs="Calibri"/>
          <w:lang w:val="en-GB"/>
        </w:rPr>
        <w:t>. In this capacity, he shall notify the contractor, the service orders related to the execution of the said project.</w:t>
      </w:r>
    </w:p>
    <w:p w14:paraId="1F288D45" w14:textId="77777777" w:rsidR="0047535B" w:rsidRPr="0047535B" w:rsidRDefault="0047535B" w:rsidP="00A83B30">
      <w:pPr>
        <w:numPr>
          <w:ilvl w:val="0"/>
          <w:numId w:val="80"/>
        </w:numPr>
        <w:spacing w:line="360" w:lineRule="auto"/>
        <w:jc w:val="both"/>
        <w:rPr>
          <w:rFonts w:ascii="Calibri" w:hAnsi="Calibri" w:cs="Calibri"/>
          <w:lang w:val="en-GB"/>
        </w:rPr>
      </w:pPr>
      <w:proofErr w:type="gramStart"/>
      <w:r w:rsidRPr="0047535B">
        <w:rPr>
          <w:rFonts w:ascii="Calibri" w:hAnsi="Calibri" w:cs="Calibri"/>
          <w:lang w:val="en-GB"/>
        </w:rPr>
        <w:t>The  project</w:t>
      </w:r>
      <w:proofErr w:type="gramEnd"/>
      <w:r w:rsidRPr="0047535B">
        <w:rPr>
          <w:rFonts w:ascii="Calibri" w:hAnsi="Calibri" w:cs="Calibri"/>
          <w:lang w:val="en-GB"/>
        </w:rPr>
        <w:t xml:space="preserve"> owner shall be the </w:t>
      </w:r>
      <w:r w:rsidRPr="0047535B">
        <w:rPr>
          <w:rFonts w:ascii="Calibri" w:hAnsi="Calibri" w:cs="Calibri"/>
          <w:b/>
          <w:u w:val="single"/>
          <w:lang w:val="en-GB"/>
        </w:rPr>
        <w:t xml:space="preserve">Mayor of </w:t>
      </w:r>
      <w:proofErr w:type="spellStart"/>
      <w:r w:rsidRPr="0047535B">
        <w:rPr>
          <w:rFonts w:ascii="Calibri" w:hAnsi="Calibri" w:cs="Calibri"/>
          <w:b/>
          <w:u w:val="single"/>
          <w:lang w:val="en-GB"/>
        </w:rPr>
        <w:t>Mundemba</w:t>
      </w:r>
      <w:proofErr w:type="spellEnd"/>
      <w:r w:rsidRPr="0047535B">
        <w:rPr>
          <w:rFonts w:ascii="Calibri" w:hAnsi="Calibri" w:cs="Calibri"/>
          <w:b/>
          <w:u w:val="single"/>
          <w:lang w:val="en-GB"/>
        </w:rPr>
        <w:t xml:space="preserve"> COUNCIL</w:t>
      </w:r>
    </w:p>
    <w:p w14:paraId="71C05EAA" w14:textId="77777777" w:rsidR="0047535B" w:rsidRPr="0047535B" w:rsidRDefault="0047535B" w:rsidP="0047535B">
      <w:pPr>
        <w:spacing w:line="360" w:lineRule="auto"/>
        <w:jc w:val="both"/>
        <w:rPr>
          <w:rFonts w:ascii="Calibri" w:hAnsi="Calibri" w:cs="Calibri"/>
          <w:lang w:val="en-GB"/>
        </w:rPr>
      </w:pPr>
      <w:r w:rsidRPr="0047535B">
        <w:rPr>
          <w:rFonts w:ascii="Calibri" w:hAnsi="Calibri" w:cs="Calibri"/>
          <w:lang w:val="en-GB"/>
        </w:rPr>
        <w:t xml:space="preserve">d)           The </w:t>
      </w:r>
      <w:r w:rsidRPr="0047535B">
        <w:rPr>
          <w:rFonts w:ascii="Calibri" w:hAnsi="Calibri" w:cs="Calibri"/>
          <w:b/>
          <w:u w:val="single"/>
          <w:lang w:val="en-GB"/>
        </w:rPr>
        <w:t xml:space="preserve">Divisional Delegate of MINDDEVEL </w:t>
      </w:r>
      <w:proofErr w:type="spellStart"/>
      <w:r w:rsidRPr="0047535B">
        <w:rPr>
          <w:rFonts w:ascii="Calibri" w:hAnsi="Calibri" w:cs="Calibri"/>
          <w:b/>
          <w:u w:val="single"/>
          <w:lang w:val="en-GB"/>
        </w:rPr>
        <w:t>Ndian</w:t>
      </w:r>
      <w:proofErr w:type="spellEnd"/>
      <w:r w:rsidRPr="0047535B">
        <w:rPr>
          <w:rFonts w:ascii="Calibri" w:hAnsi="Calibri" w:cs="Calibri"/>
          <w:lang w:val="en-GB"/>
        </w:rPr>
        <w:t xml:space="preserve"> shall be the beneficiary Ministry</w:t>
      </w:r>
    </w:p>
    <w:p w14:paraId="7BFC8E59" w14:textId="77777777" w:rsidR="0047535B" w:rsidRPr="0047535B" w:rsidRDefault="0047535B" w:rsidP="0047535B">
      <w:pPr>
        <w:spacing w:line="360" w:lineRule="auto"/>
        <w:jc w:val="both"/>
        <w:rPr>
          <w:rFonts w:ascii="Calibri" w:hAnsi="Calibri" w:cs="Calibri"/>
          <w:lang w:val="en-GB"/>
        </w:rPr>
      </w:pPr>
      <w:r w:rsidRPr="0047535B">
        <w:rPr>
          <w:rFonts w:ascii="Calibri" w:hAnsi="Calibri" w:cs="Calibri"/>
          <w:lang w:val="en-GB"/>
        </w:rPr>
        <w:t>e)</w:t>
      </w:r>
      <w:r w:rsidRPr="0047535B">
        <w:rPr>
          <w:rFonts w:ascii="Calibri" w:hAnsi="Calibri" w:cs="Calibri"/>
          <w:lang w:val="en-GB"/>
        </w:rPr>
        <w:tab/>
        <w:t xml:space="preserve">The project manager shall be the </w:t>
      </w:r>
      <w:r w:rsidRPr="0047535B">
        <w:rPr>
          <w:rFonts w:ascii="Calibri" w:hAnsi="Calibri" w:cs="Calibri"/>
          <w:b/>
          <w:u w:val="single"/>
          <w:lang w:val="en-GB"/>
        </w:rPr>
        <w:t xml:space="preserve">Development Officer (CDO) of </w:t>
      </w:r>
      <w:proofErr w:type="spellStart"/>
      <w:r w:rsidRPr="0047535B">
        <w:rPr>
          <w:rFonts w:ascii="Calibri" w:hAnsi="Calibri" w:cs="Calibri"/>
          <w:b/>
          <w:u w:val="single"/>
          <w:lang w:val="en-GB"/>
        </w:rPr>
        <w:t>Mundemba</w:t>
      </w:r>
      <w:proofErr w:type="spellEnd"/>
      <w:r w:rsidRPr="0047535B">
        <w:rPr>
          <w:rFonts w:ascii="Calibri" w:hAnsi="Calibri" w:cs="Calibri"/>
          <w:b/>
          <w:u w:val="single"/>
          <w:lang w:val="en-GB"/>
        </w:rPr>
        <w:t xml:space="preserve"> COUNCIL</w:t>
      </w:r>
      <w:r w:rsidRPr="0047535B">
        <w:rPr>
          <w:rFonts w:ascii="Calibri" w:hAnsi="Calibri" w:cs="Calibri"/>
          <w:lang w:val="en-GB"/>
        </w:rPr>
        <w:t>.</w:t>
      </w:r>
    </w:p>
    <w:p w14:paraId="42F24281" w14:textId="093618CF" w:rsidR="00474B4E" w:rsidRPr="00DF44F3" w:rsidRDefault="0047535B" w:rsidP="00DF44F3">
      <w:pPr>
        <w:spacing w:line="360" w:lineRule="auto"/>
        <w:jc w:val="both"/>
        <w:rPr>
          <w:rFonts w:ascii="Calibri" w:hAnsi="Calibri" w:cs="Calibri"/>
          <w:lang w:val="en-GB"/>
        </w:rPr>
      </w:pPr>
      <w:r w:rsidRPr="0047535B">
        <w:rPr>
          <w:rFonts w:ascii="Calibri" w:hAnsi="Calibri" w:cs="Calibri"/>
          <w:lang w:val="en-GB"/>
        </w:rPr>
        <w:t xml:space="preserve">f) </w:t>
      </w:r>
      <w:r w:rsidRPr="0047535B">
        <w:rPr>
          <w:rFonts w:ascii="Calibri" w:hAnsi="Calibri" w:cs="Calibri"/>
          <w:lang w:val="en-GB"/>
        </w:rPr>
        <w:tab/>
        <w:t>The contractor shall be the executor of the jobbing order.</w:t>
      </w:r>
    </w:p>
    <w:p w14:paraId="62EE2780" w14:textId="77777777" w:rsidR="001E7312" w:rsidRPr="00BD315E" w:rsidRDefault="001E7312" w:rsidP="00A83B30">
      <w:pPr>
        <w:pStyle w:val="NormalTahoma"/>
        <w:numPr>
          <w:ilvl w:val="1"/>
          <w:numId w:val="57"/>
        </w:numPr>
        <w:tabs>
          <w:tab w:val="left" w:pos="0"/>
        </w:tabs>
        <w:jc w:val="both"/>
        <w:rPr>
          <w:rFonts w:ascii="Arial" w:hAnsi="Arial" w:cs="Arial"/>
          <w:i/>
          <w:sz w:val="22"/>
          <w:szCs w:val="22"/>
        </w:rPr>
      </w:pPr>
      <w:r w:rsidRPr="00BD315E">
        <w:rPr>
          <w:rFonts w:ascii="Arial" w:hAnsi="Arial" w:cs="Arial"/>
          <w:sz w:val="22"/>
          <w:szCs w:val="22"/>
        </w:rPr>
        <w:t xml:space="preserve"> </w:t>
      </w:r>
      <w:r w:rsidR="00474B4E" w:rsidRPr="00BD315E">
        <w:rPr>
          <w:rFonts w:ascii="Arial" w:hAnsi="Arial" w:cs="Arial"/>
          <w:i/>
          <w:sz w:val="22"/>
          <w:szCs w:val="22"/>
        </w:rPr>
        <w:t>Security</w:t>
      </w:r>
    </w:p>
    <w:p w14:paraId="656E5521" w14:textId="77777777" w:rsidR="00696059" w:rsidRPr="00BD315E" w:rsidRDefault="00696059" w:rsidP="00696059">
      <w:pPr>
        <w:pStyle w:val="NormalTahoma"/>
        <w:tabs>
          <w:tab w:val="left" w:pos="0"/>
        </w:tabs>
        <w:ind w:left="720" w:firstLine="0"/>
        <w:jc w:val="both"/>
        <w:rPr>
          <w:rFonts w:ascii="Arial" w:hAnsi="Arial" w:cs="Arial"/>
          <w:sz w:val="22"/>
          <w:szCs w:val="22"/>
        </w:rPr>
      </w:pPr>
      <w:r w:rsidRPr="00BD315E">
        <w:rPr>
          <w:rFonts w:ascii="Arial" w:hAnsi="Arial" w:cs="Arial"/>
          <w:sz w:val="22"/>
          <w:szCs w:val="22"/>
        </w:rPr>
        <w:t>This contract may be used security subject to any form of transfer of the debt</w:t>
      </w:r>
      <w:r w:rsidR="00BD315E" w:rsidRPr="00BD315E">
        <w:rPr>
          <w:rFonts w:ascii="Arial" w:hAnsi="Arial" w:cs="Arial"/>
          <w:sz w:val="22"/>
          <w:szCs w:val="22"/>
        </w:rPr>
        <w:t>.</w:t>
      </w:r>
    </w:p>
    <w:p w14:paraId="54C4C7F3" w14:textId="77777777" w:rsidR="00BD315E" w:rsidRPr="00BD315E" w:rsidRDefault="00BD315E" w:rsidP="00696059">
      <w:pPr>
        <w:pStyle w:val="NormalTahoma"/>
        <w:tabs>
          <w:tab w:val="left" w:pos="0"/>
        </w:tabs>
        <w:ind w:left="720" w:firstLine="0"/>
        <w:jc w:val="both"/>
        <w:rPr>
          <w:rFonts w:ascii="Arial" w:hAnsi="Arial" w:cs="Arial"/>
          <w:sz w:val="22"/>
          <w:szCs w:val="22"/>
        </w:rPr>
      </w:pPr>
      <w:r w:rsidRPr="00BD315E">
        <w:rPr>
          <w:rFonts w:ascii="Arial" w:hAnsi="Arial" w:cs="Arial"/>
          <w:sz w:val="22"/>
          <w:szCs w:val="22"/>
        </w:rPr>
        <w:t>In this case:</w:t>
      </w:r>
    </w:p>
    <w:p w14:paraId="1C37A3E0" w14:textId="3B0E5D30" w:rsidR="00DB5113" w:rsidRPr="00BD315E" w:rsidRDefault="00474B4E" w:rsidP="00A83B30">
      <w:pPr>
        <w:pStyle w:val="NormalTahoma"/>
        <w:numPr>
          <w:ilvl w:val="2"/>
          <w:numId w:val="13"/>
        </w:numPr>
        <w:tabs>
          <w:tab w:val="left" w:pos="0"/>
        </w:tabs>
        <w:jc w:val="both"/>
        <w:rPr>
          <w:rFonts w:ascii="Arial" w:hAnsi="Arial" w:cs="Arial"/>
          <w:sz w:val="22"/>
          <w:szCs w:val="22"/>
        </w:rPr>
      </w:pPr>
      <w:r w:rsidRPr="00BD315E">
        <w:rPr>
          <w:rFonts w:ascii="Arial" w:hAnsi="Arial" w:cs="Arial"/>
          <w:sz w:val="22"/>
          <w:szCs w:val="22"/>
        </w:rPr>
        <w:t>The authority in charge of ordering payment shall b</w:t>
      </w:r>
      <w:r w:rsidR="002A4C76">
        <w:rPr>
          <w:rFonts w:ascii="Arial" w:hAnsi="Arial" w:cs="Arial"/>
          <w:sz w:val="22"/>
          <w:szCs w:val="22"/>
        </w:rPr>
        <w:t>e</w:t>
      </w:r>
      <w:r w:rsidR="00B51FAC">
        <w:rPr>
          <w:rFonts w:ascii="Arial" w:hAnsi="Arial" w:cs="Arial"/>
          <w:sz w:val="22"/>
          <w:szCs w:val="22"/>
        </w:rPr>
        <w:t xml:space="preserve"> </w:t>
      </w:r>
      <w:r w:rsidR="002A4C76">
        <w:rPr>
          <w:rFonts w:ascii="Arial" w:hAnsi="Arial" w:cs="Arial"/>
          <w:sz w:val="22"/>
          <w:szCs w:val="22"/>
        </w:rPr>
        <w:t xml:space="preserve">the Mayor of </w:t>
      </w:r>
      <w:proofErr w:type="spellStart"/>
      <w:r w:rsidR="002A4C76">
        <w:rPr>
          <w:rFonts w:ascii="Arial" w:hAnsi="Arial" w:cs="Arial"/>
          <w:sz w:val="22"/>
          <w:szCs w:val="22"/>
        </w:rPr>
        <w:t>Mundemba</w:t>
      </w:r>
      <w:proofErr w:type="spellEnd"/>
      <w:r w:rsidR="002A4C76">
        <w:rPr>
          <w:rFonts w:ascii="Arial" w:hAnsi="Arial" w:cs="Arial"/>
          <w:sz w:val="22"/>
          <w:szCs w:val="22"/>
        </w:rPr>
        <w:t xml:space="preserve"> Council</w:t>
      </w:r>
      <w:r w:rsidRPr="00BD315E">
        <w:rPr>
          <w:rFonts w:ascii="Arial" w:hAnsi="Arial" w:cs="Arial"/>
          <w:sz w:val="22"/>
          <w:szCs w:val="22"/>
        </w:rPr>
        <w:t xml:space="preserve"> </w:t>
      </w:r>
    </w:p>
    <w:p w14:paraId="1D967FC0" w14:textId="77777777" w:rsidR="00437103" w:rsidRPr="00BD315E" w:rsidRDefault="00437103" w:rsidP="00437103">
      <w:pPr>
        <w:pStyle w:val="NormalTahoma"/>
        <w:tabs>
          <w:tab w:val="left" w:pos="0"/>
        </w:tabs>
        <w:ind w:left="1531" w:firstLine="0"/>
        <w:jc w:val="both"/>
        <w:rPr>
          <w:rFonts w:ascii="Arial" w:hAnsi="Arial" w:cs="Arial"/>
          <w:sz w:val="22"/>
          <w:szCs w:val="22"/>
        </w:rPr>
      </w:pPr>
    </w:p>
    <w:p w14:paraId="31AFA525" w14:textId="588ABE9D" w:rsidR="00474B4E" w:rsidRPr="00BD315E" w:rsidRDefault="00474B4E" w:rsidP="00A83B30">
      <w:pPr>
        <w:pStyle w:val="NormalTahoma"/>
        <w:numPr>
          <w:ilvl w:val="2"/>
          <w:numId w:val="13"/>
        </w:numPr>
        <w:tabs>
          <w:tab w:val="left" w:pos="0"/>
        </w:tabs>
        <w:jc w:val="both"/>
        <w:rPr>
          <w:rFonts w:ascii="Arial" w:hAnsi="Arial" w:cs="Arial"/>
          <w:sz w:val="22"/>
          <w:szCs w:val="22"/>
        </w:rPr>
      </w:pPr>
      <w:r w:rsidRPr="00BD315E">
        <w:rPr>
          <w:rFonts w:ascii="Arial" w:hAnsi="Arial" w:cs="Arial"/>
          <w:sz w:val="22"/>
          <w:szCs w:val="22"/>
        </w:rPr>
        <w:t>The authority in charge of the clearance of expenditures shall be</w:t>
      </w:r>
      <w:r w:rsidR="002A4C76">
        <w:rPr>
          <w:rFonts w:ascii="Arial" w:hAnsi="Arial" w:cs="Arial"/>
          <w:sz w:val="22"/>
          <w:szCs w:val="22"/>
        </w:rPr>
        <w:t xml:space="preserve"> the Mayor of </w:t>
      </w:r>
      <w:proofErr w:type="spellStart"/>
      <w:r w:rsidR="002A4C76">
        <w:rPr>
          <w:rFonts w:ascii="Arial" w:hAnsi="Arial" w:cs="Arial"/>
          <w:sz w:val="22"/>
          <w:szCs w:val="22"/>
        </w:rPr>
        <w:t>Mundemba</w:t>
      </w:r>
      <w:proofErr w:type="spellEnd"/>
      <w:r w:rsidR="002A4C76">
        <w:rPr>
          <w:rFonts w:ascii="Arial" w:hAnsi="Arial" w:cs="Arial"/>
          <w:sz w:val="22"/>
          <w:szCs w:val="22"/>
        </w:rPr>
        <w:t xml:space="preserve"> Council  </w:t>
      </w:r>
      <w:proofErr w:type="gramStart"/>
      <w:r w:rsidR="002A4C76">
        <w:rPr>
          <w:rFonts w:ascii="Arial" w:hAnsi="Arial" w:cs="Arial"/>
          <w:sz w:val="22"/>
          <w:szCs w:val="22"/>
        </w:rPr>
        <w:t xml:space="preserve"> </w:t>
      </w:r>
      <w:r w:rsidRPr="00BD315E">
        <w:rPr>
          <w:rFonts w:ascii="Arial" w:hAnsi="Arial" w:cs="Arial"/>
          <w:sz w:val="22"/>
          <w:szCs w:val="22"/>
        </w:rPr>
        <w:t xml:space="preserve"> .</w:t>
      </w:r>
      <w:proofErr w:type="gramEnd"/>
    </w:p>
    <w:p w14:paraId="3A5F3F5A" w14:textId="77777777" w:rsidR="00437103" w:rsidRPr="00BD315E" w:rsidRDefault="00437103" w:rsidP="00437103">
      <w:pPr>
        <w:pStyle w:val="NormalTahoma"/>
        <w:tabs>
          <w:tab w:val="left" w:pos="0"/>
        </w:tabs>
        <w:ind w:left="0" w:firstLine="0"/>
        <w:jc w:val="both"/>
        <w:rPr>
          <w:rFonts w:ascii="Arial" w:hAnsi="Arial" w:cs="Arial"/>
          <w:sz w:val="22"/>
          <w:szCs w:val="22"/>
        </w:rPr>
      </w:pPr>
    </w:p>
    <w:p w14:paraId="730E4166" w14:textId="578475F3" w:rsidR="00474B4E" w:rsidRPr="00BD315E" w:rsidRDefault="00474B4E" w:rsidP="00A83B30">
      <w:pPr>
        <w:pStyle w:val="NormalTahoma"/>
        <w:numPr>
          <w:ilvl w:val="2"/>
          <w:numId w:val="13"/>
        </w:numPr>
        <w:tabs>
          <w:tab w:val="left" w:pos="0"/>
        </w:tabs>
        <w:jc w:val="both"/>
        <w:rPr>
          <w:rFonts w:ascii="Arial" w:hAnsi="Arial" w:cs="Arial"/>
          <w:sz w:val="22"/>
          <w:szCs w:val="22"/>
        </w:rPr>
      </w:pPr>
      <w:r w:rsidRPr="00BD315E">
        <w:rPr>
          <w:rFonts w:ascii="Arial" w:hAnsi="Arial" w:cs="Arial"/>
          <w:sz w:val="22"/>
          <w:szCs w:val="22"/>
        </w:rPr>
        <w:t xml:space="preserve">The body or official in charge of payment shall </w:t>
      </w:r>
      <w:proofErr w:type="gramStart"/>
      <w:r w:rsidRPr="00BD315E">
        <w:rPr>
          <w:rFonts w:ascii="Arial" w:hAnsi="Arial" w:cs="Arial"/>
          <w:sz w:val="22"/>
          <w:szCs w:val="22"/>
        </w:rPr>
        <w:t xml:space="preserve">be </w:t>
      </w:r>
      <w:r w:rsidR="002A4C76">
        <w:rPr>
          <w:rFonts w:ascii="Arial" w:hAnsi="Arial" w:cs="Arial"/>
          <w:sz w:val="22"/>
          <w:szCs w:val="22"/>
        </w:rPr>
        <w:t xml:space="preserve"> the</w:t>
      </w:r>
      <w:proofErr w:type="gramEnd"/>
      <w:r w:rsidR="002A4C76">
        <w:rPr>
          <w:rFonts w:ascii="Arial" w:hAnsi="Arial" w:cs="Arial"/>
          <w:sz w:val="22"/>
          <w:szCs w:val="22"/>
        </w:rPr>
        <w:t xml:space="preserve"> Municipal  Treasury </w:t>
      </w:r>
      <w:proofErr w:type="spellStart"/>
      <w:r w:rsidR="002A4C76">
        <w:rPr>
          <w:rFonts w:ascii="Arial" w:hAnsi="Arial" w:cs="Arial"/>
          <w:sz w:val="22"/>
          <w:szCs w:val="22"/>
        </w:rPr>
        <w:t>Mundemba</w:t>
      </w:r>
      <w:proofErr w:type="spellEnd"/>
      <w:r w:rsidR="002A4C76">
        <w:rPr>
          <w:rFonts w:ascii="Arial" w:hAnsi="Arial" w:cs="Arial"/>
          <w:sz w:val="22"/>
          <w:szCs w:val="22"/>
        </w:rPr>
        <w:t xml:space="preserve"> council accordance with the specifications in the credit card</w:t>
      </w:r>
    </w:p>
    <w:p w14:paraId="04EFE0DE" w14:textId="77777777" w:rsidR="00437103" w:rsidRPr="00BD315E" w:rsidRDefault="00437103" w:rsidP="00437103">
      <w:pPr>
        <w:pStyle w:val="NormalTahoma"/>
        <w:tabs>
          <w:tab w:val="left" w:pos="0"/>
        </w:tabs>
        <w:ind w:left="0" w:firstLine="0"/>
        <w:jc w:val="both"/>
        <w:rPr>
          <w:rFonts w:ascii="Arial" w:hAnsi="Arial" w:cs="Arial"/>
          <w:sz w:val="22"/>
          <w:szCs w:val="22"/>
        </w:rPr>
      </w:pPr>
    </w:p>
    <w:p w14:paraId="01924D0A" w14:textId="0E4F911C" w:rsidR="00C3234F" w:rsidRPr="00BD315E" w:rsidRDefault="00474B4E" w:rsidP="00A83B30">
      <w:pPr>
        <w:pStyle w:val="NormalTahoma"/>
        <w:numPr>
          <w:ilvl w:val="2"/>
          <w:numId w:val="13"/>
        </w:numPr>
        <w:tabs>
          <w:tab w:val="left" w:pos="0"/>
        </w:tabs>
        <w:jc w:val="both"/>
        <w:rPr>
          <w:rFonts w:ascii="Arial" w:hAnsi="Arial" w:cs="Arial"/>
          <w:sz w:val="22"/>
          <w:szCs w:val="22"/>
        </w:rPr>
      </w:pPr>
      <w:r w:rsidRPr="00BD315E">
        <w:rPr>
          <w:rFonts w:ascii="Arial" w:hAnsi="Arial" w:cs="Arial"/>
          <w:sz w:val="22"/>
          <w:szCs w:val="22"/>
        </w:rPr>
        <w:t xml:space="preserve">The official competent to furnish information within the context of execution of this contract shall be </w:t>
      </w:r>
      <w:r w:rsidR="002A4C76">
        <w:rPr>
          <w:rFonts w:ascii="Arial" w:hAnsi="Arial" w:cs="Arial"/>
          <w:sz w:val="22"/>
          <w:szCs w:val="22"/>
        </w:rPr>
        <w:t xml:space="preserve">the </w:t>
      </w:r>
      <w:r w:rsidR="00A83B30">
        <w:rPr>
          <w:rFonts w:ascii="Arial" w:hAnsi="Arial" w:cs="Arial"/>
          <w:sz w:val="22"/>
          <w:szCs w:val="22"/>
        </w:rPr>
        <w:t xml:space="preserve">Contract </w:t>
      </w:r>
      <w:proofErr w:type="gramStart"/>
      <w:r w:rsidR="00A83B30">
        <w:rPr>
          <w:rFonts w:ascii="Arial" w:hAnsi="Arial" w:cs="Arial"/>
          <w:sz w:val="22"/>
          <w:szCs w:val="22"/>
        </w:rPr>
        <w:t>engineer .</w:t>
      </w:r>
      <w:proofErr w:type="gramEnd"/>
    </w:p>
    <w:p w14:paraId="64A2286F" w14:textId="77777777" w:rsidR="00437103" w:rsidRPr="00BD315E" w:rsidRDefault="00437103" w:rsidP="00BD315E">
      <w:pPr>
        <w:pStyle w:val="NormalTahoma"/>
        <w:tabs>
          <w:tab w:val="left" w:pos="0"/>
        </w:tabs>
        <w:ind w:left="0" w:firstLine="0"/>
        <w:jc w:val="both"/>
        <w:rPr>
          <w:rFonts w:ascii="Arial" w:hAnsi="Arial" w:cs="Arial"/>
          <w:sz w:val="22"/>
          <w:szCs w:val="22"/>
        </w:rPr>
      </w:pPr>
    </w:p>
    <w:p w14:paraId="3BF6262F" w14:textId="77777777" w:rsidR="00C3234F" w:rsidRPr="00BD315E" w:rsidRDefault="00BD315E" w:rsidP="00A83B30">
      <w:pPr>
        <w:pStyle w:val="NormalTahoma"/>
        <w:numPr>
          <w:ilvl w:val="1"/>
          <w:numId w:val="57"/>
        </w:numPr>
        <w:tabs>
          <w:tab w:val="left" w:pos="0"/>
        </w:tabs>
        <w:spacing w:line="360" w:lineRule="auto"/>
        <w:jc w:val="both"/>
        <w:rPr>
          <w:rFonts w:ascii="Arial" w:hAnsi="Arial" w:cs="Arial"/>
          <w:sz w:val="22"/>
          <w:szCs w:val="22"/>
        </w:rPr>
      </w:pPr>
      <w:r w:rsidRPr="00BD315E">
        <w:rPr>
          <w:rFonts w:ascii="Arial" w:hAnsi="Arial" w:cs="Arial"/>
          <w:sz w:val="22"/>
          <w:szCs w:val="22"/>
        </w:rPr>
        <w:t xml:space="preserve">   </w:t>
      </w:r>
      <w:r w:rsidR="00C3234F" w:rsidRPr="00BD315E">
        <w:rPr>
          <w:rFonts w:ascii="Arial" w:hAnsi="Arial" w:cs="Arial"/>
          <w:sz w:val="22"/>
          <w:szCs w:val="22"/>
        </w:rPr>
        <w:t>Duties of the Control Mission, Project Manager</w:t>
      </w:r>
      <w:r w:rsidRPr="00BD315E">
        <w:rPr>
          <w:rFonts w:ascii="Arial" w:hAnsi="Arial" w:cs="Arial"/>
          <w:sz w:val="22"/>
          <w:szCs w:val="22"/>
        </w:rPr>
        <w:t xml:space="preserve"> </w:t>
      </w:r>
    </w:p>
    <w:p w14:paraId="6D23A1AD" w14:textId="77777777" w:rsidR="00C3234F" w:rsidRPr="00BD315E" w:rsidRDefault="0046533A" w:rsidP="00A83B30">
      <w:pPr>
        <w:pStyle w:val="NormalTahoma"/>
        <w:numPr>
          <w:ilvl w:val="2"/>
          <w:numId w:val="57"/>
        </w:numPr>
        <w:tabs>
          <w:tab w:val="left" w:pos="0"/>
        </w:tabs>
        <w:spacing w:line="360" w:lineRule="auto"/>
        <w:jc w:val="both"/>
        <w:rPr>
          <w:rFonts w:ascii="Arial" w:hAnsi="Arial" w:cs="Arial"/>
          <w:sz w:val="22"/>
          <w:szCs w:val="22"/>
        </w:rPr>
      </w:pPr>
      <w:r w:rsidRPr="00BD315E">
        <w:rPr>
          <w:rFonts w:ascii="Arial" w:hAnsi="Arial" w:cs="Arial"/>
          <w:sz w:val="22"/>
          <w:szCs w:val="22"/>
        </w:rPr>
        <w:t>Missions</w:t>
      </w:r>
      <w:r w:rsidRPr="00BD315E">
        <w:rPr>
          <w:rFonts w:ascii="Arial" w:hAnsi="Arial" w:cs="Arial"/>
          <w:i/>
          <w:sz w:val="22"/>
          <w:szCs w:val="22"/>
        </w:rPr>
        <w:t xml:space="preserve"> [</w:t>
      </w:r>
      <w:r w:rsidR="00C3234F" w:rsidRPr="00BD315E">
        <w:rPr>
          <w:rFonts w:ascii="Arial" w:hAnsi="Arial" w:cs="Arial"/>
          <w:i/>
          <w:sz w:val="22"/>
          <w:szCs w:val="22"/>
        </w:rPr>
        <w:t>to be completed, where need be</w:t>
      </w:r>
      <w:r w:rsidRPr="00BD315E">
        <w:rPr>
          <w:rFonts w:ascii="Arial" w:hAnsi="Arial" w:cs="Arial"/>
          <w:i/>
          <w:sz w:val="22"/>
          <w:szCs w:val="22"/>
        </w:rPr>
        <w:t>]</w:t>
      </w:r>
    </w:p>
    <w:p w14:paraId="0AFE6A6E" w14:textId="77777777" w:rsidR="00C3234F" w:rsidRPr="00BD315E" w:rsidRDefault="00C3234F" w:rsidP="00A83B30">
      <w:pPr>
        <w:pStyle w:val="NormalTahoma"/>
        <w:numPr>
          <w:ilvl w:val="2"/>
          <w:numId w:val="57"/>
        </w:numPr>
        <w:tabs>
          <w:tab w:val="left" w:pos="0"/>
        </w:tabs>
        <w:spacing w:line="360" w:lineRule="auto"/>
        <w:jc w:val="both"/>
        <w:rPr>
          <w:rFonts w:ascii="Arial" w:hAnsi="Arial" w:cs="Arial"/>
          <w:sz w:val="22"/>
          <w:szCs w:val="22"/>
        </w:rPr>
      </w:pPr>
      <w:r w:rsidRPr="00BD315E">
        <w:rPr>
          <w:rFonts w:ascii="Arial" w:hAnsi="Arial" w:cs="Arial"/>
          <w:sz w:val="22"/>
          <w:szCs w:val="22"/>
        </w:rPr>
        <w:t>Means put at the d</w:t>
      </w:r>
      <w:r w:rsidR="0046533A" w:rsidRPr="00BD315E">
        <w:rPr>
          <w:rFonts w:ascii="Arial" w:hAnsi="Arial" w:cs="Arial"/>
          <w:sz w:val="22"/>
          <w:szCs w:val="22"/>
        </w:rPr>
        <w:t>isposal of the Control Mission [</w:t>
      </w:r>
      <w:r w:rsidRPr="00BD315E">
        <w:rPr>
          <w:rFonts w:ascii="Arial" w:hAnsi="Arial" w:cs="Arial"/>
          <w:sz w:val="22"/>
          <w:szCs w:val="22"/>
        </w:rPr>
        <w:t>t</w:t>
      </w:r>
      <w:r w:rsidRPr="00BD315E">
        <w:rPr>
          <w:rFonts w:ascii="Arial" w:hAnsi="Arial" w:cs="Arial"/>
          <w:i/>
          <w:sz w:val="22"/>
          <w:szCs w:val="22"/>
        </w:rPr>
        <w:t>o be completed where need be</w:t>
      </w:r>
      <w:r w:rsidR="0046533A" w:rsidRPr="00BD315E">
        <w:rPr>
          <w:rFonts w:ascii="Arial" w:hAnsi="Arial" w:cs="Arial"/>
          <w:i/>
          <w:sz w:val="22"/>
          <w:szCs w:val="22"/>
        </w:rPr>
        <w:t>]</w:t>
      </w:r>
      <w:r w:rsidRPr="00BD315E">
        <w:rPr>
          <w:rFonts w:ascii="Arial" w:hAnsi="Arial" w:cs="Arial"/>
          <w:i/>
          <w:sz w:val="22"/>
          <w:szCs w:val="22"/>
        </w:rPr>
        <w:t>.</w:t>
      </w:r>
    </w:p>
    <w:p w14:paraId="5D45A5BF" w14:textId="77777777" w:rsidR="0046533A" w:rsidRPr="00183080" w:rsidRDefault="0046533A" w:rsidP="00BD0B72">
      <w:pPr>
        <w:pStyle w:val="NormalTahoma"/>
        <w:tabs>
          <w:tab w:val="left" w:pos="0"/>
        </w:tabs>
        <w:jc w:val="both"/>
        <w:rPr>
          <w:rFonts w:ascii="Arial" w:hAnsi="Arial" w:cs="Arial"/>
          <w:b/>
        </w:rPr>
      </w:pPr>
    </w:p>
    <w:p w14:paraId="53F47B89" w14:textId="77777777" w:rsidR="00C3234F" w:rsidRPr="00FC1A9B" w:rsidRDefault="00C3234F" w:rsidP="00BD0B72">
      <w:pPr>
        <w:pStyle w:val="NormalTahoma"/>
        <w:tabs>
          <w:tab w:val="left" w:pos="0"/>
        </w:tabs>
        <w:jc w:val="both"/>
        <w:rPr>
          <w:rFonts w:ascii="Arial" w:hAnsi="Arial" w:cs="Arial"/>
          <w:b/>
          <w:sz w:val="22"/>
          <w:szCs w:val="22"/>
        </w:rPr>
      </w:pPr>
      <w:r w:rsidRPr="00FC1A9B">
        <w:rPr>
          <w:rFonts w:ascii="Arial" w:hAnsi="Arial" w:cs="Arial"/>
          <w:b/>
          <w:sz w:val="22"/>
          <w:szCs w:val="22"/>
        </w:rPr>
        <w:t>Article 4: Language, applicable law and regulation</w:t>
      </w:r>
    </w:p>
    <w:p w14:paraId="653406DE" w14:textId="77777777" w:rsidR="00437103" w:rsidRPr="00FC1A9B" w:rsidRDefault="00437103" w:rsidP="00BD0B72">
      <w:pPr>
        <w:pStyle w:val="NormalTahoma"/>
        <w:tabs>
          <w:tab w:val="left" w:pos="0"/>
        </w:tabs>
        <w:jc w:val="both"/>
        <w:rPr>
          <w:rFonts w:ascii="Arial" w:hAnsi="Arial" w:cs="Arial"/>
          <w:b/>
          <w:sz w:val="22"/>
          <w:szCs w:val="22"/>
        </w:rPr>
      </w:pPr>
    </w:p>
    <w:p w14:paraId="17F85329" w14:textId="5DB471B3" w:rsidR="00C3234F" w:rsidRPr="00FC1A9B" w:rsidRDefault="00C3234F" w:rsidP="00A83B30">
      <w:pPr>
        <w:pStyle w:val="NormalTahoma"/>
        <w:numPr>
          <w:ilvl w:val="1"/>
          <w:numId w:val="6"/>
        </w:numPr>
        <w:tabs>
          <w:tab w:val="left" w:pos="0"/>
        </w:tabs>
        <w:jc w:val="both"/>
        <w:rPr>
          <w:rFonts w:ascii="Arial" w:hAnsi="Arial" w:cs="Arial"/>
          <w:sz w:val="22"/>
          <w:szCs w:val="22"/>
        </w:rPr>
      </w:pPr>
      <w:r w:rsidRPr="00FC1A9B">
        <w:rPr>
          <w:rFonts w:ascii="Arial" w:hAnsi="Arial" w:cs="Arial"/>
          <w:sz w:val="22"/>
          <w:szCs w:val="22"/>
        </w:rPr>
        <w:lastRenderedPageBreak/>
        <w:t xml:space="preserve">The language to be used shall be </w:t>
      </w:r>
      <w:r w:rsidR="002A4C76">
        <w:rPr>
          <w:rFonts w:ascii="Arial" w:hAnsi="Arial" w:cs="Arial"/>
          <w:sz w:val="22"/>
          <w:szCs w:val="22"/>
        </w:rPr>
        <w:t xml:space="preserve">either </w:t>
      </w:r>
      <w:r w:rsidRPr="00FC1A9B">
        <w:rPr>
          <w:rFonts w:ascii="Arial" w:hAnsi="Arial" w:cs="Arial"/>
          <w:i/>
          <w:sz w:val="22"/>
          <w:szCs w:val="22"/>
        </w:rPr>
        <w:t xml:space="preserve">English </w:t>
      </w:r>
      <w:r w:rsidR="007A2499">
        <w:rPr>
          <w:rFonts w:ascii="Arial" w:hAnsi="Arial" w:cs="Arial"/>
          <w:i/>
          <w:sz w:val="22"/>
          <w:szCs w:val="22"/>
        </w:rPr>
        <w:t>or</w:t>
      </w:r>
      <w:r w:rsidRPr="00FC1A9B">
        <w:rPr>
          <w:rFonts w:ascii="Arial" w:hAnsi="Arial" w:cs="Arial"/>
          <w:i/>
          <w:sz w:val="22"/>
          <w:szCs w:val="22"/>
        </w:rPr>
        <w:t xml:space="preserve"> French</w:t>
      </w:r>
    </w:p>
    <w:p w14:paraId="2C9AFD93" w14:textId="77777777" w:rsidR="00BD315E" w:rsidRPr="00FC1A9B" w:rsidRDefault="00BD315E" w:rsidP="00BD315E">
      <w:pPr>
        <w:pStyle w:val="NormalTahoma"/>
        <w:tabs>
          <w:tab w:val="left" w:pos="0"/>
        </w:tabs>
        <w:ind w:left="420" w:firstLine="0"/>
        <w:jc w:val="both"/>
        <w:rPr>
          <w:rFonts w:ascii="Arial" w:hAnsi="Arial" w:cs="Arial"/>
          <w:sz w:val="22"/>
          <w:szCs w:val="22"/>
        </w:rPr>
      </w:pPr>
    </w:p>
    <w:p w14:paraId="50FEB449" w14:textId="77777777" w:rsidR="00C3234F" w:rsidRPr="00FC1A9B" w:rsidRDefault="00C3234F" w:rsidP="00A83B30">
      <w:pPr>
        <w:pStyle w:val="NormalTahoma"/>
        <w:numPr>
          <w:ilvl w:val="1"/>
          <w:numId w:val="6"/>
        </w:numPr>
        <w:tabs>
          <w:tab w:val="left" w:pos="0"/>
        </w:tabs>
        <w:jc w:val="both"/>
        <w:rPr>
          <w:rFonts w:ascii="Arial" w:hAnsi="Arial" w:cs="Arial"/>
          <w:sz w:val="22"/>
          <w:szCs w:val="22"/>
        </w:rPr>
      </w:pPr>
      <w:r w:rsidRPr="00FC1A9B">
        <w:rPr>
          <w:rFonts w:ascii="Arial" w:hAnsi="Arial" w:cs="Arial"/>
          <w:sz w:val="22"/>
          <w:szCs w:val="22"/>
        </w:rPr>
        <w:t xml:space="preserve">The </w:t>
      </w:r>
      <w:r w:rsidR="00003DC7" w:rsidRPr="00FC1A9B">
        <w:rPr>
          <w:rFonts w:ascii="Arial" w:hAnsi="Arial" w:cs="Arial"/>
          <w:sz w:val="22"/>
          <w:szCs w:val="22"/>
        </w:rPr>
        <w:t>contractor</w:t>
      </w:r>
      <w:r w:rsidRPr="00FC1A9B">
        <w:rPr>
          <w:rFonts w:ascii="Arial" w:hAnsi="Arial" w:cs="Arial"/>
          <w:sz w:val="22"/>
          <w:szCs w:val="22"/>
        </w:rPr>
        <w:t xml:space="preserve"> shall be bound to observe the law, regulations and ordinances in force in Cameroon </w:t>
      </w:r>
      <w:r w:rsidR="00BD315E" w:rsidRPr="00FC1A9B">
        <w:rPr>
          <w:rFonts w:ascii="Arial" w:hAnsi="Arial" w:cs="Arial"/>
          <w:sz w:val="22"/>
          <w:szCs w:val="22"/>
        </w:rPr>
        <w:t>both</w:t>
      </w:r>
      <w:r w:rsidRPr="00FC1A9B">
        <w:rPr>
          <w:rFonts w:ascii="Arial" w:hAnsi="Arial" w:cs="Arial"/>
          <w:sz w:val="22"/>
          <w:szCs w:val="22"/>
        </w:rPr>
        <w:t xml:space="preserve"> within his own organization and in the execution</w:t>
      </w:r>
      <w:r w:rsidR="003218DF" w:rsidRPr="00FC1A9B">
        <w:rPr>
          <w:rFonts w:ascii="Arial" w:hAnsi="Arial" w:cs="Arial"/>
          <w:sz w:val="22"/>
          <w:szCs w:val="22"/>
        </w:rPr>
        <w:t xml:space="preserve"> of the contract.</w:t>
      </w:r>
    </w:p>
    <w:p w14:paraId="56574416" w14:textId="77777777" w:rsidR="00BD315E" w:rsidRPr="00FC1A9B" w:rsidRDefault="00BD315E" w:rsidP="00BD0B72">
      <w:pPr>
        <w:pStyle w:val="NormalTahoma"/>
        <w:tabs>
          <w:tab w:val="left" w:pos="0"/>
        </w:tabs>
        <w:ind w:left="0" w:firstLine="0"/>
        <w:jc w:val="both"/>
        <w:rPr>
          <w:rFonts w:ascii="Arial" w:hAnsi="Arial" w:cs="Arial"/>
          <w:sz w:val="22"/>
          <w:szCs w:val="22"/>
        </w:rPr>
      </w:pPr>
    </w:p>
    <w:p w14:paraId="6CDBEB96" w14:textId="77777777" w:rsidR="003218DF" w:rsidRPr="00FC1A9B" w:rsidRDefault="003218DF" w:rsidP="00BD0B72">
      <w:pPr>
        <w:pStyle w:val="NormalTahoma"/>
        <w:tabs>
          <w:tab w:val="left" w:pos="0"/>
        </w:tabs>
        <w:ind w:left="0" w:firstLine="0"/>
        <w:jc w:val="both"/>
        <w:rPr>
          <w:rFonts w:ascii="Arial" w:hAnsi="Arial" w:cs="Arial"/>
          <w:sz w:val="22"/>
          <w:szCs w:val="22"/>
        </w:rPr>
      </w:pPr>
      <w:r w:rsidRPr="00FC1A9B">
        <w:rPr>
          <w:rFonts w:ascii="Arial" w:hAnsi="Arial" w:cs="Arial"/>
          <w:sz w:val="22"/>
          <w:szCs w:val="22"/>
        </w:rPr>
        <w:t xml:space="preserve">If the </w:t>
      </w:r>
      <w:r w:rsidR="00BD315E" w:rsidRPr="00FC1A9B">
        <w:rPr>
          <w:rFonts w:ascii="Arial" w:hAnsi="Arial" w:cs="Arial"/>
          <w:sz w:val="22"/>
          <w:szCs w:val="22"/>
        </w:rPr>
        <w:t xml:space="preserve">laws and regulations </w:t>
      </w:r>
      <w:r w:rsidRPr="00FC1A9B">
        <w:rPr>
          <w:rFonts w:ascii="Arial" w:hAnsi="Arial" w:cs="Arial"/>
          <w:sz w:val="22"/>
          <w:szCs w:val="22"/>
        </w:rPr>
        <w:t xml:space="preserve">in force at the date of signature of this contract are amended after the signature of the contract, the possible direct </w:t>
      </w:r>
      <w:r w:rsidR="00B02C18" w:rsidRPr="00FC1A9B">
        <w:rPr>
          <w:rFonts w:ascii="Arial" w:hAnsi="Arial" w:cs="Arial"/>
          <w:sz w:val="22"/>
          <w:szCs w:val="22"/>
        </w:rPr>
        <w:t xml:space="preserve">resulting </w:t>
      </w:r>
      <w:r w:rsidRPr="00FC1A9B">
        <w:rPr>
          <w:rFonts w:ascii="Arial" w:hAnsi="Arial" w:cs="Arial"/>
          <w:sz w:val="22"/>
          <w:szCs w:val="22"/>
        </w:rPr>
        <w:t>costs shall be taken into account without gain or l</w:t>
      </w:r>
      <w:r w:rsidR="00437103" w:rsidRPr="00FC1A9B">
        <w:rPr>
          <w:rFonts w:ascii="Arial" w:hAnsi="Arial" w:cs="Arial"/>
          <w:sz w:val="22"/>
          <w:szCs w:val="22"/>
        </w:rPr>
        <w:t>o</w:t>
      </w:r>
      <w:r w:rsidRPr="00FC1A9B">
        <w:rPr>
          <w:rFonts w:ascii="Arial" w:hAnsi="Arial" w:cs="Arial"/>
          <w:sz w:val="22"/>
          <w:szCs w:val="22"/>
        </w:rPr>
        <w:t>ss for either party.</w:t>
      </w:r>
    </w:p>
    <w:p w14:paraId="4BE9D366" w14:textId="77777777" w:rsidR="00474B4E" w:rsidRPr="00FC1A9B" w:rsidRDefault="00474B4E" w:rsidP="00BD0B72">
      <w:pPr>
        <w:pStyle w:val="NormalTahoma"/>
        <w:tabs>
          <w:tab w:val="left" w:pos="0"/>
        </w:tabs>
        <w:jc w:val="both"/>
        <w:rPr>
          <w:rFonts w:ascii="Arial" w:hAnsi="Arial" w:cs="Arial"/>
          <w:sz w:val="22"/>
          <w:szCs w:val="22"/>
        </w:rPr>
      </w:pPr>
    </w:p>
    <w:p w14:paraId="645FDE46" w14:textId="77777777" w:rsidR="009B4E9F" w:rsidRPr="00FC1A9B" w:rsidRDefault="009B4E9F" w:rsidP="00BD0B72">
      <w:pPr>
        <w:pStyle w:val="NormalTahoma"/>
        <w:tabs>
          <w:tab w:val="left" w:pos="0"/>
        </w:tabs>
        <w:ind w:left="0" w:firstLine="0"/>
        <w:jc w:val="both"/>
        <w:rPr>
          <w:rFonts w:ascii="Arial" w:hAnsi="Arial" w:cs="Arial"/>
          <w:sz w:val="22"/>
          <w:szCs w:val="22"/>
        </w:rPr>
      </w:pPr>
      <w:r w:rsidRPr="00FC1A9B">
        <w:rPr>
          <w:rFonts w:ascii="Arial" w:hAnsi="Arial" w:cs="Arial"/>
          <w:b/>
          <w:sz w:val="22"/>
          <w:szCs w:val="22"/>
        </w:rPr>
        <w:t xml:space="preserve">Article </w:t>
      </w:r>
      <w:r w:rsidR="003218DF" w:rsidRPr="00FC1A9B">
        <w:rPr>
          <w:rFonts w:ascii="Arial" w:hAnsi="Arial" w:cs="Arial"/>
          <w:b/>
          <w:sz w:val="22"/>
          <w:szCs w:val="22"/>
        </w:rPr>
        <w:t>5</w:t>
      </w:r>
      <w:r w:rsidRPr="00FC1A9B">
        <w:rPr>
          <w:rFonts w:ascii="Arial" w:hAnsi="Arial" w:cs="Arial"/>
          <w:b/>
          <w:sz w:val="22"/>
          <w:szCs w:val="22"/>
        </w:rPr>
        <w:t>:</w:t>
      </w:r>
      <w:r w:rsidRPr="00FC1A9B">
        <w:rPr>
          <w:rFonts w:ascii="Arial" w:hAnsi="Arial" w:cs="Arial"/>
          <w:sz w:val="22"/>
          <w:szCs w:val="22"/>
        </w:rPr>
        <w:t xml:space="preserve"> </w:t>
      </w:r>
      <w:r w:rsidRPr="00FC1A9B">
        <w:rPr>
          <w:rFonts w:ascii="Arial" w:hAnsi="Arial" w:cs="Arial"/>
          <w:b/>
          <w:sz w:val="22"/>
          <w:szCs w:val="22"/>
        </w:rPr>
        <w:t>Constituent documents of the contract</w:t>
      </w:r>
      <w:r w:rsidR="00252EBA">
        <w:rPr>
          <w:rFonts w:ascii="Arial" w:hAnsi="Arial" w:cs="Arial"/>
          <w:b/>
          <w:sz w:val="22"/>
          <w:szCs w:val="22"/>
        </w:rPr>
        <w:t xml:space="preserve"> (Article 4</w:t>
      </w:r>
      <w:r w:rsidR="003218DF" w:rsidRPr="00FC1A9B">
        <w:rPr>
          <w:rFonts w:ascii="Arial" w:hAnsi="Arial" w:cs="Arial"/>
          <w:b/>
          <w:sz w:val="22"/>
          <w:szCs w:val="22"/>
        </w:rPr>
        <w:t xml:space="preserve"> of GAC)</w:t>
      </w:r>
    </w:p>
    <w:p w14:paraId="4CDF04B0" w14:textId="77777777" w:rsidR="000E04CC" w:rsidRPr="00FC1A9B" w:rsidRDefault="000E04CC" w:rsidP="00BD0B72">
      <w:pPr>
        <w:pStyle w:val="NormalTahoma"/>
        <w:tabs>
          <w:tab w:val="left" w:pos="0"/>
        </w:tabs>
        <w:ind w:left="0" w:firstLine="0"/>
        <w:jc w:val="both"/>
        <w:rPr>
          <w:rFonts w:ascii="Arial" w:hAnsi="Arial" w:cs="Arial"/>
          <w:sz w:val="22"/>
          <w:szCs w:val="22"/>
        </w:rPr>
      </w:pPr>
    </w:p>
    <w:p w14:paraId="22C3A4F0" w14:textId="77777777" w:rsidR="000E04CC" w:rsidRPr="00FC1A9B" w:rsidRDefault="000E04CC" w:rsidP="00BD0B72">
      <w:pPr>
        <w:jc w:val="both"/>
        <w:rPr>
          <w:rFonts w:ascii="Arial" w:hAnsi="Arial" w:cs="Arial"/>
          <w:sz w:val="22"/>
          <w:szCs w:val="22"/>
          <w:lang w:val="en-GB"/>
        </w:rPr>
      </w:pPr>
      <w:r w:rsidRPr="00FC1A9B">
        <w:rPr>
          <w:rFonts w:ascii="Arial" w:hAnsi="Arial" w:cs="Arial"/>
          <w:sz w:val="22"/>
          <w:szCs w:val="22"/>
          <w:lang w:val="en-GB"/>
        </w:rPr>
        <w:t>The constituent contractual documents of this contract are in order of priority:</w:t>
      </w:r>
      <w:r w:rsidR="003218DF" w:rsidRPr="00FC1A9B">
        <w:rPr>
          <w:rFonts w:ascii="Arial" w:hAnsi="Arial" w:cs="Arial"/>
          <w:sz w:val="22"/>
          <w:szCs w:val="22"/>
          <w:lang w:val="en-GB"/>
        </w:rPr>
        <w:t xml:space="preserve"> </w:t>
      </w:r>
      <w:r w:rsidR="003218DF" w:rsidRPr="00FC1A9B">
        <w:rPr>
          <w:rFonts w:ascii="Arial" w:hAnsi="Arial" w:cs="Arial"/>
          <w:i/>
          <w:sz w:val="22"/>
          <w:szCs w:val="22"/>
          <w:lang w:val="en-GB"/>
        </w:rPr>
        <w:t>(to be adapted to the nature of the works)</w:t>
      </w:r>
      <w:r w:rsidR="00B02C18" w:rsidRPr="00FC1A9B">
        <w:rPr>
          <w:rFonts w:ascii="Arial" w:hAnsi="Arial" w:cs="Arial"/>
          <w:i/>
          <w:sz w:val="22"/>
          <w:szCs w:val="22"/>
          <w:lang w:val="en-GB"/>
        </w:rPr>
        <w:t>.</w:t>
      </w:r>
    </w:p>
    <w:p w14:paraId="469B4C3A" w14:textId="77777777" w:rsidR="000E04CC" w:rsidRPr="00FC1A9B" w:rsidRDefault="003218DF" w:rsidP="00FC1A9B">
      <w:pPr>
        <w:spacing w:line="276" w:lineRule="auto"/>
        <w:jc w:val="both"/>
        <w:rPr>
          <w:rFonts w:ascii="Arial" w:hAnsi="Arial" w:cs="Arial"/>
          <w:sz w:val="22"/>
          <w:szCs w:val="22"/>
          <w:lang w:val="en-GB"/>
        </w:rPr>
      </w:pPr>
      <w:r w:rsidRPr="00FC1A9B">
        <w:rPr>
          <w:rFonts w:ascii="Arial" w:hAnsi="Arial" w:cs="Arial"/>
          <w:sz w:val="22"/>
          <w:szCs w:val="22"/>
          <w:lang w:val="en-GB"/>
        </w:rPr>
        <w:t xml:space="preserve">1)  The tender </w:t>
      </w:r>
      <w:r w:rsidR="00B02C18" w:rsidRPr="00FC1A9B">
        <w:rPr>
          <w:rFonts w:ascii="Arial" w:hAnsi="Arial" w:cs="Arial"/>
          <w:sz w:val="22"/>
          <w:szCs w:val="22"/>
          <w:lang w:val="en-GB"/>
        </w:rPr>
        <w:t>or commitment letter;</w:t>
      </w:r>
      <w:r w:rsidRPr="00FC1A9B">
        <w:rPr>
          <w:rFonts w:ascii="Arial" w:hAnsi="Arial" w:cs="Arial"/>
          <w:sz w:val="22"/>
          <w:szCs w:val="22"/>
          <w:lang w:val="en-GB"/>
        </w:rPr>
        <w:t xml:space="preserve"> </w:t>
      </w:r>
    </w:p>
    <w:p w14:paraId="4EC81A05" w14:textId="77777777" w:rsidR="000E04CC" w:rsidRPr="00FC1A9B" w:rsidRDefault="003218DF" w:rsidP="00FC1A9B">
      <w:pPr>
        <w:spacing w:line="276" w:lineRule="auto"/>
        <w:ind w:left="426" w:hanging="426"/>
        <w:jc w:val="both"/>
        <w:rPr>
          <w:rFonts w:ascii="Arial" w:hAnsi="Arial" w:cs="Arial"/>
          <w:sz w:val="22"/>
          <w:szCs w:val="22"/>
          <w:lang w:val="en-GB"/>
        </w:rPr>
      </w:pPr>
      <w:r w:rsidRPr="00FC1A9B">
        <w:rPr>
          <w:rFonts w:ascii="Arial" w:hAnsi="Arial" w:cs="Arial"/>
          <w:sz w:val="22"/>
          <w:szCs w:val="22"/>
          <w:lang w:val="en-GB"/>
        </w:rPr>
        <w:t>2</w:t>
      </w:r>
      <w:r w:rsidR="000E04CC" w:rsidRPr="00FC1A9B">
        <w:rPr>
          <w:rFonts w:ascii="Arial" w:hAnsi="Arial" w:cs="Arial"/>
          <w:sz w:val="22"/>
          <w:szCs w:val="22"/>
          <w:lang w:val="en-GB"/>
        </w:rPr>
        <w:t xml:space="preserve">)  </w:t>
      </w:r>
      <w:r w:rsidRPr="00FC1A9B">
        <w:rPr>
          <w:rFonts w:ascii="Arial" w:hAnsi="Arial" w:cs="Arial"/>
          <w:sz w:val="22"/>
          <w:szCs w:val="22"/>
          <w:lang w:val="en-GB"/>
        </w:rPr>
        <w:t>The bidder’s tender and its annexes in all provisions not contrary to the Special Administrative Conditions</w:t>
      </w:r>
      <w:r w:rsidR="00437103" w:rsidRPr="00FC1A9B">
        <w:rPr>
          <w:rFonts w:ascii="Arial" w:hAnsi="Arial" w:cs="Arial"/>
          <w:sz w:val="22"/>
          <w:szCs w:val="22"/>
          <w:lang w:val="en-GB"/>
        </w:rPr>
        <w:t xml:space="preserve"> (GAC)</w:t>
      </w:r>
      <w:r w:rsidRPr="00FC1A9B">
        <w:rPr>
          <w:rFonts w:ascii="Arial" w:hAnsi="Arial" w:cs="Arial"/>
          <w:sz w:val="22"/>
          <w:szCs w:val="22"/>
          <w:lang w:val="en-GB"/>
        </w:rPr>
        <w:t xml:space="preserve"> and the Special </w:t>
      </w:r>
      <w:r w:rsidR="004A7BDB" w:rsidRPr="00FC1A9B">
        <w:rPr>
          <w:rFonts w:ascii="Arial" w:hAnsi="Arial" w:cs="Arial"/>
          <w:sz w:val="22"/>
          <w:szCs w:val="22"/>
          <w:lang w:val="en-GB"/>
        </w:rPr>
        <w:t>Technical Conditions</w:t>
      </w:r>
      <w:r w:rsidR="00437103" w:rsidRPr="00FC1A9B">
        <w:rPr>
          <w:rFonts w:ascii="Arial" w:hAnsi="Arial" w:cs="Arial"/>
          <w:sz w:val="22"/>
          <w:szCs w:val="22"/>
          <w:lang w:val="en-GB"/>
        </w:rPr>
        <w:t xml:space="preserve"> (STC)</w:t>
      </w:r>
      <w:r w:rsidR="004A7BDB" w:rsidRPr="00FC1A9B">
        <w:rPr>
          <w:rFonts w:ascii="Arial" w:hAnsi="Arial" w:cs="Arial"/>
          <w:sz w:val="22"/>
          <w:szCs w:val="22"/>
          <w:lang w:val="en-GB"/>
        </w:rPr>
        <w:t xml:space="preserve"> </w:t>
      </w:r>
      <w:r w:rsidR="00FC1A9B" w:rsidRPr="00FC1A9B">
        <w:rPr>
          <w:rFonts w:ascii="Arial" w:hAnsi="Arial" w:cs="Arial"/>
          <w:sz w:val="22"/>
          <w:szCs w:val="22"/>
          <w:lang w:val="en-GB"/>
        </w:rPr>
        <w:t>hereunder</w:t>
      </w:r>
      <w:r w:rsidR="004A7BDB" w:rsidRPr="00FC1A9B">
        <w:rPr>
          <w:rFonts w:ascii="Arial" w:hAnsi="Arial" w:cs="Arial"/>
          <w:sz w:val="22"/>
          <w:szCs w:val="22"/>
          <w:lang w:val="en-GB"/>
        </w:rPr>
        <w:t>;</w:t>
      </w:r>
    </w:p>
    <w:p w14:paraId="6D9B208F" w14:textId="77777777" w:rsidR="000E04CC" w:rsidRPr="00FC1A9B" w:rsidRDefault="003218DF" w:rsidP="00FC1A9B">
      <w:pPr>
        <w:spacing w:line="276" w:lineRule="auto"/>
        <w:jc w:val="both"/>
        <w:rPr>
          <w:rFonts w:ascii="Arial" w:hAnsi="Arial" w:cs="Arial"/>
          <w:sz w:val="22"/>
          <w:szCs w:val="22"/>
          <w:lang w:val="en-GB"/>
        </w:rPr>
      </w:pPr>
      <w:r w:rsidRPr="00FC1A9B">
        <w:rPr>
          <w:rFonts w:ascii="Arial" w:hAnsi="Arial" w:cs="Arial"/>
          <w:sz w:val="22"/>
          <w:szCs w:val="22"/>
          <w:lang w:val="en-GB"/>
        </w:rPr>
        <w:t>3</w:t>
      </w:r>
      <w:r w:rsidR="000E04CC" w:rsidRPr="00FC1A9B">
        <w:rPr>
          <w:rFonts w:ascii="Arial" w:hAnsi="Arial" w:cs="Arial"/>
          <w:sz w:val="22"/>
          <w:szCs w:val="22"/>
          <w:lang w:val="en-GB"/>
        </w:rPr>
        <w:t xml:space="preserve">)  </w:t>
      </w:r>
      <w:r w:rsidRPr="00FC1A9B">
        <w:rPr>
          <w:rFonts w:ascii="Arial" w:hAnsi="Arial" w:cs="Arial"/>
          <w:sz w:val="22"/>
          <w:szCs w:val="22"/>
          <w:lang w:val="en-GB"/>
        </w:rPr>
        <w:t>The Special Administrative Conditions</w:t>
      </w:r>
      <w:r w:rsidR="00437103" w:rsidRPr="00FC1A9B">
        <w:rPr>
          <w:rFonts w:ascii="Arial" w:hAnsi="Arial" w:cs="Arial"/>
          <w:sz w:val="22"/>
          <w:szCs w:val="22"/>
          <w:lang w:val="en-GB"/>
        </w:rPr>
        <w:t xml:space="preserve"> (SAC);</w:t>
      </w:r>
      <w:r w:rsidR="00B02C18" w:rsidRPr="00FC1A9B">
        <w:rPr>
          <w:rFonts w:ascii="Arial" w:hAnsi="Arial" w:cs="Arial"/>
          <w:sz w:val="22"/>
          <w:szCs w:val="22"/>
          <w:lang w:val="en-GB"/>
        </w:rPr>
        <w:t xml:space="preserve"> </w:t>
      </w:r>
    </w:p>
    <w:p w14:paraId="733CF99E" w14:textId="77777777" w:rsidR="000E04CC" w:rsidRPr="00FC1A9B" w:rsidRDefault="003218DF" w:rsidP="00FC1A9B">
      <w:pPr>
        <w:spacing w:line="276" w:lineRule="auto"/>
        <w:jc w:val="both"/>
        <w:rPr>
          <w:rFonts w:ascii="Arial" w:hAnsi="Arial" w:cs="Arial"/>
          <w:sz w:val="22"/>
          <w:szCs w:val="22"/>
          <w:lang w:val="en-GB"/>
        </w:rPr>
      </w:pPr>
      <w:r w:rsidRPr="00FC1A9B">
        <w:rPr>
          <w:rFonts w:ascii="Arial" w:hAnsi="Arial" w:cs="Arial"/>
          <w:sz w:val="22"/>
          <w:szCs w:val="22"/>
          <w:lang w:val="en-GB"/>
        </w:rPr>
        <w:t>4</w:t>
      </w:r>
      <w:r w:rsidR="000E04CC" w:rsidRPr="00FC1A9B">
        <w:rPr>
          <w:rFonts w:ascii="Arial" w:hAnsi="Arial" w:cs="Arial"/>
          <w:sz w:val="22"/>
          <w:szCs w:val="22"/>
          <w:lang w:val="en-GB"/>
        </w:rPr>
        <w:t xml:space="preserve">)  </w:t>
      </w:r>
      <w:r w:rsidRPr="00FC1A9B">
        <w:rPr>
          <w:rFonts w:ascii="Arial" w:hAnsi="Arial" w:cs="Arial"/>
          <w:sz w:val="22"/>
          <w:szCs w:val="22"/>
          <w:lang w:val="en-GB"/>
        </w:rPr>
        <w:t>T</w:t>
      </w:r>
      <w:r w:rsidR="004A7BDB" w:rsidRPr="00FC1A9B">
        <w:rPr>
          <w:rFonts w:ascii="Arial" w:hAnsi="Arial" w:cs="Arial"/>
          <w:sz w:val="22"/>
          <w:szCs w:val="22"/>
          <w:lang w:val="en-GB"/>
        </w:rPr>
        <w:t>he Special Technical Conditions</w:t>
      </w:r>
      <w:r w:rsidR="00437103" w:rsidRPr="00FC1A9B">
        <w:rPr>
          <w:rFonts w:ascii="Arial" w:hAnsi="Arial" w:cs="Arial"/>
          <w:sz w:val="22"/>
          <w:szCs w:val="22"/>
          <w:lang w:val="en-GB"/>
        </w:rPr>
        <w:t xml:space="preserve"> (STC)</w:t>
      </w:r>
      <w:r w:rsidR="004A7BDB" w:rsidRPr="00FC1A9B">
        <w:rPr>
          <w:rFonts w:ascii="Arial" w:hAnsi="Arial" w:cs="Arial"/>
          <w:sz w:val="22"/>
          <w:szCs w:val="22"/>
          <w:lang w:val="en-GB"/>
        </w:rPr>
        <w:t>;</w:t>
      </w:r>
    </w:p>
    <w:p w14:paraId="0541235B" w14:textId="77777777" w:rsidR="000E04CC" w:rsidRPr="00FC1A9B" w:rsidRDefault="003218DF" w:rsidP="00FC1A9B">
      <w:pPr>
        <w:spacing w:line="276" w:lineRule="auto"/>
        <w:ind w:left="426" w:hanging="426"/>
        <w:jc w:val="both"/>
        <w:rPr>
          <w:rFonts w:ascii="Arial" w:hAnsi="Arial" w:cs="Arial"/>
          <w:sz w:val="22"/>
          <w:szCs w:val="22"/>
          <w:lang w:val="en-GB"/>
        </w:rPr>
      </w:pPr>
      <w:r w:rsidRPr="00FC1A9B">
        <w:rPr>
          <w:rFonts w:ascii="Arial" w:hAnsi="Arial" w:cs="Arial"/>
          <w:sz w:val="22"/>
          <w:szCs w:val="22"/>
          <w:lang w:val="en-GB"/>
        </w:rPr>
        <w:t>5</w:t>
      </w:r>
      <w:r w:rsidR="000E04CC" w:rsidRPr="00FC1A9B">
        <w:rPr>
          <w:rFonts w:ascii="Arial" w:hAnsi="Arial" w:cs="Arial"/>
          <w:sz w:val="22"/>
          <w:szCs w:val="22"/>
          <w:lang w:val="en-GB"/>
        </w:rPr>
        <w:t xml:space="preserve">)  </w:t>
      </w:r>
      <w:r w:rsidR="004A7BDB" w:rsidRPr="00FC1A9B">
        <w:rPr>
          <w:rFonts w:ascii="Arial" w:hAnsi="Arial" w:cs="Arial"/>
          <w:sz w:val="22"/>
          <w:szCs w:val="22"/>
          <w:lang w:val="en-GB"/>
        </w:rPr>
        <w:t>The particular elements necessary for the determination of the contract price, such as, in order of priority: the unit price schedule, the statement of all-in prices, detailed estimates, the breakdo</w:t>
      </w:r>
      <w:r w:rsidR="00437103" w:rsidRPr="00FC1A9B">
        <w:rPr>
          <w:rFonts w:ascii="Arial" w:hAnsi="Arial" w:cs="Arial"/>
          <w:sz w:val="22"/>
          <w:szCs w:val="22"/>
          <w:lang w:val="en-GB"/>
        </w:rPr>
        <w:t>wn of all-in prices and the sub-</w:t>
      </w:r>
      <w:r w:rsidR="004A7BDB" w:rsidRPr="00FC1A9B">
        <w:rPr>
          <w:rFonts w:ascii="Arial" w:hAnsi="Arial" w:cs="Arial"/>
          <w:sz w:val="22"/>
          <w:szCs w:val="22"/>
          <w:lang w:val="en-GB"/>
        </w:rPr>
        <w:t>detail</w:t>
      </w:r>
      <w:r w:rsidR="00437103" w:rsidRPr="00FC1A9B">
        <w:rPr>
          <w:rFonts w:ascii="Arial" w:hAnsi="Arial" w:cs="Arial"/>
          <w:sz w:val="22"/>
          <w:szCs w:val="22"/>
          <w:lang w:val="en-GB"/>
        </w:rPr>
        <w:t>s</w:t>
      </w:r>
      <w:r w:rsidR="004A7BDB" w:rsidRPr="00FC1A9B">
        <w:rPr>
          <w:rFonts w:ascii="Arial" w:hAnsi="Arial" w:cs="Arial"/>
          <w:sz w:val="22"/>
          <w:szCs w:val="22"/>
          <w:lang w:val="en-GB"/>
        </w:rPr>
        <w:t xml:space="preserve"> of unit prices;</w:t>
      </w:r>
    </w:p>
    <w:p w14:paraId="2EF5FE66" w14:textId="77777777" w:rsidR="000E04CC" w:rsidRPr="00FC1A9B" w:rsidRDefault="003218DF" w:rsidP="00FC1A9B">
      <w:pPr>
        <w:spacing w:line="276" w:lineRule="auto"/>
        <w:ind w:left="426" w:hanging="426"/>
        <w:jc w:val="both"/>
        <w:rPr>
          <w:rFonts w:ascii="Arial" w:hAnsi="Arial" w:cs="Arial"/>
          <w:sz w:val="22"/>
          <w:szCs w:val="22"/>
          <w:lang w:val="en-GB"/>
        </w:rPr>
      </w:pPr>
      <w:r w:rsidRPr="00FC1A9B">
        <w:rPr>
          <w:rFonts w:ascii="Arial" w:hAnsi="Arial" w:cs="Arial"/>
          <w:sz w:val="22"/>
          <w:szCs w:val="22"/>
          <w:lang w:val="en-GB"/>
        </w:rPr>
        <w:t>6</w:t>
      </w:r>
      <w:r w:rsidR="000E04CC" w:rsidRPr="00FC1A9B">
        <w:rPr>
          <w:rFonts w:ascii="Arial" w:hAnsi="Arial" w:cs="Arial"/>
          <w:sz w:val="22"/>
          <w:szCs w:val="22"/>
          <w:lang w:val="en-GB"/>
        </w:rPr>
        <w:t xml:space="preserve">)  </w:t>
      </w:r>
      <w:r w:rsidR="004A7BDB" w:rsidRPr="00FC1A9B">
        <w:rPr>
          <w:rFonts w:ascii="Arial" w:hAnsi="Arial" w:cs="Arial"/>
          <w:sz w:val="22"/>
          <w:szCs w:val="22"/>
          <w:lang w:val="en-GB"/>
        </w:rPr>
        <w:t xml:space="preserve">Plans, calculation notes, </w:t>
      </w:r>
      <w:r w:rsidR="004D1F77" w:rsidRPr="00FC1A9B">
        <w:rPr>
          <w:rFonts w:ascii="Arial" w:hAnsi="Arial" w:cs="Arial"/>
          <w:sz w:val="22"/>
          <w:szCs w:val="22"/>
          <w:lang w:val="en-GB"/>
        </w:rPr>
        <w:t>trial documents, geotechnical documents</w:t>
      </w:r>
      <w:r w:rsidR="00497EDC" w:rsidRPr="00FC1A9B">
        <w:rPr>
          <w:rFonts w:ascii="Arial" w:hAnsi="Arial" w:cs="Arial"/>
          <w:sz w:val="22"/>
          <w:szCs w:val="22"/>
          <w:lang w:val="en-GB"/>
        </w:rPr>
        <w:t xml:space="preserve"> </w:t>
      </w:r>
      <w:r w:rsidR="00497EDC" w:rsidRPr="00FC1A9B">
        <w:rPr>
          <w:rFonts w:ascii="Arial" w:hAnsi="Arial" w:cs="Arial"/>
          <w:i/>
          <w:sz w:val="22"/>
          <w:szCs w:val="22"/>
          <w:lang w:val="en-GB"/>
        </w:rPr>
        <w:t>[insert and indicate, where need be, names and references]</w:t>
      </w:r>
      <w:r w:rsidR="00497EDC" w:rsidRPr="00FC1A9B">
        <w:rPr>
          <w:rFonts w:ascii="Arial" w:hAnsi="Arial" w:cs="Arial"/>
          <w:sz w:val="22"/>
          <w:szCs w:val="22"/>
          <w:lang w:val="en-GB"/>
        </w:rPr>
        <w:t>.</w:t>
      </w:r>
    </w:p>
    <w:p w14:paraId="2E2D6C91" w14:textId="77777777" w:rsidR="00497EDC" w:rsidRPr="00FC1A9B" w:rsidRDefault="00497EDC" w:rsidP="00FC1A9B">
      <w:pPr>
        <w:spacing w:line="276" w:lineRule="auto"/>
        <w:ind w:left="426" w:hanging="426"/>
        <w:jc w:val="both"/>
        <w:rPr>
          <w:rFonts w:ascii="Arial" w:hAnsi="Arial" w:cs="Arial"/>
          <w:sz w:val="22"/>
          <w:szCs w:val="22"/>
          <w:lang w:val="en-GB"/>
        </w:rPr>
      </w:pPr>
      <w:r w:rsidRPr="00FC1A9B">
        <w:rPr>
          <w:rFonts w:ascii="Arial" w:hAnsi="Arial" w:cs="Arial"/>
          <w:sz w:val="22"/>
          <w:szCs w:val="22"/>
          <w:lang w:val="en-GB"/>
        </w:rPr>
        <w:t>7)  The General Administrative Conditions applicable on public works contracts that went into effect by Order No. 033/CAB/PM of 13 February 2007;</w:t>
      </w:r>
    </w:p>
    <w:p w14:paraId="1FAAC487" w14:textId="77777777" w:rsidR="00497EDC" w:rsidRPr="00FC1A9B" w:rsidRDefault="00437103" w:rsidP="00FC1A9B">
      <w:pPr>
        <w:spacing w:line="276" w:lineRule="auto"/>
        <w:ind w:left="426" w:hanging="426"/>
        <w:jc w:val="both"/>
        <w:rPr>
          <w:rFonts w:ascii="Arial" w:hAnsi="Arial" w:cs="Arial"/>
          <w:sz w:val="22"/>
          <w:szCs w:val="22"/>
          <w:lang w:val="en-GB"/>
        </w:rPr>
      </w:pPr>
      <w:r w:rsidRPr="00FC1A9B">
        <w:rPr>
          <w:rFonts w:ascii="Arial" w:hAnsi="Arial" w:cs="Arial"/>
          <w:sz w:val="22"/>
          <w:szCs w:val="22"/>
          <w:lang w:val="en-GB"/>
        </w:rPr>
        <w:t xml:space="preserve">8)  </w:t>
      </w:r>
      <w:r w:rsidR="00497EDC" w:rsidRPr="00FC1A9B">
        <w:rPr>
          <w:rFonts w:ascii="Arial" w:hAnsi="Arial" w:cs="Arial"/>
          <w:sz w:val="22"/>
          <w:szCs w:val="22"/>
          <w:lang w:val="en-GB"/>
        </w:rPr>
        <w:t xml:space="preserve">The General Technical Condition(s) applicable on the services forming the subject of the contract </w:t>
      </w:r>
      <w:r w:rsidR="00497EDC" w:rsidRPr="00FC1A9B">
        <w:rPr>
          <w:rFonts w:ascii="Arial" w:hAnsi="Arial" w:cs="Arial"/>
          <w:i/>
          <w:sz w:val="22"/>
          <w:szCs w:val="22"/>
          <w:lang w:val="en-GB"/>
        </w:rPr>
        <w:t>[insert and indicate, where need be, names and references].</w:t>
      </w:r>
    </w:p>
    <w:p w14:paraId="75423E50" w14:textId="77777777" w:rsidR="000E04CC" w:rsidRPr="00FC1A9B" w:rsidRDefault="000E04CC" w:rsidP="00BD0B72">
      <w:pPr>
        <w:jc w:val="both"/>
        <w:rPr>
          <w:rFonts w:ascii="Arial" w:hAnsi="Arial" w:cs="Arial"/>
          <w:sz w:val="22"/>
          <w:szCs w:val="22"/>
          <w:lang w:val="en-GB"/>
        </w:rPr>
      </w:pPr>
    </w:p>
    <w:p w14:paraId="095D8A03" w14:textId="77777777" w:rsidR="000E04CC" w:rsidRPr="00183080" w:rsidRDefault="000E04CC" w:rsidP="00BD0B72">
      <w:pPr>
        <w:jc w:val="both"/>
        <w:rPr>
          <w:rFonts w:ascii="Arial" w:hAnsi="Arial" w:cs="Arial"/>
          <w:b/>
          <w:u w:val="single"/>
          <w:lang w:val="en-GB"/>
        </w:rPr>
      </w:pPr>
      <w:r w:rsidRPr="00183080">
        <w:rPr>
          <w:rFonts w:ascii="Arial" w:hAnsi="Arial" w:cs="Arial"/>
          <w:b/>
          <w:u w:val="single"/>
          <w:lang w:val="en-GB"/>
        </w:rPr>
        <w:t>A</w:t>
      </w:r>
      <w:r w:rsidR="00BD315E" w:rsidRPr="00183080">
        <w:rPr>
          <w:rFonts w:ascii="Arial" w:hAnsi="Arial" w:cs="Arial"/>
          <w:b/>
          <w:u w:val="single"/>
          <w:lang w:val="en-GB"/>
        </w:rPr>
        <w:t>rticle</w:t>
      </w:r>
      <w:r w:rsidRPr="00183080">
        <w:rPr>
          <w:rFonts w:ascii="Arial" w:hAnsi="Arial" w:cs="Arial"/>
          <w:b/>
          <w:u w:val="single"/>
          <w:lang w:val="en-GB"/>
        </w:rPr>
        <w:t xml:space="preserve"> </w:t>
      </w:r>
      <w:r w:rsidR="00D058EB" w:rsidRPr="00183080">
        <w:rPr>
          <w:rFonts w:ascii="Arial" w:hAnsi="Arial" w:cs="Arial"/>
          <w:b/>
          <w:u w:val="single"/>
          <w:lang w:val="en-GB"/>
        </w:rPr>
        <w:t>6</w:t>
      </w:r>
      <w:r w:rsidRPr="00183080">
        <w:rPr>
          <w:rFonts w:ascii="Arial" w:hAnsi="Arial" w:cs="Arial"/>
          <w:b/>
          <w:lang w:val="en-GB"/>
        </w:rPr>
        <w:t xml:space="preserve">: </w:t>
      </w:r>
      <w:r w:rsidR="00490CE5" w:rsidRPr="00183080">
        <w:rPr>
          <w:rFonts w:ascii="Arial" w:hAnsi="Arial" w:cs="Arial"/>
          <w:b/>
          <w:lang w:val="en-GB"/>
        </w:rPr>
        <w:t>General instruments in force</w:t>
      </w:r>
    </w:p>
    <w:p w14:paraId="64844DCF" w14:textId="77777777" w:rsidR="000E04CC" w:rsidRPr="00183080" w:rsidRDefault="000E04CC" w:rsidP="00BD0B72">
      <w:pPr>
        <w:jc w:val="both"/>
        <w:rPr>
          <w:rFonts w:ascii="Arial" w:hAnsi="Arial" w:cs="Arial"/>
          <w:b/>
          <w:u w:val="single"/>
          <w:lang w:val="en-GB"/>
        </w:rPr>
      </w:pPr>
    </w:p>
    <w:p w14:paraId="42A9EB4C" w14:textId="77777777" w:rsidR="000E04CC" w:rsidRPr="00440E82" w:rsidRDefault="000E04CC" w:rsidP="00BD0B72">
      <w:pPr>
        <w:jc w:val="both"/>
        <w:rPr>
          <w:rFonts w:ascii="Arial" w:hAnsi="Arial" w:cs="Arial"/>
          <w:sz w:val="22"/>
          <w:szCs w:val="22"/>
          <w:lang w:val="en-GB"/>
        </w:rPr>
      </w:pPr>
      <w:r w:rsidRPr="00440E82">
        <w:rPr>
          <w:rFonts w:ascii="Arial" w:hAnsi="Arial" w:cs="Arial"/>
          <w:sz w:val="22"/>
          <w:szCs w:val="22"/>
          <w:lang w:val="en-GB"/>
        </w:rPr>
        <w:t>This contract shall be governed by the following general instruments</w:t>
      </w:r>
      <w:r w:rsidR="00D910E9" w:rsidRPr="00440E82">
        <w:rPr>
          <w:rFonts w:ascii="Arial" w:hAnsi="Arial" w:cs="Arial"/>
          <w:sz w:val="22"/>
          <w:szCs w:val="22"/>
          <w:lang w:val="en-GB"/>
        </w:rPr>
        <w:t xml:space="preserve"> </w:t>
      </w:r>
      <w:r w:rsidR="00D910E9" w:rsidRPr="00440E82">
        <w:rPr>
          <w:rFonts w:ascii="Arial" w:hAnsi="Arial" w:cs="Arial"/>
          <w:i/>
          <w:sz w:val="22"/>
          <w:szCs w:val="22"/>
          <w:lang w:val="en-GB"/>
        </w:rPr>
        <w:t>[to be adapted according to the case]</w:t>
      </w:r>
      <w:r w:rsidRPr="00440E82">
        <w:rPr>
          <w:rFonts w:ascii="Arial" w:hAnsi="Arial" w:cs="Arial"/>
          <w:sz w:val="22"/>
          <w:szCs w:val="22"/>
          <w:lang w:val="en-GB"/>
        </w:rPr>
        <w:t>:</w:t>
      </w:r>
    </w:p>
    <w:p w14:paraId="0BB48812" w14:textId="77777777" w:rsidR="00440E82" w:rsidRPr="00440E82" w:rsidRDefault="00440E82" w:rsidP="00BD0B72">
      <w:pPr>
        <w:jc w:val="both"/>
        <w:rPr>
          <w:rFonts w:ascii="Arial" w:hAnsi="Arial" w:cs="Arial"/>
          <w:sz w:val="22"/>
          <w:szCs w:val="22"/>
          <w:lang w:val="en-GB"/>
        </w:rPr>
      </w:pPr>
    </w:p>
    <w:p w14:paraId="27D4DCA1" w14:textId="77777777" w:rsidR="00D910E9" w:rsidRPr="00440E82" w:rsidRDefault="00D910E9" w:rsidP="00A83B30">
      <w:pPr>
        <w:numPr>
          <w:ilvl w:val="0"/>
          <w:numId w:val="21"/>
        </w:numPr>
        <w:jc w:val="both"/>
        <w:rPr>
          <w:rFonts w:ascii="Arial" w:hAnsi="Arial" w:cs="Arial"/>
          <w:i/>
          <w:sz w:val="22"/>
          <w:szCs w:val="22"/>
          <w:lang w:val="en-GB"/>
        </w:rPr>
      </w:pPr>
      <w:r w:rsidRPr="00440E82">
        <w:rPr>
          <w:rFonts w:ascii="Arial" w:hAnsi="Arial" w:cs="Arial"/>
          <w:i/>
          <w:sz w:val="22"/>
          <w:szCs w:val="22"/>
          <w:lang w:val="en-GB"/>
        </w:rPr>
        <w:t>Framework Law No. 96/12 of 5 August 1996 on the management of the environment;</w:t>
      </w:r>
    </w:p>
    <w:p w14:paraId="2C20C7E8" w14:textId="77777777" w:rsidR="00D910E9" w:rsidRPr="00440E82" w:rsidRDefault="00D910E9" w:rsidP="00A83B30">
      <w:pPr>
        <w:numPr>
          <w:ilvl w:val="0"/>
          <w:numId w:val="21"/>
        </w:numPr>
        <w:jc w:val="both"/>
        <w:rPr>
          <w:rFonts w:ascii="Arial" w:hAnsi="Arial" w:cs="Arial"/>
          <w:i/>
          <w:sz w:val="22"/>
          <w:szCs w:val="22"/>
          <w:lang w:val="en-GB"/>
        </w:rPr>
      </w:pPr>
      <w:r w:rsidRPr="00440E82">
        <w:rPr>
          <w:rFonts w:ascii="Arial" w:hAnsi="Arial" w:cs="Arial"/>
          <w:i/>
          <w:sz w:val="22"/>
          <w:szCs w:val="22"/>
          <w:lang w:val="en-GB"/>
        </w:rPr>
        <w:t>The Mining Code;</w:t>
      </w:r>
    </w:p>
    <w:p w14:paraId="00A1EAB3" w14:textId="77777777" w:rsidR="00D910E9" w:rsidRPr="00440E82" w:rsidRDefault="00D910E9" w:rsidP="00A83B30">
      <w:pPr>
        <w:numPr>
          <w:ilvl w:val="0"/>
          <w:numId w:val="21"/>
        </w:numPr>
        <w:jc w:val="both"/>
        <w:rPr>
          <w:rFonts w:ascii="Arial" w:hAnsi="Arial" w:cs="Arial"/>
          <w:i/>
          <w:sz w:val="22"/>
          <w:szCs w:val="22"/>
          <w:lang w:val="en-GB"/>
        </w:rPr>
      </w:pPr>
      <w:r w:rsidRPr="00440E82">
        <w:rPr>
          <w:rFonts w:ascii="Arial" w:hAnsi="Arial" w:cs="Arial"/>
          <w:i/>
          <w:sz w:val="22"/>
          <w:szCs w:val="22"/>
          <w:lang w:val="en-GB"/>
        </w:rPr>
        <w:t>Instruments governing the various professional bodies;</w:t>
      </w:r>
    </w:p>
    <w:p w14:paraId="5EB57937" w14:textId="77777777" w:rsidR="000E04CC" w:rsidRPr="00440E82" w:rsidRDefault="00F43444" w:rsidP="00A83B30">
      <w:pPr>
        <w:numPr>
          <w:ilvl w:val="0"/>
          <w:numId w:val="21"/>
        </w:numPr>
        <w:jc w:val="both"/>
        <w:rPr>
          <w:rFonts w:ascii="Arial" w:hAnsi="Arial" w:cs="Arial"/>
          <w:i/>
          <w:sz w:val="22"/>
          <w:szCs w:val="22"/>
          <w:lang w:val="en-GB"/>
        </w:rPr>
      </w:pPr>
      <w:r w:rsidRPr="00440E82">
        <w:rPr>
          <w:rFonts w:ascii="Arial" w:hAnsi="Arial" w:cs="Arial"/>
          <w:i/>
          <w:sz w:val="22"/>
          <w:szCs w:val="22"/>
          <w:lang w:val="en-GB"/>
        </w:rPr>
        <w:t xml:space="preserve">Decree No. 2001/048 of 23 February 2001 relating to the setting up, organization and functioning of the Public Contracts Regulatory Agency </w:t>
      </w:r>
    </w:p>
    <w:p w14:paraId="72F828EA" w14:textId="77777777" w:rsidR="00F43444" w:rsidRPr="00440E82" w:rsidRDefault="00F43444" w:rsidP="00A83B30">
      <w:pPr>
        <w:numPr>
          <w:ilvl w:val="0"/>
          <w:numId w:val="21"/>
        </w:numPr>
        <w:jc w:val="both"/>
        <w:rPr>
          <w:rFonts w:ascii="Arial" w:hAnsi="Arial" w:cs="Arial"/>
          <w:i/>
          <w:sz w:val="22"/>
          <w:szCs w:val="22"/>
          <w:lang w:val="en-GB"/>
        </w:rPr>
      </w:pPr>
      <w:r w:rsidRPr="00440E82">
        <w:rPr>
          <w:rFonts w:ascii="Arial" w:hAnsi="Arial" w:cs="Arial"/>
          <w:i/>
          <w:sz w:val="22"/>
          <w:szCs w:val="22"/>
          <w:lang w:val="en-GB"/>
        </w:rPr>
        <w:t xml:space="preserve">Decree No. 2003/651/PM of 16 April 2003 </w:t>
      </w:r>
      <w:r w:rsidRPr="00440E82">
        <w:rPr>
          <w:rFonts w:ascii="Arial" w:hAnsi="Arial" w:cs="Arial"/>
          <w:bCs/>
          <w:i/>
          <w:sz w:val="22"/>
          <w:szCs w:val="22"/>
          <w:lang w:val="en-GB"/>
        </w:rPr>
        <w:t>to lay down the procedure for implementing the tax and customs system applicable to public contracts;</w:t>
      </w:r>
    </w:p>
    <w:p w14:paraId="3546A0EE" w14:textId="77777777" w:rsidR="000E04CC" w:rsidRPr="00440E82" w:rsidRDefault="00F43444" w:rsidP="00A83B30">
      <w:pPr>
        <w:numPr>
          <w:ilvl w:val="0"/>
          <w:numId w:val="21"/>
        </w:numPr>
        <w:jc w:val="both"/>
        <w:rPr>
          <w:rFonts w:ascii="Arial" w:hAnsi="Arial" w:cs="Arial"/>
          <w:i/>
          <w:sz w:val="22"/>
          <w:szCs w:val="22"/>
          <w:lang w:val="en-GB"/>
        </w:rPr>
      </w:pPr>
      <w:r w:rsidRPr="00440E82">
        <w:rPr>
          <w:rFonts w:ascii="Arial" w:hAnsi="Arial" w:cs="Arial"/>
          <w:i/>
          <w:sz w:val="22"/>
          <w:szCs w:val="22"/>
          <w:lang w:val="en-GB"/>
        </w:rPr>
        <w:t>Decree No. 2004/275 of 24 September 2004 to institute the Public Contracts Code;</w:t>
      </w:r>
    </w:p>
    <w:p w14:paraId="7198911E" w14:textId="77777777" w:rsidR="00F43444" w:rsidRPr="00440E82" w:rsidRDefault="00F43444" w:rsidP="00A83B30">
      <w:pPr>
        <w:numPr>
          <w:ilvl w:val="0"/>
          <w:numId w:val="21"/>
        </w:numPr>
        <w:jc w:val="both"/>
        <w:rPr>
          <w:rFonts w:ascii="Arial" w:hAnsi="Arial" w:cs="Arial"/>
          <w:i/>
          <w:sz w:val="22"/>
          <w:szCs w:val="22"/>
          <w:lang w:val="en-GB"/>
        </w:rPr>
      </w:pPr>
      <w:r w:rsidRPr="00440E82">
        <w:rPr>
          <w:rFonts w:ascii="Arial" w:hAnsi="Arial" w:cs="Arial"/>
          <w:i/>
          <w:sz w:val="22"/>
          <w:szCs w:val="22"/>
          <w:lang w:val="en-GB"/>
        </w:rPr>
        <w:t>Decree No. 2012/074 of 8 March 2012 relating to the creation, organisation and functioning of Tenders Boards amended and supplemented by Decree No. 2013/271 of 5 August 2013;</w:t>
      </w:r>
    </w:p>
    <w:p w14:paraId="050410C1" w14:textId="77777777" w:rsidR="00F43444" w:rsidRPr="00440E82" w:rsidRDefault="00F43444" w:rsidP="00A83B30">
      <w:pPr>
        <w:numPr>
          <w:ilvl w:val="0"/>
          <w:numId w:val="21"/>
        </w:numPr>
        <w:jc w:val="both"/>
        <w:rPr>
          <w:rFonts w:ascii="Arial" w:hAnsi="Arial" w:cs="Arial"/>
          <w:i/>
          <w:sz w:val="22"/>
          <w:szCs w:val="22"/>
          <w:lang w:val="en-GB"/>
        </w:rPr>
      </w:pPr>
      <w:r w:rsidRPr="00440E82">
        <w:rPr>
          <w:rFonts w:ascii="Arial" w:hAnsi="Arial" w:cs="Arial"/>
          <w:i/>
          <w:sz w:val="22"/>
          <w:szCs w:val="22"/>
          <w:lang w:val="en-GB"/>
        </w:rPr>
        <w:t>Decree No. 2012/075 of 8 March 2012 to organise the Ministry in charge of Public Contracts;</w:t>
      </w:r>
    </w:p>
    <w:p w14:paraId="0803827A" w14:textId="77777777" w:rsidR="00F43444" w:rsidRPr="00440E82" w:rsidRDefault="00F43444" w:rsidP="00A83B30">
      <w:pPr>
        <w:numPr>
          <w:ilvl w:val="0"/>
          <w:numId w:val="21"/>
        </w:numPr>
        <w:jc w:val="both"/>
        <w:rPr>
          <w:rFonts w:ascii="Arial" w:hAnsi="Arial" w:cs="Arial"/>
          <w:i/>
          <w:sz w:val="22"/>
          <w:szCs w:val="22"/>
          <w:lang w:val="en-GB"/>
        </w:rPr>
      </w:pPr>
      <w:r w:rsidRPr="00440E82">
        <w:rPr>
          <w:rFonts w:ascii="Arial" w:hAnsi="Arial" w:cs="Arial"/>
          <w:i/>
          <w:sz w:val="22"/>
          <w:szCs w:val="22"/>
          <w:lang w:val="en-GB"/>
        </w:rPr>
        <w:t>Circular No. 001/CAB/PR of 19 June 2012 relating to the award and control of execution of Public Contracts;</w:t>
      </w:r>
    </w:p>
    <w:p w14:paraId="09B124F1" w14:textId="77777777" w:rsidR="00D910E9" w:rsidRPr="00440E82" w:rsidRDefault="00D910E9" w:rsidP="00A83B30">
      <w:pPr>
        <w:numPr>
          <w:ilvl w:val="0"/>
          <w:numId w:val="21"/>
        </w:numPr>
        <w:jc w:val="both"/>
        <w:rPr>
          <w:rFonts w:ascii="Arial" w:hAnsi="Arial" w:cs="Arial"/>
          <w:i/>
          <w:sz w:val="22"/>
          <w:szCs w:val="22"/>
          <w:lang w:val="en-GB"/>
        </w:rPr>
      </w:pPr>
      <w:r w:rsidRPr="00440E82">
        <w:rPr>
          <w:rFonts w:ascii="Arial" w:hAnsi="Arial" w:cs="Arial"/>
          <w:bCs/>
          <w:i/>
          <w:sz w:val="22"/>
          <w:szCs w:val="22"/>
          <w:lang w:val="en-GB"/>
        </w:rPr>
        <w:t xml:space="preserve">Letter No; 00908/MINTP/DR of 1997 </w:t>
      </w:r>
      <w:r w:rsidR="00F43444" w:rsidRPr="00440E82">
        <w:rPr>
          <w:rFonts w:ascii="Arial" w:hAnsi="Arial" w:cs="Arial"/>
          <w:bCs/>
          <w:i/>
          <w:sz w:val="22"/>
          <w:szCs w:val="22"/>
          <w:lang w:val="en-GB"/>
        </w:rPr>
        <w:t>t</w:t>
      </w:r>
      <w:r w:rsidRPr="00440E82">
        <w:rPr>
          <w:rFonts w:ascii="Arial" w:hAnsi="Arial" w:cs="Arial"/>
          <w:bCs/>
          <w:i/>
          <w:sz w:val="22"/>
          <w:szCs w:val="22"/>
          <w:lang w:val="en-GB"/>
        </w:rPr>
        <w:t xml:space="preserve">o </w:t>
      </w:r>
      <w:r w:rsidR="00F43444" w:rsidRPr="00440E82">
        <w:rPr>
          <w:rFonts w:ascii="Arial" w:hAnsi="Arial" w:cs="Arial"/>
          <w:bCs/>
          <w:i/>
          <w:sz w:val="22"/>
          <w:szCs w:val="22"/>
          <w:lang w:val="en-GB"/>
        </w:rPr>
        <w:t>publish</w:t>
      </w:r>
      <w:r w:rsidRPr="00440E82">
        <w:rPr>
          <w:rFonts w:ascii="Arial" w:hAnsi="Arial" w:cs="Arial"/>
          <w:bCs/>
          <w:i/>
          <w:sz w:val="22"/>
          <w:szCs w:val="22"/>
          <w:lang w:val="en-GB"/>
        </w:rPr>
        <w:t xml:space="preserve"> </w:t>
      </w:r>
      <w:r w:rsidR="00B61628">
        <w:rPr>
          <w:rFonts w:ascii="Arial" w:hAnsi="Arial" w:cs="Arial"/>
          <w:bCs/>
          <w:i/>
          <w:sz w:val="22"/>
          <w:szCs w:val="22"/>
          <w:lang w:val="en-GB"/>
        </w:rPr>
        <w:t>guidelines</w:t>
      </w:r>
      <w:r w:rsidRPr="00440E82">
        <w:rPr>
          <w:rFonts w:ascii="Arial" w:hAnsi="Arial" w:cs="Arial"/>
          <w:bCs/>
          <w:i/>
          <w:sz w:val="22"/>
          <w:szCs w:val="22"/>
          <w:lang w:val="en-GB"/>
        </w:rPr>
        <w:t xml:space="preserve"> for the consideration of environmental </w:t>
      </w:r>
      <w:r w:rsidR="00F43444" w:rsidRPr="00440E82">
        <w:rPr>
          <w:rFonts w:ascii="Arial" w:hAnsi="Arial" w:cs="Arial"/>
          <w:bCs/>
          <w:i/>
          <w:sz w:val="22"/>
          <w:szCs w:val="22"/>
          <w:lang w:val="en-GB"/>
        </w:rPr>
        <w:t>impact of road maintenance;</w:t>
      </w:r>
    </w:p>
    <w:p w14:paraId="6BE2E1E1" w14:textId="77777777" w:rsidR="00F43444" w:rsidRPr="00440E82" w:rsidRDefault="00F43444" w:rsidP="00A83B30">
      <w:pPr>
        <w:numPr>
          <w:ilvl w:val="0"/>
          <w:numId w:val="21"/>
        </w:numPr>
        <w:jc w:val="both"/>
        <w:rPr>
          <w:rFonts w:ascii="Arial" w:hAnsi="Arial" w:cs="Arial"/>
          <w:i/>
          <w:sz w:val="22"/>
          <w:szCs w:val="22"/>
          <w:lang w:val="en-GB"/>
        </w:rPr>
      </w:pPr>
      <w:r w:rsidRPr="00440E82">
        <w:rPr>
          <w:rFonts w:ascii="Arial" w:hAnsi="Arial" w:cs="Arial"/>
          <w:bCs/>
          <w:i/>
          <w:sz w:val="22"/>
          <w:szCs w:val="22"/>
          <w:lang w:val="en-GB"/>
        </w:rPr>
        <w:t>Circular [to be indicated as applicable] relating to the execution, and control of execution of the budget of the State, Public Administrative Establishments and Regional and Local Authorities and other bodies receiving government subsidies</w:t>
      </w:r>
    </w:p>
    <w:p w14:paraId="7A0054A5" w14:textId="77777777" w:rsidR="00543D91" w:rsidRPr="00440E82" w:rsidRDefault="002F4370" w:rsidP="00A83B30">
      <w:pPr>
        <w:numPr>
          <w:ilvl w:val="0"/>
          <w:numId w:val="21"/>
        </w:numPr>
        <w:jc w:val="both"/>
        <w:rPr>
          <w:rFonts w:ascii="Arial" w:hAnsi="Arial" w:cs="Arial"/>
          <w:i/>
          <w:sz w:val="22"/>
          <w:szCs w:val="22"/>
          <w:lang w:val="en-GB"/>
        </w:rPr>
      </w:pPr>
      <w:r w:rsidRPr="002F4370">
        <w:rPr>
          <w:rFonts w:ascii="Arial" w:hAnsi="Arial" w:cs="Arial"/>
          <w:bCs/>
          <w:i/>
          <w:sz w:val="22"/>
          <w:szCs w:val="22"/>
          <w:lang w:val="en-GB"/>
        </w:rPr>
        <w:t>Unified Technical Documents (</w:t>
      </w:r>
      <w:r w:rsidR="00543D91" w:rsidRPr="002F4370">
        <w:rPr>
          <w:rFonts w:ascii="Arial" w:hAnsi="Arial" w:cs="Arial"/>
          <w:bCs/>
          <w:i/>
          <w:sz w:val="22"/>
          <w:szCs w:val="22"/>
          <w:lang w:val="en-GB"/>
        </w:rPr>
        <w:t>DTU</w:t>
      </w:r>
      <w:r w:rsidRPr="002F4370">
        <w:rPr>
          <w:rFonts w:ascii="Arial" w:hAnsi="Arial" w:cs="Arial"/>
          <w:bCs/>
          <w:i/>
          <w:sz w:val="22"/>
          <w:szCs w:val="22"/>
          <w:lang w:val="en-GB"/>
        </w:rPr>
        <w:t>)</w:t>
      </w:r>
      <w:r w:rsidR="00543D91" w:rsidRPr="00440E82">
        <w:rPr>
          <w:rFonts w:ascii="Arial" w:hAnsi="Arial" w:cs="Arial"/>
          <w:bCs/>
          <w:i/>
          <w:sz w:val="22"/>
          <w:szCs w:val="22"/>
          <w:lang w:val="en-GB"/>
        </w:rPr>
        <w:t xml:space="preserve"> for building works;</w:t>
      </w:r>
    </w:p>
    <w:p w14:paraId="79BC2AF5" w14:textId="77777777" w:rsidR="00543D91" w:rsidRPr="00440E82" w:rsidRDefault="00543D91" w:rsidP="00A83B30">
      <w:pPr>
        <w:numPr>
          <w:ilvl w:val="0"/>
          <w:numId w:val="21"/>
        </w:numPr>
        <w:jc w:val="both"/>
        <w:rPr>
          <w:rFonts w:ascii="Arial" w:hAnsi="Arial" w:cs="Arial"/>
          <w:i/>
          <w:sz w:val="22"/>
          <w:szCs w:val="22"/>
          <w:lang w:val="en-GB"/>
        </w:rPr>
      </w:pPr>
      <w:r w:rsidRPr="00440E82">
        <w:rPr>
          <w:rFonts w:ascii="Arial" w:hAnsi="Arial" w:cs="Arial"/>
          <w:bCs/>
          <w:i/>
          <w:sz w:val="22"/>
          <w:szCs w:val="22"/>
          <w:lang w:val="en-GB"/>
        </w:rPr>
        <w:t>Applicable standards;</w:t>
      </w:r>
    </w:p>
    <w:p w14:paraId="42C9044C" w14:textId="77777777" w:rsidR="00543D91" w:rsidRPr="00440E82" w:rsidRDefault="00543D91" w:rsidP="00A83B30">
      <w:pPr>
        <w:numPr>
          <w:ilvl w:val="0"/>
          <w:numId w:val="21"/>
        </w:numPr>
        <w:jc w:val="both"/>
        <w:rPr>
          <w:rFonts w:ascii="Arial" w:hAnsi="Arial" w:cs="Arial"/>
          <w:i/>
          <w:sz w:val="22"/>
          <w:szCs w:val="22"/>
          <w:lang w:val="en-GB"/>
        </w:rPr>
      </w:pPr>
      <w:r w:rsidRPr="00440E82">
        <w:rPr>
          <w:rFonts w:ascii="Arial" w:hAnsi="Arial" w:cs="Arial"/>
          <w:bCs/>
          <w:i/>
          <w:sz w:val="22"/>
          <w:szCs w:val="22"/>
          <w:lang w:val="en-GB"/>
        </w:rPr>
        <w:t>Other instruments specific to the domain concerned with the contract.</w:t>
      </w:r>
    </w:p>
    <w:p w14:paraId="34B6A4DD" w14:textId="77777777" w:rsidR="000E04CC" w:rsidRPr="00183080" w:rsidRDefault="000E04CC" w:rsidP="00BD0B72">
      <w:pPr>
        <w:jc w:val="both"/>
        <w:rPr>
          <w:rFonts w:ascii="Arial" w:hAnsi="Arial" w:cs="Arial"/>
          <w:bCs/>
          <w:lang w:val="en-GB"/>
        </w:rPr>
      </w:pPr>
    </w:p>
    <w:p w14:paraId="5DDF702D" w14:textId="77777777" w:rsidR="000E04CC" w:rsidRPr="0061412A" w:rsidRDefault="000E04CC" w:rsidP="00BD0B72">
      <w:pPr>
        <w:jc w:val="both"/>
        <w:rPr>
          <w:rFonts w:ascii="Arial" w:hAnsi="Arial" w:cs="Arial"/>
          <w:b/>
          <w:bCs/>
          <w:sz w:val="22"/>
          <w:szCs w:val="22"/>
          <w:lang w:val="en-GB"/>
        </w:rPr>
      </w:pPr>
      <w:r w:rsidRPr="0061412A">
        <w:rPr>
          <w:rFonts w:ascii="Arial" w:hAnsi="Arial" w:cs="Arial"/>
          <w:b/>
          <w:bCs/>
          <w:sz w:val="22"/>
          <w:szCs w:val="22"/>
          <w:u w:val="single"/>
          <w:lang w:val="en-GB"/>
        </w:rPr>
        <w:t xml:space="preserve">Article </w:t>
      </w:r>
      <w:r w:rsidR="00407074" w:rsidRPr="0061412A">
        <w:rPr>
          <w:rFonts w:ascii="Arial" w:hAnsi="Arial" w:cs="Arial"/>
          <w:b/>
          <w:bCs/>
          <w:sz w:val="22"/>
          <w:szCs w:val="22"/>
          <w:u w:val="single"/>
          <w:lang w:val="en-GB"/>
        </w:rPr>
        <w:t>7</w:t>
      </w:r>
      <w:r w:rsidRPr="0061412A">
        <w:rPr>
          <w:rFonts w:ascii="Arial" w:hAnsi="Arial" w:cs="Arial"/>
          <w:b/>
          <w:bCs/>
          <w:sz w:val="22"/>
          <w:szCs w:val="22"/>
          <w:lang w:val="en-GB"/>
        </w:rPr>
        <w:t>:</w:t>
      </w:r>
      <w:r w:rsidRPr="0061412A">
        <w:rPr>
          <w:rFonts w:ascii="Arial" w:hAnsi="Arial" w:cs="Arial"/>
          <w:bCs/>
          <w:sz w:val="22"/>
          <w:szCs w:val="22"/>
          <w:lang w:val="en-GB"/>
        </w:rPr>
        <w:t xml:space="preserve"> </w:t>
      </w:r>
      <w:r w:rsidR="00407074" w:rsidRPr="0061412A">
        <w:rPr>
          <w:rFonts w:ascii="Arial" w:hAnsi="Arial" w:cs="Arial"/>
          <w:b/>
          <w:bCs/>
          <w:sz w:val="22"/>
          <w:szCs w:val="22"/>
          <w:lang w:val="en-GB"/>
        </w:rPr>
        <w:t>Communication (Articles 6</w:t>
      </w:r>
      <w:r w:rsidRPr="0061412A">
        <w:rPr>
          <w:rFonts w:ascii="Arial" w:hAnsi="Arial" w:cs="Arial"/>
          <w:b/>
          <w:bCs/>
          <w:sz w:val="22"/>
          <w:szCs w:val="22"/>
          <w:lang w:val="en-GB"/>
        </w:rPr>
        <w:t xml:space="preserve"> </w:t>
      </w:r>
      <w:r w:rsidR="00407074" w:rsidRPr="0061412A">
        <w:rPr>
          <w:rFonts w:ascii="Arial" w:hAnsi="Arial" w:cs="Arial"/>
          <w:b/>
          <w:bCs/>
          <w:sz w:val="22"/>
          <w:szCs w:val="22"/>
          <w:lang w:val="en-GB"/>
        </w:rPr>
        <w:t>and 10 supplemented)</w:t>
      </w:r>
    </w:p>
    <w:p w14:paraId="5FDF4989" w14:textId="77777777" w:rsidR="00F45409" w:rsidRPr="0061412A" w:rsidRDefault="00F45409" w:rsidP="00BD0B72">
      <w:pPr>
        <w:jc w:val="both"/>
        <w:rPr>
          <w:rFonts w:ascii="Arial" w:hAnsi="Arial" w:cs="Arial"/>
          <w:b/>
          <w:bCs/>
          <w:sz w:val="22"/>
          <w:szCs w:val="22"/>
          <w:lang w:val="en-GB"/>
        </w:rPr>
      </w:pPr>
    </w:p>
    <w:p w14:paraId="1414E8C9" w14:textId="77777777" w:rsidR="00F45409" w:rsidRPr="0061412A" w:rsidRDefault="00F45409" w:rsidP="00440E82">
      <w:pPr>
        <w:pStyle w:val="ListParagraph"/>
        <w:numPr>
          <w:ilvl w:val="1"/>
          <w:numId w:val="2"/>
        </w:numPr>
        <w:ind w:left="851" w:hanging="851"/>
        <w:jc w:val="both"/>
        <w:rPr>
          <w:rFonts w:ascii="Arial" w:hAnsi="Arial" w:cs="Arial"/>
          <w:bCs/>
          <w:sz w:val="22"/>
          <w:szCs w:val="22"/>
          <w:u w:val="single"/>
          <w:lang w:val="en-GB"/>
        </w:rPr>
      </w:pPr>
      <w:r w:rsidRPr="0061412A">
        <w:rPr>
          <w:rFonts w:ascii="Arial" w:hAnsi="Arial" w:cs="Arial"/>
          <w:bCs/>
          <w:sz w:val="22"/>
          <w:szCs w:val="22"/>
          <w:lang w:val="en-GB"/>
        </w:rPr>
        <w:t xml:space="preserve"> All communication</w:t>
      </w:r>
      <w:r w:rsidR="00440E82" w:rsidRPr="0061412A">
        <w:rPr>
          <w:rFonts w:ascii="Arial" w:hAnsi="Arial" w:cs="Arial"/>
          <w:bCs/>
          <w:sz w:val="22"/>
          <w:szCs w:val="22"/>
          <w:lang w:val="en-GB"/>
        </w:rPr>
        <w:t>s</w:t>
      </w:r>
      <w:r w:rsidRPr="0061412A">
        <w:rPr>
          <w:rFonts w:ascii="Arial" w:hAnsi="Arial" w:cs="Arial"/>
          <w:bCs/>
          <w:sz w:val="22"/>
          <w:szCs w:val="22"/>
          <w:lang w:val="en-GB"/>
        </w:rPr>
        <w:t xml:space="preserve"> within the framework of this contract shall be </w:t>
      </w:r>
      <w:r w:rsidR="00440E82" w:rsidRPr="0061412A">
        <w:rPr>
          <w:rFonts w:ascii="Arial" w:hAnsi="Arial" w:cs="Arial"/>
          <w:bCs/>
          <w:sz w:val="22"/>
          <w:szCs w:val="22"/>
          <w:lang w:val="en-GB"/>
        </w:rPr>
        <w:t xml:space="preserve">written and notifications </w:t>
      </w:r>
      <w:r w:rsidRPr="0061412A">
        <w:rPr>
          <w:rFonts w:ascii="Arial" w:hAnsi="Arial" w:cs="Arial"/>
          <w:bCs/>
          <w:sz w:val="22"/>
          <w:szCs w:val="22"/>
          <w:lang w:val="en-GB"/>
        </w:rPr>
        <w:t xml:space="preserve">sent to the following address: </w:t>
      </w:r>
    </w:p>
    <w:p w14:paraId="01331C99" w14:textId="77777777" w:rsidR="008A3DE1" w:rsidRPr="0061412A" w:rsidRDefault="008A3DE1" w:rsidP="008A3DE1">
      <w:pPr>
        <w:ind w:left="720"/>
        <w:jc w:val="both"/>
        <w:rPr>
          <w:rFonts w:ascii="Arial" w:hAnsi="Arial" w:cs="Arial"/>
          <w:bCs/>
          <w:sz w:val="22"/>
          <w:szCs w:val="22"/>
          <w:u w:val="single"/>
          <w:lang w:val="en-GB"/>
        </w:rPr>
      </w:pPr>
    </w:p>
    <w:p w14:paraId="20DCC831" w14:textId="77777777" w:rsidR="00440E82" w:rsidRPr="0061412A" w:rsidRDefault="00F45409" w:rsidP="00A83B30">
      <w:pPr>
        <w:numPr>
          <w:ilvl w:val="4"/>
          <w:numId w:val="13"/>
        </w:numPr>
        <w:ind w:left="1418" w:hanging="284"/>
        <w:jc w:val="both"/>
        <w:rPr>
          <w:rFonts w:ascii="Arial" w:hAnsi="Arial" w:cs="Arial"/>
          <w:bCs/>
          <w:sz w:val="22"/>
          <w:szCs w:val="22"/>
          <w:u w:val="single"/>
          <w:lang w:val="en-GB"/>
        </w:rPr>
      </w:pPr>
      <w:r w:rsidRPr="0061412A">
        <w:rPr>
          <w:rFonts w:ascii="Arial" w:hAnsi="Arial" w:cs="Arial"/>
          <w:bCs/>
          <w:sz w:val="22"/>
          <w:szCs w:val="22"/>
          <w:lang w:val="en-GB"/>
        </w:rPr>
        <w:t xml:space="preserve">In the case where the </w:t>
      </w:r>
      <w:r w:rsidR="00003DC7" w:rsidRPr="0061412A">
        <w:rPr>
          <w:rFonts w:ascii="Arial" w:hAnsi="Arial" w:cs="Arial"/>
          <w:bCs/>
          <w:sz w:val="22"/>
          <w:szCs w:val="22"/>
          <w:lang w:val="en-GB"/>
        </w:rPr>
        <w:t>contractor</w:t>
      </w:r>
      <w:r w:rsidRPr="0061412A">
        <w:rPr>
          <w:rFonts w:ascii="Arial" w:hAnsi="Arial" w:cs="Arial"/>
          <w:bCs/>
          <w:sz w:val="22"/>
          <w:szCs w:val="22"/>
          <w:lang w:val="en-GB"/>
        </w:rPr>
        <w:t xml:space="preserve"> is the addressee: </w:t>
      </w:r>
      <w:r w:rsidR="00440E82" w:rsidRPr="0061412A">
        <w:rPr>
          <w:rFonts w:ascii="Arial" w:hAnsi="Arial" w:cs="Arial"/>
          <w:bCs/>
          <w:sz w:val="22"/>
          <w:szCs w:val="22"/>
          <w:lang w:val="en-GB"/>
        </w:rPr>
        <w:t>Sir/Madam..........</w:t>
      </w:r>
    </w:p>
    <w:p w14:paraId="50F8B287" w14:textId="4880A55E" w:rsidR="00F45409" w:rsidRPr="0061412A" w:rsidRDefault="00440E82" w:rsidP="00440E82">
      <w:pPr>
        <w:ind w:left="1418"/>
        <w:jc w:val="both"/>
        <w:rPr>
          <w:rFonts w:ascii="Arial" w:hAnsi="Arial" w:cs="Arial"/>
          <w:bCs/>
          <w:sz w:val="22"/>
          <w:szCs w:val="22"/>
          <w:u w:val="single"/>
          <w:lang w:val="en-GB"/>
        </w:rPr>
      </w:pPr>
      <w:r w:rsidRPr="0061412A">
        <w:rPr>
          <w:rFonts w:ascii="Arial" w:hAnsi="Arial" w:cs="Arial"/>
          <w:bCs/>
          <w:sz w:val="22"/>
          <w:szCs w:val="22"/>
          <w:lang w:val="en-GB"/>
        </w:rPr>
        <w:t>B</w:t>
      </w:r>
      <w:r w:rsidR="00F45409" w:rsidRPr="0061412A">
        <w:rPr>
          <w:rFonts w:ascii="Arial" w:hAnsi="Arial" w:cs="Arial"/>
          <w:bCs/>
          <w:sz w:val="22"/>
          <w:szCs w:val="22"/>
          <w:lang w:val="en-GB"/>
        </w:rPr>
        <w:t xml:space="preserve">eyond the time-limit of 15 days fixed in article 6(1) of the GAC to make his </w:t>
      </w:r>
      <w:proofErr w:type="gramStart"/>
      <w:r w:rsidR="00F45409" w:rsidRPr="0061412A">
        <w:rPr>
          <w:rFonts w:ascii="Arial" w:hAnsi="Arial" w:cs="Arial"/>
          <w:bCs/>
          <w:sz w:val="22"/>
          <w:szCs w:val="22"/>
          <w:lang w:val="en-GB"/>
        </w:rPr>
        <w:t>domicile  known</w:t>
      </w:r>
      <w:proofErr w:type="gramEnd"/>
      <w:r w:rsidR="00F45409" w:rsidRPr="0061412A">
        <w:rPr>
          <w:rFonts w:ascii="Arial" w:hAnsi="Arial" w:cs="Arial"/>
          <w:bCs/>
          <w:sz w:val="22"/>
          <w:szCs w:val="22"/>
          <w:lang w:val="en-GB"/>
        </w:rPr>
        <w:t xml:space="preserve"> to the </w:t>
      </w:r>
      <w:r w:rsidRPr="0061412A">
        <w:rPr>
          <w:rFonts w:ascii="Arial" w:hAnsi="Arial" w:cs="Arial"/>
          <w:bCs/>
          <w:sz w:val="22"/>
          <w:szCs w:val="22"/>
          <w:lang w:val="en-GB"/>
        </w:rPr>
        <w:t>Project Owner</w:t>
      </w:r>
      <w:r w:rsidR="002C17ED" w:rsidRPr="0061412A">
        <w:rPr>
          <w:rFonts w:ascii="Arial" w:hAnsi="Arial" w:cs="Arial"/>
          <w:bCs/>
          <w:sz w:val="22"/>
          <w:szCs w:val="22"/>
          <w:lang w:val="en-GB"/>
        </w:rPr>
        <w:t xml:space="preserve"> and </w:t>
      </w:r>
      <w:r w:rsidRPr="0061412A">
        <w:rPr>
          <w:rFonts w:ascii="Arial" w:hAnsi="Arial" w:cs="Arial"/>
          <w:bCs/>
          <w:sz w:val="22"/>
          <w:szCs w:val="22"/>
          <w:lang w:val="en-GB"/>
        </w:rPr>
        <w:t xml:space="preserve">Contract Manager, </w:t>
      </w:r>
      <w:r w:rsidR="002C17ED" w:rsidRPr="0061412A">
        <w:rPr>
          <w:rFonts w:ascii="Arial" w:hAnsi="Arial" w:cs="Arial"/>
          <w:bCs/>
          <w:sz w:val="22"/>
          <w:szCs w:val="22"/>
          <w:lang w:val="en-GB"/>
        </w:rPr>
        <w:t xml:space="preserve">correspondences shall be validly addressed to the </w:t>
      </w:r>
      <w:r w:rsidR="007A2499">
        <w:rPr>
          <w:rFonts w:ascii="Arial" w:hAnsi="Arial" w:cs="Arial"/>
          <w:bCs/>
          <w:sz w:val="22"/>
          <w:szCs w:val="22"/>
          <w:lang w:val="en-GB"/>
        </w:rPr>
        <w:t xml:space="preserve"> </w:t>
      </w:r>
      <w:proofErr w:type="spellStart"/>
      <w:r w:rsidR="007A2499">
        <w:rPr>
          <w:rFonts w:ascii="Arial" w:hAnsi="Arial" w:cs="Arial"/>
          <w:bCs/>
          <w:sz w:val="22"/>
          <w:szCs w:val="22"/>
          <w:lang w:val="en-GB"/>
        </w:rPr>
        <w:t>Mundemba</w:t>
      </w:r>
      <w:proofErr w:type="spellEnd"/>
      <w:r w:rsidR="007A2499">
        <w:rPr>
          <w:rFonts w:ascii="Arial" w:hAnsi="Arial" w:cs="Arial"/>
          <w:bCs/>
          <w:sz w:val="22"/>
          <w:szCs w:val="22"/>
          <w:lang w:val="en-GB"/>
        </w:rPr>
        <w:t xml:space="preserve"> </w:t>
      </w:r>
      <w:r w:rsidR="002C17ED" w:rsidRPr="0061412A">
        <w:rPr>
          <w:rFonts w:ascii="Arial" w:hAnsi="Arial" w:cs="Arial"/>
          <w:bCs/>
          <w:sz w:val="22"/>
          <w:szCs w:val="22"/>
          <w:lang w:val="en-GB"/>
        </w:rPr>
        <w:t>council, chief town of the province in which the work was done;</w:t>
      </w:r>
    </w:p>
    <w:p w14:paraId="6FE5C942" w14:textId="77777777" w:rsidR="002C17ED" w:rsidRPr="0061412A" w:rsidRDefault="002C17ED" w:rsidP="00A83B30">
      <w:pPr>
        <w:numPr>
          <w:ilvl w:val="4"/>
          <w:numId w:val="13"/>
        </w:numPr>
        <w:ind w:left="1418" w:hanging="284"/>
        <w:jc w:val="both"/>
        <w:rPr>
          <w:rFonts w:ascii="Arial" w:hAnsi="Arial" w:cs="Arial"/>
          <w:bCs/>
          <w:sz w:val="22"/>
          <w:szCs w:val="22"/>
          <w:u w:val="single"/>
          <w:lang w:val="en-GB"/>
        </w:rPr>
      </w:pPr>
      <w:r w:rsidRPr="0061412A">
        <w:rPr>
          <w:rFonts w:ascii="Arial" w:hAnsi="Arial" w:cs="Arial"/>
          <w:bCs/>
          <w:sz w:val="22"/>
          <w:szCs w:val="22"/>
          <w:lang w:val="en-GB"/>
        </w:rPr>
        <w:t xml:space="preserve">In the case where the </w:t>
      </w:r>
      <w:r w:rsidR="00440E82" w:rsidRPr="0061412A">
        <w:rPr>
          <w:rFonts w:ascii="Arial" w:hAnsi="Arial" w:cs="Arial"/>
          <w:bCs/>
          <w:sz w:val="22"/>
          <w:szCs w:val="22"/>
          <w:lang w:val="en-GB"/>
        </w:rPr>
        <w:t xml:space="preserve">Project Owner </w:t>
      </w:r>
      <w:r w:rsidRPr="0061412A">
        <w:rPr>
          <w:rFonts w:ascii="Arial" w:hAnsi="Arial" w:cs="Arial"/>
          <w:bCs/>
          <w:sz w:val="22"/>
          <w:szCs w:val="22"/>
          <w:lang w:val="en-GB"/>
        </w:rPr>
        <w:t>is the addressee</w:t>
      </w:r>
      <w:r w:rsidR="00FB2490" w:rsidRPr="0061412A">
        <w:rPr>
          <w:rFonts w:ascii="Arial" w:hAnsi="Arial" w:cs="Arial"/>
          <w:bCs/>
          <w:sz w:val="22"/>
          <w:szCs w:val="22"/>
          <w:lang w:val="en-GB"/>
        </w:rPr>
        <w:t>:</w:t>
      </w:r>
    </w:p>
    <w:p w14:paraId="5D66D3D3" w14:textId="5D3B7443" w:rsidR="00FB2490" w:rsidRPr="0061412A" w:rsidRDefault="00440E82" w:rsidP="00BD0B72">
      <w:pPr>
        <w:ind w:left="1418"/>
        <w:jc w:val="both"/>
        <w:rPr>
          <w:rFonts w:ascii="Arial" w:hAnsi="Arial" w:cs="Arial"/>
          <w:bCs/>
          <w:sz w:val="22"/>
          <w:szCs w:val="22"/>
          <w:lang w:val="en-GB"/>
        </w:rPr>
      </w:pPr>
      <w:r w:rsidRPr="0061412A">
        <w:rPr>
          <w:rFonts w:ascii="Arial" w:hAnsi="Arial" w:cs="Arial"/>
          <w:bCs/>
          <w:sz w:val="22"/>
          <w:szCs w:val="22"/>
          <w:lang w:val="en-GB"/>
        </w:rPr>
        <w:t>Sir/Madam</w:t>
      </w:r>
      <w:r w:rsidR="00D168D5">
        <w:rPr>
          <w:rFonts w:ascii="Arial" w:hAnsi="Arial" w:cs="Arial"/>
          <w:bCs/>
          <w:sz w:val="22"/>
          <w:szCs w:val="22"/>
          <w:lang w:val="en-GB"/>
        </w:rPr>
        <w:t xml:space="preserve"> </w:t>
      </w:r>
      <w:proofErr w:type="gramStart"/>
      <w:r w:rsidR="00D168D5">
        <w:rPr>
          <w:rFonts w:ascii="Arial" w:hAnsi="Arial" w:cs="Arial"/>
          <w:bCs/>
          <w:sz w:val="22"/>
          <w:szCs w:val="22"/>
          <w:lang w:val="en-GB"/>
        </w:rPr>
        <w:t>contractor</w:t>
      </w:r>
      <w:r w:rsidR="00FB2490" w:rsidRPr="0061412A">
        <w:rPr>
          <w:rFonts w:ascii="Arial" w:hAnsi="Arial" w:cs="Arial"/>
          <w:bCs/>
          <w:sz w:val="22"/>
          <w:szCs w:val="22"/>
          <w:lang w:val="en-GB"/>
        </w:rPr>
        <w:t xml:space="preserve"> </w:t>
      </w:r>
      <w:r w:rsidR="0022773C" w:rsidRPr="0061412A">
        <w:rPr>
          <w:rFonts w:ascii="Arial" w:hAnsi="Arial" w:cs="Arial"/>
          <w:bCs/>
          <w:sz w:val="22"/>
          <w:szCs w:val="22"/>
          <w:lang w:val="en-GB"/>
        </w:rPr>
        <w:t xml:space="preserve"> with</w:t>
      </w:r>
      <w:proofErr w:type="gramEnd"/>
      <w:r w:rsidR="0022773C" w:rsidRPr="0061412A">
        <w:rPr>
          <w:rFonts w:ascii="Arial" w:hAnsi="Arial" w:cs="Arial"/>
          <w:bCs/>
          <w:sz w:val="22"/>
          <w:szCs w:val="22"/>
          <w:lang w:val="en-GB"/>
        </w:rPr>
        <w:t xml:space="preserve"> a copy addressed to the </w:t>
      </w:r>
      <w:r w:rsidRPr="0061412A">
        <w:rPr>
          <w:rFonts w:ascii="Arial" w:hAnsi="Arial" w:cs="Arial"/>
          <w:bCs/>
          <w:sz w:val="22"/>
          <w:szCs w:val="22"/>
          <w:lang w:val="en-GB"/>
        </w:rPr>
        <w:t xml:space="preserve">Contracting Authority, </w:t>
      </w:r>
      <w:r w:rsidR="0022773C" w:rsidRPr="0061412A">
        <w:rPr>
          <w:rFonts w:ascii="Arial" w:hAnsi="Arial" w:cs="Arial"/>
          <w:bCs/>
          <w:sz w:val="22"/>
          <w:szCs w:val="22"/>
          <w:lang w:val="en-GB"/>
        </w:rPr>
        <w:t xml:space="preserve">Contract Manager, </w:t>
      </w:r>
      <w:r w:rsidRPr="0061412A">
        <w:rPr>
          <w:rFonts w:ascii="Arial" w:hAnsi="Arial" w:cs="Arial"/>
          <w:bCs/>
          <w:sz w:val="22"/>
          <w:szCs w:val="22"/>
          <w:lang w:val="en-GB"/>
        </w:rPr>
        <w:t xml:space="preserve">Contract Engineer, </w:t>
      </w:r>
      <w:r w:rsidR="0022773C" w:rsidRPr="0061412A">
        <w:rPr>
          <w:rFonts w:ascii="Arial" w:hAnsi="Arial" w:cs="Arial"/>
          <w:bCs/>
          <w:sz w:val="22"/>
          <w:szCs w:val="22"/>
          <w:lang w:val="en-GB"/>
        </w:rPr>
        <w:t>Project Manager and where need be</w:t>
      </w:r>
      <w:r w:rsidRPr="0061412A">
        <w:rPr>
          <w:rFonts w:ascii="Arial" w:hAnsi="Arial" w:cs="Arial"/>
          <w:bCs/>
          <w:sz w:val="22"/>
          <w:szCs w:val="22"/>
          <w:lang w:val="en-GB"/>
        </w:rPr>
        <w:t>, within the same deadline.</w:t>
      </w:r>
    </w:p>
    <w:p w14:paraId="4CD92064" w14:textId="756B376D" w:rsidR="00440E82" w:rsidRPr="0061412A" w:rsidRDefault="00440E82" w:rsidP="00A83B30">
      <w:pPr>
        <w:pStyle w:val="ListParagraph"/>
        <w:numPr>
          <w:ilvl w:val="4"/>
          <w:numId w:val="13"/>
        </w:numPr>
        <w:ind w:left="1418" w:hanging="284"/>
        <w:jc w:val="both"/>
        <w:rPr>
          <w:rFonts w:ascii="Arial" w:hAnsi="Arial" w:cs="Arial"/>
          <w:bCs/>
          <w:sz w:val="22"/>
          <w:szCs w:val="22"/>
          <w:lang w:val="en-GB"/>
        </w:rPr>
      </w:pPr>
      <w:r w:rsidRPr="0061412A">
        <w:rPr>
          <w:rFonts w:ascii="Arial" w:hAnsi="Arial" w:cs="Arial"/>
          <w:bCs/>
          <w:sz w:val="22"/>
          <w:szCs w:val="22"/>
          <w:lang w:val="en-GB"/>
        </w:rPr>
        <w:t xml:space="preserve">In the case where the Contracting Authority </w:t>
      </w:r>
      <w:proofErr w:type="gramStart"/>
      <w:r w:rsidRPr="0061412A">
        <w:rPr>
          <w:rFonts w:ascii="Arial" w:hAnsi="Arial" w:cs="Arial"/>
          <w:bCs/>
          <w:sz w:val="22"/>
          <w:szCs w:val="22"/>
          <w:lang w:val="en-GB"/>
        </w:rPr>
        <w:t>is</w:t>
      </w:r>
      <w:r w:rsidR="00D168D5">
        <w:rPr>
          <w:rFonts w:ascii="Arial" w:hAnsi="Arial" w:cs="Arial"/>
          <w:bCs/>
          <w:sz w:val="22"/>
          <w:szCs w:val="22"/>
          <w:lang w:val="en-GB"/>
        </w:rPr>
        <w:t xml:space="preserve"> </w:t>
      </w:r>
      <w:r w:rsidRPr="0061412A">
        <w:rPr>
          <w:rFonts w:ascii="Arial" w:hAnsi="Arial" w:cs="Arial"/>
          <w:bCs/>
          <w:sz w:val="22"/>
          <w:szCs w:val="22"/>
          <w:lang w:val="en-GB"/>
        </w:rPr>
        <w:t>:</w:t>
      </w:r>
      <w:r w:rsidR="007A2499">
        <w:rPr>
          <w:rFonts w:ascii="Arial" w:hAnsi="Arial" w:cs="Arial"/>
          <w:bCs/>
          <w:sz w:val="22"/>
          <w:szCs w:val="22"/>
          <w:lang w:val="en-GB"/>
        </w:rPr>
        <w:t>addresse</w:t>
      </w:r>
      <w:r w:rsidR="00D168D5">
        <w:rPr>
          <w:rFonts w:ascii="Arial" w:hAnsi="Arial" w:cs="Arial"/>
          <w:bCs/>
          <w:sz w:val="22"/>
          <w:szCs w:val="22"/>
          <w:lang w:val="en-GB"/>
        </w:rPr>
        <w:t>e</w:t>
      </w:r>
      <w:proofErr w:type="gramEnd"/>
      <w:r w:rsidR="007A2499">
        <w:rPr>
          <w:rFonts w:ascii="Arial" w:hAnsi="Arial" w:cs="Arial"/>
          <w:bCs/>
          <w:sz w:val="22"/>
          <w:szCs w:val="22"/>
          <w:lang w:val="en-GB"/>
        </w:rPr>
        <w:t xml:space="preserve"> ,the Mayor of </w:t>
      </w:r>
      <w:proofErr w:type="spellStart"/>
      <w:r w:rsidR="00D168D5">
        <w:rPr>
          <w:rFonts w:ascii="Arial" w:hAnsi="Arial" w:cs="Arial"/>
          <w:bCs/>
          <w:sz w:val="22"/>
          <w:szCs w:val="22"/>
          <w:lang w:val="en-GB"/>
        </w:rPr>
        <w:t>M</w:t>
      </w:r>
      <w:r w:rsidR="007A2499">
        <w:rPr>
          <w:rFonts w:ascii="Arial" w:hAnsi="Arial" w:cs="Arial"/>
          <w:bCs/>
          <w:sz w:val="22"/>
          <w:szCs w:val="22"/>
          <w:lang w:val="en-GB"/>
        </w:rPr>
        <w:t>undemba</w:t>
      </w:r>
      <w:proofErr w:type="spellEnd"/>
      <w:r w:rsidR="007A2499">
        <w:rPr>
          <w:rFonts w:ascii="Arial" w:hAnsi="Arial" w:cs="Arial"/>
          <w:bCs/>
          <w:sz w:val="22"/>
          <w:szCs w:val="22"/>
          <w:lang w:val="en-GB"/>
        </w:rPr>
        <w:t xml:space="preserve"> Counci</w:t>
      </w:r>
      <w:r w:rsidR="008C552F">
        <w:rPr>
          <w:rFonts w:ascii="Arial" w:hAnsi="Arial" w:cs="Arial"/>
          <w:bCs/>
          <w:sz w:val="22"/>
          <w:szCs w:val="22"/>
          <w:lang w:val="en-GB"/>
        </w:rPr>
        <w:t>l</w:t>
      </w:r>
    </w:p>
    <w:p w14:paraId="40BC74E5" w14:textId="77777777" w:rsidR="00440E82" w:rsidRPr="0061412A" w:rsidRDefault="00440E82" w:rsidP="00440E82">
      <w:pPr>
        <w:pStyle w:val="ListParagraph"/>
        <w:ind w:left="1418"/>
        <w:jc w:val="both"/>
        <w:rPr>
          <w:rFonts w:ascii="Arial" w:hAnsi="Arial" w:cs="Arial"/>
          <w:bCs/>
          <w:sz w:val="22"/>
          <w:szCs w:val="22"/>
          <w:lang w:val="en-GB"/>
        </w:rPr>
      </w:pPr>
      <w:r w:rsidRPr="0061412A">
        <w:rPr>
          <w:rFonts w:ascii="Arial" w:hAnsi="Arial" w:cs="Arial"/>
          <w:bCs/>
          <w:sz w:val="22"/>
          <w:szCs w:val="22"/>
          <w:lang w:val="en-GB"/>
        </w:rPr>
        <w:t>Sir/Madam [</w:t>
      </w:r>
      <w:r w:rsidRPr="0061412A">
        <w:rPr>
          <w:rFonts w:ascii="Arial" w:hAnsi="Arial" w:cs="Arial"/>
          <w:bCs/>
          <w:i/>
          <w:sz w:val="22"/>
          <w:szCs w:val="22"/>
          <w:lang w:val="en-GB"/>
        </w:rPr>
        <w:t>to be specified</w:t>
      </w:r>
      <w:r w:rsidRPr="0061412A">
        <w:rPr>
          <w:rFonts w:ascii="Arial" w:hAnsi="Arial" w:cs="Arial"/>
          <w:bCs/>
          <w:sz w:val="22"/>
          <w:szCs w:val="22"/>
          <w:lang w:val="en-GB"/>
        </w:rPr>
        <w:t xml:space="preserve">] with a copy addressed within the same deadline </w:t>
      </w:r>
      <w:r w:rsidR="0061412A" w:rsidRPr="0061412A">
        <w:rPr>
          <w:rFonts w:ascii="Arial" w:hAnsi="Arial" w:cs="Arial"/>
          <w:bCs/>
          <w:sz w:val="22"/>
          <w:szCs w:val="22"/>
          <w:lang w:val="en-GB"/>
        </w:rPr>
        <w:t>to the Project Owner, Contract Manager, Contract Engineer and Project Manager, where applicable</w:t>
      </w:r>
      <w:r w:rsidRPr="0061412A">
        <w:rPr>
          <w:rFonts w:ascii="Arial" w:hAnsi="Arial" w:cs="Arial"/>
          <w:bCs/>
          <w:sz w:val="22"/>
          <w:szCs w:val="22"/>
          <w:lang w:val="en-GB"/>
        </w:rPr>
        <w:t xml:space="preserve"> </w:t>
      </w:r>
    </w:p>
    <w:p w14:paraId="18DD437F" w14:textId="77777777" w:rsidR="0022773C" w:rsidRPr="0061412A" w:rsidRDefault="0022773C" w:rsidP="00BD0B72">
      <w:pPr>
        <w:ind w:left="1418"/>
        <w:jc w:val="both"/>
        <w:rPr>
          <w:rFonts w:ascii="Arial" w:hAnsi="Arial" w:cs="Arial"/>
          <w:bCs/>
          <w:sz w:val="22"/>
          <w:szCs w:val="22"/>
          <w:lang w:val="en-GB"/>
        </w:rPr>
      </w:pPr>
    </w:p>
    <w:p w14:paraId="7B730B7E" w14:textId="77777777" w:rsidR="0022773C" w:rsidRPr="0061412A" w:rsidRDefault="0022773C" w:rsidP="0061412A">
      <w:pPr>
        <w:pStyle w:val="ListParagraph"/>
        <w:numPr>
          <w:ilvl w:val="1"/>
          <w:numId w:val="2"/>
        </w:numPr>
        <w:ind w:hanging="1440"/>
        <w:jc w:val="both"/>
        <w:rPr>
          <w:rFonts w:ascii="Arial" w:hAnsi="Arial" w:cs="Arial"/>
          <w:bCs/>
          <w:sz w:val="22"/>
          <w:szCs w:val="22"/>
          <w:u w:val="single"/>
          <w:lang w:val="en-GB"/>
        </w:rPr>
      </w:pPr>
      <w:r w:rsidRPr="0061412A">
        <w:rPr>
          <w:rFonts w:ascii="Arial" w:hAnsi="Arial" w:cs="Arial"/>
          <w:bCs/>
          <w:sz w:val="22"/>
          <w:szCs w:val="22"/>
          <w:lang w:val="en-GB"/>
        </w:rPr>
        <w:t xml:space="preserve">The </w:t>
      </w:r>
      <w:r w:rsidR="00003DC7" w:rsidRPr="0061412A">
        <w:rPr>
          <w:rFonts w:ascii="Arial" w:hAnsi="Arial" w:cs="Arial"/>
          <w:bCs/>
          <w:sz w:val="22"/>
          <w:szCs w:val="22"/>
          <w:lang w:val="en-GB"/>
        </w:rPr>
        <w:t>contractor</w:t>
      </w:r>
      <w:r w:rsidRPr="0061412A">
        <w:rPr>
          <w:rFonts w:ascii="Arial" w:hAnsi="Arial" w:cs="Arial"/>
          <w:bCs/>
          <w:sz w:val="22"/>
          <w:szCs w:val="22"/>
          <w:lang w:val="en-GB"/>
        </w:rPr>
        <w:t xml:space="preserve"> shall address all written notifications or correspondences to the Project </w:t>
      </w:r>
      <w:proofErr w:type="spellStart"/>
      <w:r w:rsidRPr="0061412A">
        <w:rPr>
          <w:rFonts w:ascii="Arial" w:hAnsi="Arial" w:cs="Arial"/>
          <w:bCs/>
          <w:sz w:val="22"/>
          <w:szCs w:val="22"/>
          <w:lang w:val="en-GB"/>
        </w:rPr>
        <w:t>Manger</w:t>
      </w:r>
      <w:proofErr w:type="spellEnd"/>
      <w:r w:rsidRPr="0061412A">
        <w:rPr>
          <w:rFonts w:ascii="Arial" w:hAnsi="Arial" w:cs="Arial"/>
          <w:bCs/>
          <w:sz w:val="22"/>
          <w:szCs w:val="22"/>
          <w:lang w:val="en-GB"/>
        </w:rPr>
        <w:t xml:space="preserve"> with a copy to the Contract Manager.</w:t>
      </w:r>
    </w:p>
    <w:p w14:paraId="078CCEFF" w14:textId="77777777" w:rsidR="000E04CC" w:rsidRPr="00183080" w:rsidRDefault="000E04CC" w:rsidP="00BD0B72">
      <w:pPr>
        <w:jc w:val="both"/>
        <w:rPr>
          <w:rFonts w:ascii="Arial" w:hAnsi="Arial" w:cs="Arial"/>
          <w:b/>
          <w:bCs/>
          <w:u w:val="single"/>
          <w:lang w:val="en-GB"/>
        </w:rPr>
      </w:pPr>
    </w:p>
    <w:p w14:paraId="3FEDC79B" w14:textId="77777777" w:rsidR="000E04CC" w:rsidRPr="0061412A" w:rsidRDefault="000E04CC" w:rsidP="00BD0B72">
      <w:pPr>
        <w:jc w:val="both"/>
        <w:rPr>
          <w:rFonts w:ascii="Arial" w:hAnsi="Arial" w:cs="Arial"/>
          <w:b/>
          <w:sz w:val="22"/>
          <w:szCs w:val="22"/>
          <w:lang w:val="en-US"/>
        </w:rPr>
      </w:pPr>
      <w:r w:rsidRPr="0061412A">
        <w:rPr>
          <w:rFonts w:ascii="Arial" w:hAnsi="Arial" w:cs="Arial"/>
          <w:b/>
          <w:sz w:val="22"/>
          <w:szCs w:val="22"/>
          <w:u w:val="single"/>
          <w:lang w:val="en-US"/>
        </w:rPr>
        <w:t xml:space="preserve">Article </w:t>
      </w:r>
      <w:r w:rsidR="0022773C" w:rsidRPr="0061412A">
        <w:rPr>
          <w:rFonts w:ascii="Arial" w:hAnsi="Arial" w:cs="Arial"/>
          <w:b/>
          <w:sz w:val="22"/>
          <w:szCs w:val="22"/>
          <w:u w:val="single"/>
          <w:lang w:val="en-US"/>
        </w:rPr>
        <w:t>8</w:t>
      </w:r>
      <w:r w:rsidRPr="0061412A">
        <w:rPr>
          <w:rFonts w:ascii="Arial" w:hAnsi="Arial" w:cs="Arial"/>
          <w:b/>
          <w:sz w:val="22"/>
          <w:szCs w:val="22"/>
          <w:lang w:val="en-US"/>
        </w:rPr>
        <w:t>:</w:t>
      </w:r>
      <w:r w:rsidRPr="0061412A">
        <w:rPr>
          <w:rFonts w:ascii="Arial" w:hAnsi="Arial" w:cs="Arial"/>
          <w:sz w:val="22"/>
          <w:szCs w:val="22"/>
          <w:lang w:val="en-US"/>
        </w:rPr>
        <w:t xml:space="preserve"> </w:t>
      </w:r>
      <w:r w:rsidR="0022773C" w:rsidRPr="0061412A">
        <w:rPr>
          <w:rFonts w:ascii="Arial" w:hAnsi="Arial" w:cs="Arial"/>
          <w:b/>
          <w:sz w:val="22"/>
          <w:szCs w:val="22"/>
          <w:lang w:val="en-US"/>
        </w:rPr>
        <w:t>Administrative Orders (Article 8 of GAC)</w:t>
      </w:r>
    </w:p>
    <w:p w14:paraId="200F5D47" w14:textId="77777777" w:rsidR="00BE6FB2" w:rsidRPr="0061412A" w:rsidRDefault="00BE6FB2" w:rsidP="00BD0B72">
      <w:pPr>
        <w:jc w:val="both"/>
        <w:rPr>
          <w:rFonts w:ascii="Arial" w:hAnsi="Arial" w:cs="Arial"/>
          <w:b/>
          <w:sz w:val="22"/>
          <w:szCs w:val="22"/>
          <w:lang w:val="en-US"/>
        </w:rPr>
      </w:pPr>
    </w:p>
    <w:p w14:paraId="087A29B7" w14:textId="77777777" w:rsidR="000E04CC" w:rsidRDefault="0061412A" w:rsidP="00BD0B72">
      <w:pPr>
        <w:jc w:val="both"/>
        <w:rPr>
          <w:rFonts w:ascii="Arial" w:hAnsi="Arial" w:cs="Arial"/>
          <w:sz w:val="22"/>
          <w:szCs w:val="22"/>
          <w:lang w:val="en-US"/>
        </w:rPr>
      </w:pPr>
      <w:r>
        <w:rPr>
          <w:rFonts w:ascii="Arial" w:hAnsi="Arial" w:cs="Arial"/>
          <w:sz w:val="22"/>
          <w:szCs w:val="22"/>
          <w:lang w:val="en-US"/>
        </w:rPr>
        <w:t xml:space="preserve">The various Administrative Orders shall be established and notified as follows:  </w:t>
      </w:r>
    </w:p>
    <w:p w14:paraId="519EF871" w14:textId="77777777" w:rsidR="0061412A" w:rsidRPr="0061412A" w:rsidRDefault="0061412A" w:rsidP="00BD0B72">
      <w:pPr>
        <w:jc w:val="both"/>
        <w:rPr>
          <w:rFonts w:ascii="Arial" w:hAnsi="Arial" w:cs="Arial"/>
          <w:bCs/>
          <w:sz w:val="22"/>
          <w:szCs w:val="22"/>
          <w:lang w:val="en-US"/>
        </w:rPr>
      </w:pPr>
    </w:p>
    <w:p w14:paraId="5AADF246" w14:textId="77777777" w:rsidR="000E04CC" w:rsidRDefault="00774406" w:rsidP="00A83B30">
      <w:pPr>
        <w:pStyle w:val="ListParagraph"/>
        <w:numPr>
          <w:ilvl w:val="1"/>
          <w:numId w:val="58"/>
        </w:numPr>
        <w:ind w:left="709" w:hanging="709"/>
        <w:jc w:val="both"/>
        <w:rPr>
          <w:rFonts w:ascii="Arial" w:hAnsi="Arial" w:cs="Arial"/>
          <w:bCs/>
          <w:sz w:val="22"/>
          <w:szCs w:val="22"/>
          <w:lang w:val="en-GB"/>
        </w:rPr>
      </w:pPr>
      <w:r w:rsidRPr="0061412A">
        <w:rPr>
          <w:rFonts w:ascii="Arial" w:hAnsi="Arial" w:cs="Arial"/>
          <w:bCs/>
          <w:sz w:val="22"/>
          <w:szCs w:val="22"/>
          <w:lang w:val="en-GB"/>
        </w:rPr>
        <w:t xml:space="preserve">The Administrative Order to start execution </w:t>
      </w:r>
      <w:r w:rsidR="00484719">
        <w:rPr>
          <w:rFonts w:ascii="Arial" w:hAnsi="Arial" w:cs="Arial"/>
          <w:bCs/>
          <w:sz w:val="22"/>
          <w:szCs w:val="22"/>
          <w:lang w:val="en-GB"/>
        </w:rPr>
        <w:t xml:space="preserve">of works </w:t>
      </w:r>
      <w:r w:rsidRPr="0061412A">
        <w:rPr>
          <w:rFonts w:ascii="Arial" w:hAnsi="Arial" w:cs="Arial"/>
          <w:bCs/>
          <w:sz w:val="22"/>
          <w:szCs w:val="22"/>
          <w:lang w:val="en-GB"/>
        </w:rPr>
        <w:t xml:space="preserve">shall be signed </w:t>
      </w:r>
      <w:r w:rsidR="00B01539" w:rsidRPr="0061412A">
        <w:rPr>
          <w:rFonts w:ascii="Arial" w:hAnsi="Arial" w:cs="Arial"/>
          <w:bCs/>
          <w:sz w:val="22"/>
          <w:szCs w:val="22"/>
          <w:lang w:val="en-GB"/>
        </w:rPr>
        <w:t>by the</w:t>
      </w:r>
      <w:r w:rsidR="0061412A">
        <w:rPr>
          <w:rFonts w:ascii="Arial" w:hAnsi="Arial" w:cs="Arial"/>
          <w:bCs/>
          <w:sz w:val="22"/>
          <w:szCs w:val="22"/>
          <w:lang w:val="en-GB"/>
        </w:rPr>
        <w:t xml:space="preserve"> Contracting Authority</w:t>
      </w:r>
      <w:r w:rsidR="00484719">
        <w:rPr>
          <w:rFonts w:ascii="Arial" w:hAnsi="Arial" w:cs="Arial"/>
          <w:bCs/>
          <w:sz w:val="22"/>
          <w:szCs w:val="22"/>
          <w:lang w:val="en-GB"/>
        </w:rPr>
        <w:t xml:space="preserve"> </w:t>
      </w:r>
      <w:r w:rsidR="0061412A">
        <w:rPr>
          <w:rFonts w:ascii="Arial" w:hAnsi="Arial" w:cs="Arial"/>
          <w:bCs/>
          <w:sz w:val="22"/>
          <w:szCs w:val="22"/>
          <w:lang w:val="en-GB"/>
        </w:rPr>
        <w:t xml:space="preserve">and notified to the contractor by the </w:t>
      </w:r>
      <w:r w:rsidR="00B01539" w:rsidRPr="0061412A">
        <w:rPr>
          <w:rFonts w:ascii="Arial" w:hAnsi="Arial" w:cs="Arial"/>
          <w:bCs/>
          <w:sz w:val="22"/>
          <w:szCs w:val="22"/>
          <w:lang w:val="en-GB"/>
        </w:rPr>
        <w:t xml:space="preserve">Project </w:t>
      </w:r>
      <w:r w:rsidR="0061412A" w:rsidRPr="0061412A">
        <w:rPr>
          <w:rFonts w:ascii="Arial" w:hAnsi="Arial" w:cs="Arial"/>
          <w:bCs/>
          <w:sz w:val="22"/>
          <w:szCs w:val="22"/>
          <w:lang w:val="en-GB"/>
        </w:rPr>
        <w:t>Owner</w:t>
      </w:r>
      <w:r w:rsidR="0061412A">
        <w:rPr>
          <w:rFonts w:ascii="Arial" w:hAnsi="Arial" w:cs="Arial"/>
          <w:bCs/>
          <w:sz w:val="22"/>
          <w:szCs w:val="22"/>
          <w:lang w:val="en-GB"/>
        </w:rPr>
        <w:t xml:space="preserve"> with a copy to the Contracting Authority</w:t>
      </w:r>
      <w:r w:rsidR="00254ECB">
        <w:rPr>
          <w:rFonts w:ascii="Arial" w:hAnsi="Arial" w:cs="Arial"/>
          <w:bCs/>
          <w:sz w:val="22"/>
          <w:szCs w:val="22"/>
          <w:lang w:val="en-GB"/>
        </w:rPr>
        <w:t>, the Contract</w:t>
      </w:r>
      <w:r w:rsidR="0061412A">
        <w:rPr>
          <w:rFonts w:ascii="Arial" w:hAnsi="Arial" w:cs="Arial"/>
          <w:bCs/>
          <w:i/>
          <w:sz w:val="22"/>
          <w:szCs w:val="22"/>
          <w:lang w:val="en-GB"/>
        </w:rPr>
        <w:t xml:space="preserve"> </w:t>
      </w:r>
      <w:r w:rsidR="00B01539" w:rsidRPr="00254ECB">
        <w:rPr>
          <w:rFonts w:ascii="Arial" w:hAnsi="Arial" w:cs="Arial"/>
          <w:bCs/>
          <w:sz w:val="22"/>
          <w:szCs w:val="22"/>
          <w:lang w:val="en-GB"/>
        </w:rPr>
        <w:t>Manager</w:t>
      </w:r>
      <w:r w:rsidR="00254ECB">
        <w:rPr>
          <w:rFonts w:ascii="Arial" w:hAnsi="Arial" w:cs="Arial"/>
          <w:bCs/>
          <w:sz w:val="22"/>
          <w:szCs w:val="22"/>
          <w:lang w:val="en-GB"/>
        </w:rPr>
        <w:t>,</w:t>
      </w:r>
      <w:r w:rsidR="00254ECB" w:rsidRPr="00254ECB">
        <w:rPr>
          <w:rFonts w:ascii="Arial" w:hAnsi="Arial" w:cs="Arial"/>
          <w:bCs/>
          <w:sz w:val="22"/>
          <w:szCs w:val="22"/>
          <w:lang w:val="en-GB"/>
        </w:rPr>
        <w:t xml:space="preserve"> Contract</w:t>
      </w:r>
      <w:r w:rsidR="00254ECB">
        <w:rPr>
          <w:rFonts w:ascii="Arial" w:hAnsi="Arial" w:cs="Arial"/>
          <w:bCs/>
          <w:sz w:val="22"/>
          <w:szCs w:val="22"/>
          <w:lang w:val="en-GB"/>
        </w:rPr>
        <w:t xml:space="preserve"> Engineer, the Paying Body </w:t>
      </w:r>
      <w:r w:rsidR="00B01539" w:rsidRPr="0061412A">
        <w:rPr>
          <w:rFonts w:ascii="Arial" w:hAnsi="Arial" w:cs="Arial"/>
          <w:bCs/>
          <w:sz w:val="22"/>
          <w:szCs w:val="22"/>
          <w:lang w:val="en-GB"/>
        </w:rPr>
        <w:t xml:space="preserve">and </w:t>
      </w:r>
      <w:r w:rsidR="00254ECB">
        <w:rPr>
          <w:rFonts w:ascii="Arial" w:hAnsi="Arial" w:cs="Arial"/>
          <w:bCs/>
          <w:sz w:val="22"/>
          <w:szCs w:val="22"/>
          <w:lang w:val="en-GB"/>
        </w:rPr>
        <w:t>the Project Manager, where applicable</w:t>
      </w:r>
      <w:r w:rsidR="00B01539" w:rsidRPr="0061412A">
        <w:rPr>
          <w:rFonts w:ascii="Arial" w:hAnsi="Arial" w:cs="Arial"/>
          <w:bCs/>
          <w:sz w:val="22"/>
          <w:szCs w:val="22"/>
          <w:lang w:val="en-GB"/>
        </w:rPr>
        <w:t>.</w:t>
      </w:r>
    </w:p>
    <w:p w14:paraId="5E343E7F" w14:textId="77777777" w:rsidR="00484719" w:rsidRDefault="00484719" w:rsidP="00484719">
      <w:pPr>
        <w:pStyle w:val="ListParagraph"/>
        <w:ind w:left="709"/>
        <w:jc w:val="both"/>
        <w:rPr>
          <w:rFonts w:ascii="Arial" w:hAnsi="Arial" w:cs="Arial"/>
          <w:bCs/>
          <w:sz w:val="22"/>
          <w:szCs w:val="22"/>
          <w:lang w:val="en-GB"/>
        </w:rPr>
      </w:pPr>
    </w:p>
    <w:p w14:paraId="154E6A87" w14:textId="77777777" w:rsidR="00484719" w:rsidRDefault="00254ECB" w:rsidP="00A83B30">
      <w:pPr>
        <w:pStyle w:val="ListParagraph"/>
        <w:numPr>
          <w:ilvl w:val="1"/>
          <w:numId w:val="58"/>
        </w:numPr>
        <w:ind w:left="709" w:hanging="709"/>
        <w:jc w:val="both"/>
        <w:rPr>
          <w:rFonts w:ascii="Arial" w:hAnsi="Arial" w:cs="Arial"/>
          <w:bCs/>
          <w:sz w:val="22"/>
          <w:szCs w:val="22"/>
          <w:lang w:val="en-GB"/>
        </w:rPr>
      </w:pPr>
      <w:r>
        <w:rPr>
          <w:rFonts w:ascii="Arial" w:hAnsi="Arial" w:cs="Arial"/>
          <w:bCs/>
          <w:sz w:val="22"/>
          <w:szCs w:val="22"/>
          <w:lang w:val="en-GB"/>
        </w:rPr>
        <w:t>Upon proposal by the Project Owner, A</w:t>
      </w:r>
      <w:r w:rsidR="00B01539" w:rsidRPr="00254ECB">
        <w:rPr>
          <w:rFonts w:ascii="Arial" w:hAnsi="Arial" w:cs="Arial"/>
          <w:bCs/>
          <w:sz w:val="22"/>
          <w:szCs w:val="22"/>
          <w:lang w:val="en-GB"/>
        </w:rPr>
        <w:t xml:space="preserve">dministrative Orders with </w:t>
      </w:r>
      <w:r>
        <w:rPr>
          <w:rFonts w:ascii="Arial" w:hAnsi="Arial" w:cs="Arial"/>
          <w:bCs/>
          <w:sz w:val="22"/>
          <w:szCs w:val="22"/>
          <w:lang w:val="en-GB"/>
        </w:rPr>
        <w:t xml:space="preserve">an </w:t>
      </w:r>
      <w:r w:rsidR="00B01539" w:rsidRPr="00254ECB">
        <w:rPr>
          <w:rFonts w:ascii="Arial" w:hAnsi="Arial" w:cs="Arial"/>
          <w:bCs/>
          <w:sz w:val="22"/>
          <w:szCs w:val="22"/>
          <w:lang w:val="en-GB"/>
        </w:rPr>
        <w:t>incidence</w:t>
      </w:r>
      <w:r w:rsidR="00353BA1" w:rsidRPr="00254ECB">
        <w:rPr>
          <w:rFonts w:ascii="Arial" w:hAnsi="Arial" w:cs="Arial"/>
          <w:bCs/>
          <w:sz w:val="22"/>
          <w:szCs w:val="22"/>
          <w:lang w:val="en-GB"/>
        </w:rPr>
        <w:t xml:space="preserve"> </w:t>
      </w:r>
      <w:r>
        <w:rPr>
          <w:rFonts w:ascii="Arial" w:hAnsi="Arial" w:cs="Arial"/>
          <w:bCs/>
          <w:sz w:val="22"/>
          <w:szCs w:val="22"/>
          <w:lang w:val="en-GB"/>
        </w:rPr>
        <w:t>on the objective, the amount and execution deadline</w:t>
      </w:r>
      <w:r w:rsidR="00353BA1" w:rsidRPr="00254ECB">
        <w:rPr>
          <w:rFonts w:ascii="Arial" w:hAnsi="Arial" w:cs="Arial"/>
          <w:bCs/>
          <w:sz w:val="22"/>
          <w:szCs w:val="22"/>
          <w:lang w:val="en-GB"/>
        </w:rPr>
        <w:t xml:space="preserve"> shall be signed by</w:t>
      </w:r>
      <w:r>
        <w:rPr>
          <w:rFonts w:ascii="Arial" w:hAnsi="Arial" w:cs="Arial"/>
          <w:bCs/>
          <w:sz w:val="22"/>
          <w:szCs w:val="22"/>
          <w:lang w:val="en-GB"/>
        </w:rPr>
        <w:t xml:space="preserve"> Contracting Authority and notified b</w:t>
      </w:r>
      <w:r w:rsidR="004F74BE">
        <w:rPr>
          <w:rFonts w:ascii="Arial" w:hAnsi="Arial" w:cs="Arial"/>
          <w:bCs/>
          <w:sz w:val="22"/>
          <w:szCs w:val="22"/>
          <w:lang w:val="en-GB"/>
        </w:rPr>
        <w:t>y</w:t>
      </w:r>
      <w:r>
        <w:rPr>
          <w:rFonts w:ascii="Arial" w:hAnsi="Arial" w:cs="Arial"/>
          <w:bCs/>
          <w:sz w:val="22"/>
          <w:szCs w:val="22"/>
          <w:lang w:val="en-GB"/>
        </w:rPr>
        <w:t xml:space="preserve"> the Project Owner to the Contractor with a copy to the Contracting Authority, </w:t>
      </w:r>
      <w:r w:rsidR="004F74BE">
        <w:rPr>
          <w:rFonts w:ascii="Arial" w:hAnsi="Arial" w:cs="Arial"/>
          <w:bCs/>
          <w:sz w:val="22"/>
          <w:szCs w:val="22"/>
          <w:lang w:val="en-GB"/>
        </w:rPr>
        <w:t xml:space="preserve">the </w:t>
      </w:r>
      <w:r>
        <w:rPr>
          <w:rFonts w:ascii="Arial" w:hAnsi="Arial" w:cs="Arial"/>
          <w:bCs/>
          <w:sz w:val="22"/>
          <w:szCs w:val="22"/>
          <w:lang w:val="en-GB"/>
        </w:rPr>
        <w:t xml:space="preserve">Contract Manager, </w:t>
      </w:r>
      <w:r w:rsidR="004F74BE">
        <w:rPr>
          <w:rFonts w:ascii="Arial" w:hAnsi="Arial" w:cs="Arial"/>
          <w:bCs/>
          <w:sz w:val="22"/>
          <w:szCs w:val="22"/>
          <w:lang w:val="en-GB"/>
        </w:rPr>
        <w:t xml:space="preserve">the </w:t>
      </w:r>
      <w:r>
        <w:rPr>
          <w:rFonts w:ascii="Arial" w:hAnsi="Arial" w:cs="Arial"/>
          <w:bCs/>
          <w:sz w:val="22"/>
          <w:szCs w:val="22"/>
          <w:lang w:val="en-GB"/>
        </w:rPr>
        <w:t xml:space="preserve">Contract Engineer, </w:t>
      </w:r>
      <w:r w:rsidR="004F74BE">
        <w:rPr>
          <w:rFonts w:ascii="Arial" w:hAnsi="Arial" w:cs="Arial"/>
          <w:bCs/>
          <w:sz w:val="22"/>
          <w:szCs w:val="22"/>
          <w:lang w:val="en-GB"/>
        </w:rPr>
        <w:t xml:space="preserve">the </w:t>
      </w:r>
      <w:r>
        <w:rPr>
          <w:rFonts w:ascii="Arial" w:hAnsi="Arial" w:cs="Arial"/>
          <w:bCs/>
          <w:sz w:val="22"/>
          <w:szCs w:val="22"/>
          <w:lang w:val="en-GB"/>
        </w:rPr>
        <w:t xml:space="preserve">Project Manager and </w:t>
      </w:r>
      <w:r w:rsidR="004F74BE">
        <w:rPr>
          <w:rFonts w:ascii="Arial" w:hAnsi="Arial" w:cs="Arial"/>
          <w:bCs/>
          <w:sz w:val="22"/>
          <w:szCs w:val="22"/>
          <w:lang w:val="en-GB"/>
        </w:rPr>
        <w:t xml:space="preserve">the </w:t>
      </w:r>
      <w:r>
        <w:rPr>
          <w:rFonts w:ascii="Arial" w:hAnsi="Arial" w:cs="Arial"/>
          <w:bCs/>
          <w:sz w:val="22"/>
          <w:szCs w:val="22"/>
          <w:lang w:val="en-GB"/>
        </w:rPr>
        <w:t xml:space="preserve">Paying Body. The prior endorsement of the Paying Body shall possibly be required before the signature of those that </w:t>
      </w:r>
      <w:r w:rsidR="004F74BE">
        <w:rPr>
          <w:rFonts w:ascii="Arial" w:hAnsi="Arial" w:cs="Arial"/>
          <w:bCs/>
          <w:sz w:val="22"/>
          <w:szCs w:val="22"/>
          <w:lang w:val="en-GB"/>
        </w:rPr>
        <w:t xml:space="preserve">have </w:t>
      </w:r>
      <w:r>
        <w:rPr>
          <w:rFonts w:ascii="Arial" w:hAnsi="Arial" w:cs="Arial"/>
          <w:bCs/>
          <w:sz w:val="22"/>
          <w:szCs w:val="22"/>
          <w:lang w:val="en-GB"/>
        </w:rPr>
        <w:t xml:space="preserve">an incidence on the amount. </w:t>
      </w:r>
    </w:p>
    <w:p w14:paraId="7C596F17" w14:textId="77777777" w:rsidR="000E6055" w:rsidRPr="00484719" w:rsidRDefault="00353BA1" w:rsidP="00484719">
      <w:pPr>
        <w:jc w:val="both"/>
        <w:rPr>
          <w:rFonts w:ascii="Arial" w:hAnsi="Arial" w:cs="Arial"/>
          <w:bCs/>
          <w:sz w:val="22"/>
          <w:szCs w:val="22"/>
          <w:lang w:val="en-GB"/>
        </w:rPr>
      </w:pPr>
      <w:r w:rsidRPr="00484719">
        <w:rPr>
          <w:rFonts w:ascii="Arial" w:hAnsi="Arial" w:cs="Arial"/>
          <w:bCs/>
          <w:sz w:val="22"/>
          <w:szCs w:val="22"/>
          <w:lang w:val="en-GB"/>
        </w:rPr>
        <w:t xml:space="preserve"> </w:t>
      </w:r>
    </w:p>
    <w:p w14:paraId="0E07D273" w14:textId="77777777" w:rsidR="00B01539" w:rsidRDefault="000E6055" w:rsidP="00A83B30">
      <w:pPr>
        <w:pStyle w:val="ListParagraph"/>
        <w:numPr>
          <w:ilvl w:val="1"/>
          <w:numId w:val="58"/>
        </w:numPr>
        <w:ind w:left="709" w:hanging="709"/>
        <w:jc w:val="both"/>
        <w:rPr>
          <w:rFonts w:ascii="Arial" w:hAnsi="Arial" w:cs="Arial"/>
          <w:bCs/>
          <w:sz w:val="22"/>
          <w:szCs w:val="22"/>
          <w:lang w:val="en-GB"/>
        </w:rPr>
      </w:pPr>
      <w:r w:rsidRPr="00254ECB">
        <w:rPr>
          <w:rFonts w:ascii="Arial" w:hAnsi="Arial" w:cs="Arial"/>
          <w:bCs/>
          <w:sz w:val="22"/>
          <w:szCs w:val="22"/>
          <w:lang w:val="en-GB"/>
        </w:rPr>
        <w:t xml:space="preserve">Administrative Orders of a technical nature linked to the normal progress of the </w:t>
      </w:r>
      <w:r w:rsidR="00490CE5" w:rsidRPr="00254ECB">
        <w:rPr>
          <w:rFonts w:ascii="Arial" w:hAnsi="Arial" w:cs="Arial"/>
          <w:bCs/>
          <w:sz w:val="22"/>
          <w:szCs w:val="22"/>
          <w:lang w:val="en-GB"/>
        </w:rPr>
        <w:t>work</w:t>
      </w:r>
      <w:r w:rsidRPr="00254ECB">
        <w:rPr>
          <w:rFonts w:ascii="Arial" w:hAnsi="Arial" w:cs="Arial"/>
          <w:bCs/>
          <w:sz w:val="22"/>
          <w:szCs w:val="22"/>
          <w:lang w:val="en-GB"/>
        </w:rPr>
        <w:t xml:space="preserve"> and without financial incidence shall be </w:t>
      </w:r>
      <w:r w:rsidR="00927C86" w:rsidRPr="00254ECB">
        <w:rPr>
          <w:rFonts w:ascii="Arial" w:hAnsi="Arial" w:cs="Arial"/>
          <w:bCs/>
          <w:sz w:val="22"/>
          <w:szCs w:val="22"/>
          <w:lang w:val="en-GB"/>
        </w:rPr>
        <w:t xml:space="preserve">signed </w:t>
      </w:r>
      <w:r w:rsidRPr="00254ECB">
        <w:rPr>
          <w:rFonts w:ascii="Arial" w:hAnsi="Arial" w:cs="Arial"/>
          <w:bCs/>
          <w:sz w:val="22"/>
          <w:szCs w:val="22"/>
          <w:lang w:val="en-GB"/>
        </w:rPr>
        <w:t xml:space="preserve">directly by Contract Manager and notified </w:t>
      </w:r>
      <w:r w:rsidR="00254ECB">
        <w:rPr>
          <w:rFonts w:ascii="Arial" w:hAnsi="Arial" w:cs="Arial"/>
          <w:bCs/>
          <w:sz w:val="22"/>
          <w:szCs w:val="22"/>
          <w:lang w:val="en-GB"/>
        </w:rPr>
        <w:t xml:space="preserve">to the contractor by the Contract Engineer or Project </w:t>
      </w:r>
      <w:proofErr w:type="gramStart"/>
      <w:r w:rsidR="00254ECB">
        <w:rPr>
          <w:rFonts w:ascii="Arial" w:hAnsi="Arial" w:cs="Arial"/>
          <w:bCs/>
          <w:sz w:val="22"/>
          <w:szCs w:val="22"/>
          <w:lang w:val="en-GB"/>
        </w:rPr>
        <w:t>Manager  (</w:t>
      </w:r>
      <w:proofErr w:type="gramEnd"/>
      <w:r w:rsidR="00254ECB">
        <w:rPr>
          <w:rFonts w:ascii="Arial" w:hAnsi="Arial" w:cs="Arial"/>
          <w:bCs/>
          <w:sz w:val="22"/>
          <w:szCs w:val="22"/>
          <w:lang w:val="en-GB"/>
        </w:rPr>
        <w:t>where applicable) with a copy to the Contracting Authority and Contract Manager</w:t>
      </w:r>
      <w:r w:rsidRPr="00254ECB">
        <w:rPr>
          <w:rFonts w:ascii="Arial" w:hAnsi="Arial" w:cs="Arial"/>
          <w:bCs/>
          <w:sz w:val="22"/>
          <w:szCs w:val="22"/>
          <w:lang w:val="en-GB"/>
        </w:rPr>
        <w:t>.</w:t>
      </w:r>
    </w:p>
    <w:p w14:paraId="5D213A73" w14:textId="77777777" w:rsidR="00484719" w:rsidRPr="00484719" w:rsidRDefault="00484719" w:rsidP="00484719">
      <w:pPr>
        <w:pStyle w:val="ListParagraph"/>
        <w:rPr>
          <w:rFonts w:ascii="Arial" w:hAnsi="Arial" w:cs="Arial"/>
          <w:bCs/>
          <w:sz w:val="22"/>
          <w:szCs w:val="22"/>
          <w:lang w:val="en-GB"/>
        </w:rPr>
      </w:pPr>
    </w:p>
    <w:p w14:paraId="5ECC4237" w14:textId="77777777" w:rsidR="00484719" w:rsidRDefault="00484719" w:rsidP="00484719">
      <w:pPr>
        <w:pStyle w:val="ListParagraph"/>
        <w:ind w:left="709"/>
        <w:jc w:val="both"/>
        <w:rPr>
          <w:rFonts w:ascii="Arial" w:hAnsi="Arial" w:cs="Arial"/>
          <w:bCs/>
          <w:sz w:val="22"/>
          <w:szCs w:val="22"/>
          <w:lang w:val="en-GB"/>
        </w:rPr>
      </w:pPr>
    </w:p>
    <w:p w14:paraId="5D151C28" w14:textId="77777777" w:rsidR="000E6055" w:rsidRDefault="000E6055" w:rsidP="00A83B30">
      <w:pPr>
        <w:pStyle w:val="ListParagraph"/>
        <w:numPr>
          <w:ilvl w:val="1"/>
          <w:numId w:val="58"/>
        </w:numPr>
        <w:ind w:left="709" w:hanging="709"/>
        <w:jc w:val="both"/>
        <w:rPr>
          <w:rFonts w:ascii="Arial" w:hAnsi="Arial" w:cs="Arial"/>
          <w:bCs/>
          <w:sz w:val="22"/>
          <w:szCs w:val="22"/>
          <w:lang w:val="en-GB"/>
        </w:rPr>
      </w:pPr>
      <w:r w:rsidRPr="00254ECB">
        <w:rPr>
          <w:rFonts w:ascii="Arial" w:hAnsi="Arial" w:cs="Arial"/>
          <w:bCs/>
          <w:sz w:val="22"/>
          <w:szCs w:val="22"/>
          <w:lang w:val="en-GB"/>
        </w:rPr>
        <w:t xml:space="preserve">Administrative Orders serving as warnings shall be signed by the </w:t>
      </w:r>
      <w:r w:rsidR="00254ECB">
        <w:rPr>
          <w:rFonts w:ascii="Arial" w:hAnsi="Arial" w:cs="Arial"/>
          <w:bCs/>
          <w:sz w:val="22"/>
          <w:szCs w:val="22"/>
          <w:lang w:val="en-GB"/>
        </w:rPr>
        <w:t>Project Owner and notified to the contractor by the Contract Manager with a copy to the Contracting Authority, the Contract Engineer and Project Manager</w:t>
      </w:r>
      <w:r w:rsidR="00895B29">
        <w:rPr>
          <w:rFonts w:ascii="Arial" w:hAnsi="Arial" w:cs="Arial"/>
          <w:bCs/>
          <w:sz w:val="22"/>
          <w:szCs w:val="22"/>
          <w:lang w:val="en-GB"/>
        </w:rPr>
        <w:t>.</w:t>
      </w:r>
    </w:p>
    <w:p w14:paraId="0DE6251E" w14:textId="77777777" w:rsidR="00484719" w:rsidRDefault="00484719" w:rsidP="00484719">
      <w:pPr>
        <w:pStyle w:val="ListParagraph"/>
        <w:ind w:left="709"/>
        <w:jc w:val="both"/>
        <w:rPr>
          <w:rFonts w:ascii="Arial" w:hAnsi="Arial" w:cs="Arial"/>
          <w:bCs/>
          <w:sz w:val="22"/>
          <w:szCs w:val="22"/>
          <w:lang w:val="en-GB"/>
        </w:rPr>
      </w:pPr>
    </w:p>
    <w:p w14:paraId="512AA9AB" w14:textId="77777777" w:rsidR="00895B29" w:rsidRDefault="00895B29" w:rsidP="00A83B30">
      <w:pPr>
        <w:pStyle w:val="ListParagraph"/>
        <w:numPr>
          <w:ilvl w:val="1"/>
          <w:numId w:val="58"/>
        </w:numPr>
        <w:ind w:left="709" w:hanging="709"/>
        <w:jc w:val="both"/>
        <w:rPr>
          <w:rFonts w:ascii="Arial" w:hAnsi="Arial" w:cs="Arial"/>
          <w:bCs/>
          <w:sz w:val="22"/>
          <w:szCs w:val="22"/>
          <w:lang w:val="en-GB"/>
        </w:rPr>
      </w:pPr>
      <w:r>
        <w:rPr>
          <w:rFonts w:ascii="Arial" w:hAnsi="Arial" w:cs="Arial"/>
          <w:bCs/>
          <w:sz w:val="22"/>
          <w:szCs w:val="22"/>
          <w:lang w:val="en-GB"/>
        </w:rPr>
        <w:t xml:space="preserve">Administrative Orders for suspension or resumption of work as a result of </w:t>
      </w:r>
      <w:r w:rsidR="004F74BE">
        <w:rPr>
          <w:rFonts w:ascii="Arial" w:hAnsi="Arial" w:cs="Arial"/>
          <w:bCs/>
          <w:sz w:val="22"/>
          <w:szCs w:val="22"/>
          <w:lang w:val="en-GB"/>
        </w:rPr>
        <w:t xml:space="preserve">the weather or any other case of force majeure shall be signed by the Contracting Authority and notified by his services to the contractor with a copy to the Project Owner, Contract Manager, Contract Engineer and Project Manager. </w:t>
      </w:r>
    </w:p>
    <w:p w14:paraId="6CBBE0AE" w14:textId="77777777" w:rsidR="00484719" w:rsidRPr="00484719" w:rsidRDefault="00484719" w:rsidP="00484719">
      <w:pPr>
        <w:jc w:val="both"/>
        <w:rPr>
          <w:rFonts w:ascii="Arial" w:hAnsi="Arial" w:cs="Arial"/>
          <w:bCs/>
          <w:sz w:val="22"/>
          <w:szCs w:val="22"/>
          <w:lang w:val="en-GB"/>
        </w:rPr>
      </w:pPr>
    </w:p>
    <w:p w14:paraId="7EA77210" w14:textId="77777777" w:rsidR="004F74BE" w:rsidRDefault="004F74BE" w:rsidP="00A83B30">
      <w:pPr>
        <w:pStyle w:val="ListParagraph"/>
        <w:numPr>
          <w:ilvl w:val="1"/>
          <w:numId w:val="58"/>
        </w:numPr>
        <w:ind w:left="709" w:hanging="709"/>
        <w:jc w:val="both"/>
        <w:rPr>
          <w:rFonts w:ascii="Arial" w:hAnsi="Arial" w:cs="Arial"/>
          <w:bCs/>
          <w:sz w:val="22"/>
          <w:szCs w:val="22"/>
          <w:lang w:val="en-GB"/>
        </w:rPr>
      </w:pPr>
      <w:r>
        <w:rPr>
          <w:rFonts w:ascii="Arial" w:hAnsi="Arial" w:cs="Arial"/>
          <w:bCs/>
          <w:sz w:val="22"/>
          <w:szCs w:val="22"/>
          <w:lang w:val="en-GB"/>
        </w:rPr>
        <w:t xml:space="preserve">Administrative Orders prescribing works necessary to remedy disorders which could appear on structures during the guarantee period and not related to normal usage shall be signed by the Contract Manager upon the proposal of the Contract Engineer and notified to the contractor by the Contract Engineer. </w:t>
      </w:r>
    </w:p>
    <w:p w14:paraId="78CFBD94" w14:textId="77777777" w:rsidR="00013265" w:rsidRPr="00013265" w:rsidRDefault="00013265" w:rsidP="00013265">
      <w:pPr>
        <w:pStyle w:val="ListParagraph"/>
        <w:rPr>
          <w:rFonts w:ascii="Arial" w:hAnsi="Arial" w:cs="Arial"/>
          <w:bCs/>
          <w:sz w:val="22"/>
          <w:szCs w:val="22"/>
          <w:lang w:val="en-GB"/>
        </w:rPr>
      </w:pPr>
    </w:p>
    <w:p w14:paraId="54A8DB03" w14:textId="77777777" w:rsidR="00013265" w:rsidRDefault="00013265" w:rsidP="00013265">
      <w:pPr>
        <w:pStyle w:val="ListParagraph"/>
        <w:ind w:left="709"/>
        <w:jc w:val="both"/>
        <w:rPr>
          <w:rFonts w:ascii="Arial" w:hAnsi="Arial" w:cs="Arial"/>
          <w:bCs/>
          <w:sz w:val="22"/>
          <w:szCs w:val="22"/>
          <w:lang w:val="en-GB"/>
        </w:rPr>
      </w:pPr>
    </w:p>
    <w:p w14:paraId="6CE6F2DB" w14:textId="77777777" w:rsidR="000E6055" w:rsidRDefault="000E6055" w:rsidP="00A83B30">
      <w:pPr>
        <w:pStyle w:val="ListParagraph"/>
        <w:numPr>
          <w:ilvl w:val="1"/>
          <w:numId w:val="58"/>
        </w:numPr>
        <w:ind w:left="709" w:hanging="709"/>
        <w:jc w:val="both"/>
        <w:rPr>
          <w:rFonts w:ascii="Arial" w:hAnsi="Arial" w:cs="Arial"/>
          <w:bCs/>
          <w:sz w:val="22"/>
          <w:szCs w:val="22"/>
          <w:lang w:val="en-GB"/>
        </w:rPr>
      </w:pPr>
      <w:r w:rsidRPr="004F74BE">
        <w:rPr>
          <w:rFonts w:ascii="Arial" w:hAnsi="Arial" w:cs="Arial"/>
          <w:bCs/>
          <w:sz w:val="22"/>
          <w:szCs w:val="22"/>
          <w:lang w:val="en-GB"/>
        </w:rPr>
        <w:t xml:space="preserve">The </w:t>
      </w:r>
      <w:r w:rsidR="00003DC7" w:rsidRPr="004F74BE">
        <w:rPr>
          <w:rFonts w:ascii="Arial" w:hAnsi="Arial" w:cs="Arial"/>
          <w:bCs/>
          <w:sz w:val="22"/>
          <w:szCs w:val="22"/>
          <w:lang w:val="en-GB"/>
        </w:rPr>
        <w:t>contractor</w:t>
      </w:r>
      <w:r w:rsidRPr="004F74BE">
        <w:rPr>
          <w:rFonts w:ascii="Arial" w:hAnsi="Arial" w:cs="Arial"/>
          <w:bCs/>
          <w:sz w:val="22"/>
          <w:szCs w:val="22"/>
          <w:lang w:val="en-GB"/>
        </w:rPr>
        <w:t xml:space="preserve"> has a time-limit of fifteen (15) days to issue reservations on any Administrative Order received</w:t>
      </w:r>
      <w:r w:rsidR="00927C86" w:rsidRPr="004F74BE">
        <w:rPr>
          <w:rFonts w:ascii="Arial" w:hAnsi="Arial" w:cs="Arial"/>
          <w:bCs/>
          <w:sz w:val="22"/>
          <w:szCs w:val="22"/>
          <w:lang w:val="en-GB"/>
        </w:rPr>
        <w:t>. Having reservations shall not free the enterprise of executing the Administrative Orders received.</w:t>
      </w:r>
    </w:p>
    <w:p w14:paraId="72FFA38E" w14:textId="77777777" w:rsidR="00013265" w:rsidRDefault="00013265" w:rsidP="00013265">
      <w:pPr>
        <w:pStyle w:val="ListParagraph"/>
        <w:ind w:left="709"/>
        <w:jc w:val="both"/>
        <w:rPr>
          <w:rFonts w:ascii="Arial" w:hAnsi="Arial" w:cs="Arial"/>
          <w:bCs/>
          <w:sz w:val="22"/>
          <w:szCs w:val="22"/>
          <w:lang w:val="en-GB"/>
        </w:rPr>
      </w:pPr>
    </w:p>
    <w:p w14:paraId="54328348" w14:textId="77777777" w:rsidR="004F74BE" w:rsidRPr="00550F88" w:rsidRDefault="004F74BE" w:rsidP="00A83B30">
      <w:pPr>
        <w:pStyle w:val="ListParagraph"/>
        <w:numPr>
          <w:ilvl w:val="1"/>
          <w:numId w:val="58"/>
        </w:numPr>
        <w:ind w:left="709" w:hanging="709"/>
        <w:jc w:val="both"/>
        <w:rPr>
          <w:rFonts w:ascii="Arial" w:hAnsi="Arial" w:cs="Arial"/>
          <w:b/>
          <w:bCs/>
          <w:sz w:val="22"/>
          <w:szCs w:val="22"/>
          <w:lang w:val="en-GB"/>
        </w:rPr>
      </w:pPr>
      <w:r>
        <w:rPr>
          <w:rFonts w:ascii="Arial" w:hAnsi="Arial" w:cs="Arial"/>
          <w:bCs/>
          <w:sz w:val="22"/>
          <w:szCs w:val="22"/>
          <w:lang w:val="en-GB"/>
        </w:rPr>
        <w:t>Concerning Administrative Order signed by the Contracting Authority</w:t>
      </w:r>
      <w:r w:rsidR="00550F88">
        <w:rPr>
          <w:rFonts w:ascii="Arial" w:hAnsi="Arial" w:cs="Arial"/>
          <w:bCs/>
          <w:sz w:val="22"/>
          <w:szCs w:val="22"/>
          <w:lang w:val="en-GB"/>
        </w:rPr>
        <w:t xml:space="preserve"> and notified by the Project Owner, the notification must be done within a </w:t>
      </w:r>
      <w:r w:rsidR="00550F88" w:rsidRPr="00550F88">
        <w:rPr>
          <w:rFonts w:ascii="Arial" w:hAnsi="Arial" w:cs="Arial"/>
          <w:b/>
          <w:bCs/>
          <w:sz w:val="22"/>
          <w:szCs w:val="22"/>
          <w:lang w:val="en-GB"/>
        </w:rPr>
        <w:t>maximum of 30 days</w:t>
      </w:r>
      <w:r w:rsidR="00550F88">
        <w:rPr>
          <w:rFonts w:ascii="Arial" w:hAnsi="Arial" w:cs="Arial"/>
          <w:bCs/>
          <w:sz w:val="22"/>
          <w:szCs w:val="22"/>
          <w:lang w:val="en-GB"/>
        </w:rPr>
        <w:t xml:space="preserve"> from the date of transmission by the Contracting Authority to the Project Manager. </w:t>
      </w:r>
      <w:r w:rsidR="00550F88" w:rsidRPr="00550F88">
        <w:rPr>
          <w:rFonts w:ascii="Arial" w:hAnsi="Arial" w:cs="Arial"/>
          <w:b/>
          <w:bCs/>
          <w:sz w:val="22"/>
          <w:szCs w:val="22"/>
          <w:lang w:val="en-GB"/>
        </w:rPr>
        <w:t>Beyond this deadline, the Contracting Authority shall establish the default of the Project Owner, take over from him and carry out the said notification.</w:t>
      </w:r>
    </w:p>
    <w:p w14:paraId="30E3555F" w14:textId="77777777" w:rsidR="00490CE5" w:rsidRPr="00183080" w:rsidRDefault="00490CE5" w:rsidP="00BD0B72">
      <w:pPr>
        <w:jc w:val="both"/>
        <w:rPr>
          <w:rFonts w:ascii="Arial" w:hAnsi="Arial" w:cs="Arial"/>
          <w:b/>
          <w:bCs/>
          <w:u w:val="single"/>
          <w:lang w:val="en-GB"/>
        </w:rPr>
      </w:pPr>
    </w:p>
    <w:p w14:paraId="1C4EECCA" w14:textId="77777777" w:rsidR="000E04CC" w:rsidRPr="002D6125" w:rsidRDefault="000E04CC" w:rsidP="00BD0B72">
      <w:pPr>
        <w:jc w:val="both"/>
        <w:rPr>
          <w:rFonts w:ascii="Arial" w:hAnsi="Arial" w:cs="Arial"/>
          <w:b/>
          <w:bCs/>
          <w:sz w:val="22"/>
          <w:szCs w:val="22"/>
          <w:u w:val="single"/>
          <w:lang w:val="en-GB"/>
        </w:rPr>
      </w:pPr>
      <w:r w:rsidRPr="002D6125">
        <w:rPr>
          <w:rFonts w:ascii="Arial" w:hAnsi="Arial" w:cs="Arial"/>
          <w:b/>
          <w:bCs/>
          <w:sz w:val="22"/>
          <w:szCs w:val="22"/>
          <w:u w:val="single"/>
          <w:lang w:val="en-GB"/>
        </w:rPr>
        <w:t xml:space="preserve">Article </w:t>
      </w:r>
      <w:r w:rsidR="00927C86" w:rsidRPr="002D6125">
        <w:rPr>
          <w:rFonts w:ascii="Arial" w:hAnsi="Arial" w:cs="Arial"/>
          <w:b/>
          <w:bCs/>
          <w:sz w:val="22"/>
          <w:szCs w:val="22"/>
          <w:u w:val="single"/>
          <w:lang w:val="en-GB"/>
        </w:rPr>
        <w:t>9</w:t>
      </w:r>
      <w:r w:rsidRPr="002D6125">
        <w:rPr>
          <w:rFonts w:ascii="Arial" w:hAnsi="Arial" w:cs="Arial"/>
          <w:b/>
          <w:bCs/>
          <w:sz w:val="22"/>
          <w:szCs w:val="22"/>
          <w:lang w:val="en-GB"/>
        </w:rPr>
        <w:t xml:space="preserve">: </w:t>
      </w:r>
      <w:r w:rsidR="00927C86" w:rsidRPr="002D6125">
        <w:rPr>
          <w:rFonts w:ascii="Arial" w:hAnsi="Arial" w:cs="Arial"/>
          <w:b/>
          <w:bCs/>
          <w:sz w:val="22"/>
          <w:szCs w:val="22"/>
          <w:lang w:val="en-GB"/>
        </w:rPr>
        <w:t>Contracts with conditional phases (Article 9 of GAC)</w:t>
      </w:r>
    </w:p>
    <w:p w14:paraId="1ADEBB9B" w14:textId="77777777" w:rsidR="000E04CC" w:rsidRPr="002D6125" w:rsidRDefault="000E04CC" w:rsidP="00BD0B72">
      <w:pPr>
        <w:jc w:val="both"/>
        <w:rPr>
          <w:rFonts w:ascii="Arial" w:hAnsi="Arial" w:cs="Arial"/>
          <w:b/>
          <w:bCs/>
          <w:sz w:val="22"/>
          <w:szCs w:val="22"/>
          <w:u w:val="single"/>
          <w:lang w:val="en-GB"/>
        </w:rPr>
      </w:pPr>
    </w:p>
    <w:p w14:paraId="5B1C33C4" w14:textId="5E3BECC4" w:rsidR="00013265" w:rsidRPr="00A11A89" w:rsidRDefault="00814B66" w:rsidP="00A83B30">
      <w:pPr>
        <w:pStyle w:val="ListParagraph"/>
        <w:numPr>
          <w:ilvl w:val="1"/>
          <w:numId w:val="59"/>
        </w:numPr>
        <w:ind w:left="709" w:hanging="709"/>
        <w:jc w:val="both"/>
        <w:rPr>
          <w:rFonts w:ascii="Arial" w:hAnsi="Arial" w:cs="Arial"/>
          <w:bCs/>
          <w:sz w:val="22"/>
          <w:szCs w:val="22"/>
          <w:lang w:val="en-GB"/>
        </w:rPr>
      </w:pPr>
      <w:r w:rsidRPr="002D6125">
        <w:rPr>
          <w:rFonts w:ascii="Arial" w:hAnsi="Arial" w:cs="Arial"/>
          <w:bCs/>
          <w:sz w:val="22"/>
          <w:szCs w:val="22"/>
          <w:lang w:val="en-GB"/>
        </w:rPr>
        <w:t xml:space="preserve"> </w:t>
      </w:r>
      <w:r w:rsidR="00D168D5">
        <w:rPr>
          <w:rFonts w:ascii="Arial" w:hAnsi="Arial" w:cs="Arial"/>
          <w:bCs/>
          <w:sz w:val="22"/>
          <w:szCs w:val="22"/>
          <w:lang w:val="en-GB"/>
        </w:rPr>
        <w:t xml:space="preserve">The </w:t>
      </w:r>
      <w:r w:rsidR="00A11A89">
        <w:rPr>
          <w:rFonts w:ascii="Arial" w:hAnsi="Arial" w:cs="Arial"/>
          <w:bCs/>
          <w:sz w:val="22"/>
          <w:szCs w:val="22"/>
          <w:lang w:val="en-GB"/>
        </w:rPr>
        <w:t xml:space="preserve">completion of construction works for </w:t>
      </w:r>
      <w:r w:rsidR="008C552F">
        <w:rPr>
          <w:rFonts w:ascii="Arial" w:hAnsi="Arial" w:cs="Arial"/>
          <w:bCs/>
          <w:sz w:val="22"/>
          <w:szCs w:val="22"/>
          <w:lang w:val="en-GB"/>
        </w:rPr>
        <w:t xml:space="preserve">the rehabilitation of rural routs from hill top to </w:t>
      </w:r>
      <w:proofErr w:type="spellStart"/>
      <w:r w:rsidR="006E6515">
        <w:rPr>
          <w:rFonts w:ascii="Arial" w:hAnsi="Arial" w:cs="Arial"/>
          <w:bCs/>
          <w:sz w:val="22"/>
          <w:szCs w:val="22"/>
          <w:lang w:val="en-GB"/>
        </w:rPr>
        <w:t>M</w:t>
      </w:r>
      <w:r w:rsidR="008C552F">
        <w:rPr>
          <w:rFonts w:ascii="Arial" w:hAnsi="Arial" w:cs="Arial"/>
          <w:bCs/>
          <w:sz w:val="22"/>
          <w:szCs w:val="22"/>
          <w:lang w:val="en-GB"/>
        </w:rPr>
        <w:t>un</w:t>
      </w:r>
      <w:r w:rsidR="005D59E6">
        <w:rPr>
          <w:rFonts w:ascii="Arial" w:hAnsi="Arial" w:cs="Arial"/>
          <w:bCs/>
          <w:sz w:val="22"/>
          <w:szCs w:val="22"/>
          <w:lang w:val="en-GB"/>
        </w:rPr>
        <w:t>demba</w:t>
      </w:r>
      <w:proofErr w:type="spellEnd"/>
      <w:r w:rsidR="005D59E6">
        <w:rPr>
          <w:rFonts w:ascii="Arial" w:hAnsi="Arial" w:cs="Arial"/>
          <w:bCs/>
          <w:sz w:val="22"/>
          <w:szCs w:val="22"/>
          <w:lang w:val="en-GB"/>
        </w:rPr>
        <w:t xml:space="preserve"> 2 </w:t>
      </w:r>
      <w:r w:rsidR="00D168D5">
        <w:rPr>
          <w:rFonts w:ascii="Arial" w:hAnsi="Arial" w:cs="Arial"/>
          <w:bCs/>
          <w:sz w:val="22"/>
          <w:szCs w:val="22"/>
          <w:lang w:val="en-GB"/>
        </w:rPr>
        <w:t>has only one phase</w:t>
      </w:r>
    </w:p>
    <w:p w14:paraId="63FAD638" w14:textId="77777777" w:rsidR="002F4370" w:rsidRPr="002D6125" w:rsidRDefault="002F4370" w:rsidP="001D7DA2">
      <w:pPr>
        <w:ind w:left="709"/>
        <w:jc w:val="both"/>
        <w:rPr>
          <w:rFonts w:ascii="Arial" w:hAnsi="Arial" w:cs="Arial"/>
          <w:bCs/>
          <w:sz w:val="22"/>
          <w:szCs w:val="22"/>
          <w:lang w:val="en-GB"/>
        </w:rPr>
      </w:pPr>
      <w:r w:rsidRPr="002D6125">
        <w:rPr>
          <w:rFonts w:ascii="Arial" w:hAnsi="Arial" w:cs="Arial"/>
          <w:bCs/>
          <w:sz w:val="22"/>
          <w:szCs w:val="22"/>
          <w:lang w:val="en-GB"/>
        </w:rPr>
        <w:t xml:space="preserve">At the end of a phase, the Project Owner shall carry out the acceptance of the works and issue an attestation of </w:t>
      </w:r>
      <w:r w:rsidR="0036785D" w:rsidRPr="002D6125">
        <w:rPr>
          <w:rFonts w:ascii="Arial" w:hAnsi="Arial" w:cs="Arial"/>
          <w:bCs/>
          <w:sz w:val="22"/>
          <w:szCs w:val="22"/>
          <w:lang w:val="en-GB"/>
        </w:rPr>
        <w:t>proper execution to the contractor. This attestation shall condition the start of the following conditional phase.</w:t>
      </w:r>
    </w:p>
    <w:p w14:paraId="28F91164" w14:textId="77777777" w:rsidR="001D7DA2" w:rsidRPr="002D6125" w:rsidRDefault="001D7DA2" w:rsidP="001D7DA2">
      <w:pPr>
        <w:ind w:left="709"/>
        <w:jc w:val="both"/>
        <w:rPr>
          <w:rFonts w:ascii="Arial" w:hAnsi="Arial" w:cs="Arial"/>
          <w:bCs/>
          <w:sz w:val="22"/>
          <w:szCs w:val="22"/>
          <w:lang w:val="en-GB"/>
        </w:rPr>
      </w:pPr>
    </w:p>
    <w:p w14:paraId="761CE425" w14:textId="39DC314E" w:rsidR="00927C86" w:rsidRPr="002D6125" w:rsidRDefault="001D7DA2" w:rsidP="001D7DA2">
      <w:pPr>
        <w:tabs>
          <w:tab w:val="left" w:pos="142"/>
        </w:tabs>
        <w:ind w:left="709" w:hanging="709"/>
        <w:jc w:val="both"/>
        <w:rPr>
          <w:rFonts w:ascii="Arial" w:hAnsi="Arial" w:cs="Arial"/>
          <w:bCs/>
          <w:sz w:val="22"/>
          <w:szCs w:val="22"/>
          <w:lang w:val="en-GB"/>
        </w:rPr>
      </w:pPr>
      <w:r w:rsidRPr="002D6125">
        <w:rPr>
          <w:rFonts w:ascii="Arial" w:hAnsi="Arial" w:cs="Arial"/>
          <w:bCs/>
          <w:sz w:val="22"/>
          <w:szCs w:val="22"/>
          <w:lang w:val="en-GB"/>
        </w:rPr>
        <w:t xml:space="preserve">9.2   </w:t>
      </w:r>
      <w:r w:rsidR="00927C86" w:rsidRPr="002D6125">
        <w:rPr>
          <w:rFonts w:ascii="Arial" w:hAnsi="Arial" w:cs="Arial"/>
          <w:bCs/>
          <w:sz w:val="22"/>
          <w:szCs w:val="22"/>
          <w:lang w:val="en-GB"/>
        </w:rPr>
        <w:t xml:space="preserve">The time-limit granted for notification of the Administrative Order to start execution of a conditional phase shall be </w:t>
      </w:r>
      <w:r w:rsidR="00D168D5">
        <w:rPr>
          <w:rFonts w:ascii="Arial" w:hAnsi="Arial" w:cs="Arial"/>
          <w:bCs/>
          <w:sz w:val="22"/>
          <w:szCs w:val="22"/>
          <w:lang w:val="en-GB"/>
        </w:rPr>
        <w:t xml:space="preserve">notify be the chief of service of the </w:t>
      </w:r>
      <w:proofErr w:type="gramStart"/>
      <w:r w:rsidR="00D168D5">
        <w:rPr>
          <w:rFonts w:ascii="Arial" w:hAnsi="Arial" w:cs="Arial"/>
          <w:bCs/>
          <w:sz w:val="22"/>
          <w:szCs w:val="22"/>
          <w:lang w:val="en-GB"/>
        </w:rPr>
        <w:t>contract .</w:t>
      </w:r>
      <w:proofErr w:type="gramEnd"/>
    </w:p>
    <w:p w14:paraId="4D694FD5" w14:textId="77777777" w:rsidR="00927C86" w:rsidRPr="002D6125" w:rsidRDefault="00927C86" w:rsidP="00BD0B72">
      <w:pPr>
        <w:jc w:val="both"/>
        <w:rPr>
          <w:rFonts w:ascii="Arial" w:hAnsi="Arial" w:cs="Arial"/>
          <w:bCs/>
          <w:sz w:val="22"/>
          <w:szCs w:val="22"/>
          <w:lang w:val="en-GB"/>
        </w:rPr>
      </w:pPr>
    </w:p>
    <w:p w14:paraId="5C2889E6" w14:textId="77777777" w:rsidR="00927C86" w:rsidRPr="002D6125" w:rsidRDefault="00927C86" w:rsidP="00BD0B72">
      <w:pPr>
        <w:jc w:val="both"/>
        <w:rPr>
          <w:rFonts w:ascii="Arial" w:hAnsi="Arial" w:cs="Arial"/>
          <w:bCs/>
          <w:sz w:val="22"/>
          <w:szCs w:val="22"/>
          <w:lang w:val="en-GB"/>
        </w:rPr>
      </w:pPr>
    </w:p>
    <w:p w14:paraId="1A3F2F7F" w14:textId="77777777" w:rsidR="00927C86" w:rsidRPr="002D6125" w:rsidRDefault="00927C86" w:rsidP="00BD0B72">
      <w:pPr>
        <w:jc w:val="both"/>
        <w:rPr>
          <w:rFonts w:ascii="Arial" w:hAnsi="Arial" w:cs="Arial"/>
          <w:b/>
          <w:bCs/>
          <w:sz w:val="22"/>
          <w:szCs w:val="22"/>
          <w:lang w:val="en-GB"/>
        </w:rPr>
      </w:pPr>
      <w:r w:rsidRPr="002D6125">
        <w:rPr>
          <w:rFonts w:ascii="Arial" w:hAnsi="Arial" w:cs="Arial"/>
          <w:b/>
          <w:bCs/>
          <w:sz w:val="22"/>
          <w:szCs w:val="22"/>
          <w:u w:val="single"/>
          <w:lang w:val="en-GB"/>
        </w:rPr>
        <w:t>Article 10:</w:t>
      </w:r>
      <w:r w:rsidRPr="002D6125">
        <w:rPr>
          <w:rFonts w:ascii="Arial" w:hAnsi="Arial" w:cs="Arial"/>
          <w:b/>
          <w:bCs/>
          <w:sz w:val="22"/>
          <w:szCs w:val="22"/>
          <w:lang w:val="en-GB"/>
        </w:rPr>
        <w:t xml:space="preserve"> </w:t>
      </w:r>
      <w:r w:rsidR="00003DC7" w:rsidRPr="002D6125">
        <w:rPr>
          <w:rFonts w:ascii="Arial" w:hAnsi="Arial" w:cs="Arial"/>
          <w:b/>
          <w:bCs/>
          <w:sz w:val="22"/>
          <w:szCs w:val="22"/>
          <w:lang w:val="en-GB"/>
        </w:rPr>
        <w:t>Contractor</w:t>
      </w:r>
      <w:r w:rsidRPr="002D6125">
        <w:rPr>
          <w:rFonts w:ascii="Arial" w:hAnsi="Arial" w:cs="Arial"/>
          <w:b/>
          <w:bCs/>
          <w:sz w:val="22"/>
          <w:szCs w:val="22"/>
          <w:lang w:val="en-GB"/>
        </w:rPr>
        <w:t>’s</w:t>
      </w:r>
      <w:r w:rsidR="001D7DA2" w:rsidRPr="002D6125">
        <w:rPr>
          <w:rFonts w:ascii="Arial" w:hAnsi="Arial" w:cs="Arial"/>
          <w:b/>
          <w:bCs/>
          <w:sz w:val="22"/>
          <w:szCs w:val="22"/>
          <w:lang w:val="en-GB"/>
        </w:rPr>
        <w:t xml:space="preserve"> equipment and personnel</w:t>
      </w:r>
      <w:r w:rsidR="009E417B" w:rsidRPr="002D6125">
        <w:rPr>
          <w:rFonts w:ascii="Arial" w:hAnsi="Arial" w:cs="Arial"/>
          <w:b/>
          <w:bCs/>
          <w:sz w:val="22"/>
          <w:szCs w:val="22"/>
          <w:lang w:val="en-GB"/>
        </w:rPr>
        <w:t xml:space="preserve"> (Article 15 of</w:t>
      </w:r>
      <w:r w:rsidRPr="002D6125">
        <w:rPr>
          <w:rFonts w:ascii="Arial" w:hAnsi="Arial" w:cs="Arial"/>
          <w:b/>
          <w:bCs/>
          <w:sz w:val="22"/>
          <w:szCs w:val="22"/>
          <w:lang w:val="en-GB"/>
        </w:rPr>
        <w:t xml:space="preserve"> GAC supplemented)</w:t>
      </w:r>
    </w:p>
    <w:p w14:paraId="050DE70B" w14:textId="77777777" w:rsidR="00927C86" w:rsidRPr="002D6125" w:rsidRDefault="00927C86" w:rsidP="00BD0B72">
      <w:pPr>
        <w:jc w:val="both"/>
        <w:rPr>
          <w:rFonts w:ascii="Arial" w:hAnsi="Arial" w:cs="Arial"/>
          <w:b/>
          <w:bCs/>
          <w:sz w:val="22"/>
          <w:szCs w:val="22"/>
          <w:lang w:val="en-GB"/>
        </w:rPr>
      </w:pPr>
    </w:p>
    <w:p w14:paraId="0165448D" w14:textId="77777777" w:rsidR="00927C86" w:rsidRDefault="00B05167" w:rsidP="00A83B30">
      <w:pPr>
        <w:pStyle w:val="ListParagraph"/>
        <w:numPr>
          <w:ilvl w:val="1"/>
          <w:numId w:val="60"/>
        </w:numPr>
        <w:spacing w:line="276" w:lineRule="auto"/>
        <w:ind w:left="709" w:hanging="709"/>
        <w:jc w:val="both"/>
        <w:rPr>
          <w:rFonts w:ascii="Arial" w:hAnsi="Arial" w:cs="Arial"/>
          <w:bCs/>
          <w:sz w:val="22"/>
          <w:szCs w:val="22"/>
          <w:lang w:val="en-GB"/>
        </w:rPr>
      </w:pPr>
      <w:r w:rsidRPr="002D6125">
        <w:rPr>
          <w:rFonts w:ascii="Arial" w:hAnsi="Arial" w:cs="Arial"/>
          <w:bCs/>
          <w:sz w:val="22"/>
          <w:szCs w:val="22"/>
          <w:lang w:val="en-GB"/>
        </w:rPr>
        <w:t xml:space="preserve">Any modification, even partial, made to the </w:t>
      </w:r>
      <w:r w:rsidR="009C3167" w:rsidRPr="002D6125">
        <w:rPr>
          <w:rFonts w:ascii="Arial" w:hAnsi="Arial" w:cs="Arial"/>
          <w:bCs/>
          <w:sz w:val="22"/>
          <w:szCs w:val="22"/>
          <w:lang w:val="en-GB"/>
        </w:rPr>
        <w:t xml:space="preserve">technical </w:t>
      </w:r>
      <w:r w:rsidR="009F2746" w:rsidRPr="002D6125">
        <w:rPr>
          <w:rFonts w:ascii="Arial" w:hAnsi="Arial" w:cs="Arial"/>
          <w:bCs/>
          <w:sz w:val="22"/>
          <w:szCs w:val="22"/>
          <w:lang w:val="en-GB"/>
        </w:rPr>
        <w:t>bid</w:t>
      </w:r>
      <w:r w:rsidR="009C3167" w:rsidRPr="002D6125">
        <w:rPr>
          <w:rFonts w:ascii="Arial" w:hAnsi="Arial" w:cs="Arial"/>
          <w:bCs/>
          <w:sz w:val="22"/>
          <w:szCs w:val="22"/>
          <w:lang w:val="en-GB"/>
        </w:rPr>
        <w:t xml:space="preserve"> shall only occur after the written approval of the Contract Manager. In case of modification, the </w:t>
      </w:r>
      <w:r w:rsidR="00003DC7" w:rsidRPr="002D6125">
        <w:rPr>
          <w:rFonts w:ascii="Arial" w:hAnsi="Arial" w:cs="Arial"/>
          <w:bCs/>
          <w:sz w:val="22"/>
          <w:szCs w:val="22"/>
          <w:lang w:val="en-GB"/>
        </w:rPr>
        <w:t>contractor</w:t>
      </w:r>
      <w:r w:rsidR="009C3167" w:rsidRPr="002D6125">
        <w:rPr>
          <w:rFonts w:ascii="Arial" w:hAnsi="Arial" w:cs="Arial"/>
          <w:bCs/>
          <w:sz w:val="22"/>
          <w:szCs w:val="22"/>
          <w:lang w:val="en-GB"/>
        </w:rPr>
        <w:t xml:space="preserve"> shall have himself replaced by a member of staff of equal competence (qualifications and experiences).</w:t>
      </w:r>
    </w:p>
    <w:p w14:paraId="25038780" w14:textId="77777777" w:rsidR="00013265" w:rsidRPr="002D6125" w:rsidRDefault="00013265" w:rsidP="00013265">
      <w:pPr>
        <w:pStyle w:val="ListParagraph"/>
        <w:spacing w:line="276" w:lineRule="auto"/>
        <w:ind w:left="709"/>
        <w:jc w:val="both"/>
        <w:rPr>
          <w:rFonts w:ascii="Arial" w:hAnsi="Arial" w:cs="Arial"/>
          <w:bCs/>
          <w:sz w:val="22"/>
          <w:szCs w:val="22"/>
          <w:lang w:val="en-GB"/>
        </w:rPr>
      </w:pPr>
    </w:p>
    <w:p w14:paraId="13720EC6" w14:textId="61245332" w:rsidR="009C3167" w:rsidRDefault="009C3167" w:rsidP="00A83B30">
      <w:pPr>
        <w:pStyle w:val="ListParagraph"/>
        <w:numPr>
          <w:ilvl w:val="1"/>
          <w:numId w:val="60"/>
        </w:numPr>
        <w:spacing w:line="276" w:lineRule="auto"/>
        <w:ind w:left="709" w:hanging="709"/>
        <w:jc w:val="both"/>
        <w:rPr>
          <w:rFonts w:ascii="Arial" w:hAnsi="Arial" w:cs="Arial"/>
          <w:bCs/>
          <w:sz w:val="22"/>
          <w:szCs w:val="22"/>
          <w:lang w:val="en-GB"/>
        </w:rPr>
      </w:pPr>
      <w:r w:rsidRPr="002D6125">
        <w:rPr>
          <w:rFonts w:ascii="Arial" w:hAnsi="Arial" w:cs="Arial"/>
          <w:bCs/>
          <w:sz w:val="22"/>
          <w:szCs w:val="22"/>
          <w:lang w:val="en-GB"/>
        </w:rPr>
        <w:t xml:space="preserve">In any case, the lists of supervisory staff to be used shall be subject to the approval of the Project </w:t>
      </w:r>
      <w:r w:rsidR="001D7DA2" w:rsidRPr="002D6125">
        <w:rPr>
          <w:rFonts w:ascii="Arial" w:hAnsi="Arial" w:cs="Arial"/>
          <w:bCs/>
          <w:sz w:val="22"/>
          <w:szCs w:val="22"/>
          <w:lang w:val="en-GB"/>
        </w:rPr>
        <w:t xml:space="preserve">Owner </w:t>
      </w:r>
      <w:r w:rsidR="00013265">
        <w:rPr>
          <w:rFonts w:ascii="Arial" w:hAnsi="Arial" w:cs="Arial"/>
          <w:bCs/>
          <w:sz w:val="22"/>
          <w:szCs w:val="22"/>
          <w:lang w:val="en-GB"/>
        </w:rPr>
        <w:t xml:space="preserve">in the days </w:t>
      </w:r>
      <w:r w:rsidR="002D6125" w:rsidRPr="002D6125">
        <w:rPr>
          <w:rFonts w:ascii="Arial" w:hAnsi="Arial" w:cs="Arial"/>
          <w:bCs/>
          <w:sz w:val="22"/>
          <w:szCs w:val="22"/>
          <w:lang w:val="en-GB"/>
        </w:rPr>
        <w:t xml:space="preserve">following </w:t>
      </w:r>
      <w:r w:rsidRPr="002D6125">
        <w:rPr>
          <w:rFonts w:ascii="Arial" w:hAnsi="Arial" w:cs="Arial"/>
          <w:bCs/>
          <w:sz w:val="22"/>
          <w:szCs w:val="22"/>
          <w:lang w:val="en-GB"/>
        </w:rPr>
        <w:t>notification of the Administrative Order to start execution. The Project Manager has</w:t>
      </w:r>
      <w:r w:rsidR="00013265">
        <w:rPr>
          <w:rFonts w:ascii="Arial" w:hAnsi="Arial" w:cs="Arial"/>
          <w:bCs/>
          <w:sz w:val="22"/>
          <w:szCs w:val="22"/>
          <w:lang w:val="en-GB"/>
        </w:rPr>
        <w:t xml:space="preserve"> </w:t>
      </w:r>
      <w:r w:rsidR="00D168D5">
        <w:rPr>
          <w:rFonts w:ascii="Arial" w:hAnsi="Arial" w:cs="Arial"/>
          <w:bCs/>
          <w:sz w:val="22"/>
          <w:szCs w:val="22"/>
          <w:lang w:val="en-GB"/>
        </w:rPr>
        <w:t>05</w:t>
      </w:r>
      <w:r w:rsidR="002D6125" w:rsidRPr="002D6125">
        <w:rPr>
          <w:rFonts w:ascii="Arial" w:hAnsi="Arial" w:cs="Arial"/>
          <w:bCs/>
          <w:sz w:val="22"/>
          <w:szCs w:val="22"/>
          <w:lang w:val="en-GB"/>
        </w:rPr>
        <w:t xml:space="preserve"> days</w:t>
      </w:r>
      <w:r w:rsidRPr="002D6125">
        <w:rPr>
          <w:rFonts w:ascii="Arial" w:hAnsi="Arial" w:cs="Arial"/>
          <w:bCs/>
          <w:sz w:val="22"/>
          <w:szCs w:val="22"/>
          <w:lang w:val="en-GB"/>
        </w:rPr>
        <w:t xml:space="preserve"> to notify his opinion in writing with a copy sent to the Contract Manager. Beyond this time-limit, the staff list shall be considered as approved.</w:t>
      </w:r>
    </w:p>
    <w:p w14:paraId="19AD75AC" w14:textId="77777777" w:rsidR="00013265" w:rsidRPr="00013265" w:rsidRDefault="00013265" w:rsidP="00013265">
      <w:pPr>
        <w:spacing w:line="276" w:lineRule="auto"/>
        <w:jc w:val="both"/>
        <w:rPr>
          <w:rFonts w:ascii="Arial" w:hAnsi="Arial" w:cs="Arial"/>
          <w:bCs/>
          <w:sz w:val="22"/>
          <w:szCs w:val="22"/>
          <w:lang w:val="en-GB"/>
        </w:rPr>
      </w:pPr>
    </w:p>
    <w:p w14:paraId="2E87F800" w14:textId="77777777" w:rsidR="009C3167" w:rsidRPr="002D6125" w:rsidRDefault="009C3167" w:rsidP="00A83B30">
      <w:pPr>
        <w:pStyle w:val="ListParagraph"/>
        <w:numPr>
          <w:ilvl w:val="1"/>
          <w:numId w:val="60"/>
        </w:numPr>
        <w:ind w:left="709" w:hanging="709"/>
        <w:jc w:val="both"/>
        <w:rPr>
          <w:rFonts w:ascii="Arial" w:hAnsi="Arial" w:cs="Arial"/>
          <w:bCs/>
          <w:sz w:val="22"/>
          <w:szCs w:val="22"/>
          <w:lang w:val="en-GB"/>
        </w:rPr>
      </w:pPr>
      <w:r w:rsidRPr="002D6125">
        <w:rPr>
          <w:rFonts w:ascii="Arial" w:hAnsi="Arial" w:cs="Arial"/>
          <w:bCs/>
          <w:sz w:val="22"/>
          <w:szCs w:val="22"/>
          <w:lang w:val="en-GB"/>
        </w:rPr>
        <w:t xml:space="preserve">Any unilateral modification on the supervisory staff made in the technical </w:t>
      </w:r>
      <w:r w:rsidR="009F2746" w:rsidRPr="002D6125">
        <w:rPr>
          <w:rFonts w:ascii="Arial" w:hAnsi="Arial" w:cs="Arial"/>
          <w:bCs/>
          <w:sz w:val="22"/>
          <w:szCs w:val="22"/>
          <w:lang w:val="en-GB"/>
        </w:rPr>
        <w:t>bid</w:t>
      </w:r>
      <w:r w:rsidRPr="002D6125">
        <w:rPr>
          <w:rFonts w:ascii="Arial" w:hAnsi="Arial" w:cs="Arial"/>
          <w:bCs/>
          <w:sz w:val="22"/>
          <w:szCs w:val="22"/>
          <w:lang w:val="en-GB"/>
        </w:rPr>
        <w:t xml:space="preserve"> prior to and during the works shall be a reason for termination of </w:t>
      </w:r>
      <w:r w:rsidR="00E8736C" w:rsidRPr="002D6125">
        <w:rPr>
          <w:rFonts w:ascii="Arial" w:hAnsi="Arial" w:cs="Arial"/>
          <w:bCs/>
          <w:sz w:val="22"/>
          <w:szCs w:val="22"/>
          <w:lang w:val="en-GB"/>
        </w:rPr>
        <w:t>the contract as mentioned in article 45 below or the application of penalties [</w:t>
      </w:r>
      <w:r w:rsidR="00E8736C" w:rsidRPr="002D6125">
        <w:rPr>
          <w:rFonts w:ascii="Arial" w:hAnsi="Arial" w:cs="Arial"/>
          <w:bCs/>
          <w:i/>
          <w:sz w:val="22"/>
          <w:szCs w:val="22"/>
          <w:lang w:val="en-GB"/>
        </w:rPr>
        <w:t>to be specified where need be</w:t>
      </w:r>
      <w:r w:rsidR="00E8736C" w:rsidRPr="002D6125">
        <w:rPr>
          <w:rFonts w:ascii="Arial" w:hAnsi="Arial" w:cs="Arial"/>
          <w:bCs/>
          <w:sz w:val="22"/>
          <w:szCs w:val="22"/>
          <w:lang w:val="en-GB"/>
        </w:rPr>
        <w:t>].</w:t>
      </w:r>
    </w:p>
    <w:p w14:paraId="3141F626" w14:textId="77777777" w:rsidR="00E8736C" w:rsidRPr="00183080" w:rsidRDefault="00E8736C" w:rsidP="00BD0B72">
      <w:pPr>
        <w:jc w:val="both"/>
        <w:rPr>
          <w:rFonts w:ascii="Arial" w:hAnsi="Arial" w:cs="Arial"/>
          <w:bCs/>
          <w:lang w:val="en-GB"/>
        </w:rPr>
      </w:pPr>
    </w:p>
    <w:p w14:paraId="4A8CDF57" w14:textId="77777777" w:rsidR="00E8736C" w:rsidRPr="00183080" w:rsidRDefault="00E8736C" w:rsidP="00BD0B72">
      <w:pPr>
        <w:jc w:val="both"/>
        <w:rPr>
          <w:rFonts w:ascii="Arial" w:hAnsi="Arial" w:cs="Arial"/>
          <w:bCs/>
          <w:lang w:val="en-GB"/>
        </w:rPr>
      </w:pPr>
    </w:p>
    <w:p w14:paraId="1960F266" w14:textId="77777777" w:rsidR="00013265" w:rsidRDefault="00013265" w:rsidP="003F3420">
      <w:pPr>
        <w:jc w:val="center"/>
        <w:rPr>
          <w:rFonts w:ascii="Arial" w:hAnsi="Arial" w:cs="Arial"/>
          <w:b/>
          <w:bCs/>
          <w:sz w:val="22"/>
          <w:szCs w:val="22"/>
          <w:lang w:val="en-GB"/>
        </w:rPr>
      </w:pPr>
    </w:p>
    <w:p w14:paraId="373FF07F" w14:textId="77777777" w:rsidR="00013265" w:rsidRDefault="00013265" w:rsidP="003F3420">
      <w:pPr>
        <w:jc w:val="center"/>
        <w:rPr>
          <w:rFonts w:ascii="Arial" w:hAnsi="Arial" w:cs="Arial"/>
          <w:b/>
          <w:bCs/>
          <w:sz w:val="22"/>
          <w:szCs w:val="22"/>
          <w:lang w:val="en-GB"/>
        </w:rPr>
      </w:pPr>
    </w:p>
    <w:p w14:paraId="2AFA0FE1" w14:textId="77777777" w:rsidR="00013265" w:rsidRDefault="00013265" w:rsidP="003F3420">
      <w:pPr>
        <w:jc w:val="center"/>
        <w:rPr>
          <w:rFonts w:ascii="Arial" w:hAnsi="Arial" w:cs="Arial"/>
          <w:b/>
          <w:bCs/>
          <w:sz w:val="22"/>
          <w:szCs w:val="22"/>
          <w:lang w:val="en-GB"/>
        </w:rPr>
      </w:pPr>
    </w:p>
    <w:p w14:paraId="563FF91D" w14:textId="77777777" w:rsidR="00013265" w:rsidRDefault="00013265" w:rsidP="003F3420">
      <w:pPr>
        <w:jc w:val="center"/>
        <w:rPr>
          <w:rFonts w:ascii="Arial" w:hAnsi="Arial" w:cs="Arial"/>
          <w:b/>
          <w:bCs/>
          <w:sz w:val="22"/>
          <w:szCs w:val="22"/>
          <w:lang w:val="en-GB"/>
        </w:rPr>
      </w:pPr>
    </w:p>
    <w:p w14:paraId="6F44A739" w14:textId="77777777" w:rsidR="00E8736C" w:rsidRPr="005868F4" w:rsidRDefault="00E8736C" w:rsidP="003F3420">
      <w:pPr>
        <w:jc w:val="center"/>
        <w:rPr>
          <w:rFonts w:ascii="Arial" w:hAnsi="Arial" w:cs="Arial"/>
          <w:b/>
          <w:bCs/>
          <w:sz w:val="22"/>
          <w:szCs w:val="22"/>
          <w:lang w:val="en-GB"/>
        </w:rPr>
      </w:pPr>
      <w:r w:rsidRPr="005868F4">
        <w:rPr>
          <w:rFonts w:ascii="Arial" w:hAnsi="Arial" w:cs="Arial"/>
          <w:b/>
          <w:bCs/>
          <w:sz w:val="22"/>
          <w:szCs w:val="22"/>
          <w:lang w:val="en-GB"/>
        </w:rPr>
        <w:t>C</w:t>
      </w:r>
      <w:r w:rsidR="002D6125" w:rsidRPr="005868F4">
        <w:rPr>
          <w:rFonts w:ascii="Arial" w:hAnsi="Arial" w:cs="Arial"/>
          <w:b/>
          <w:bCs/>
          <w:sz w:val="22"/>
          <w:szCs w:val="22"/>
          <w:lang w:val="en-GB"/>
        </w:rPr>
        <w:t xml:space="preserve">hapter </w:t>
      </w:r>
      <w:r w:rsidRPr="005868F4">
        <w:rPr>
          <w:rFonts w:ascii="Arial" w:hAnsi="Arial" w:cs="Arial"/>
          <w:b/>
          <w:bCs/>
          <w:sz w:val="22"/>
          <w:szCs w:val="22"/>
          <w:lang w:val="en-GB"/>
        </w:rPr>
        <w:t>II: F</w:t>
      </w:r>
      <w:r w:rsidR="002D6125" w:rsidRPr="005868F4">
        <w:rPr>
          <w:rFonts w:ascii="Arial" w:hAnsi="Arial" w:cs="Arial"/>
          <w:b/>
          <w:bCs/>
          <w:sz w:val="22"/>
          <w:szCs w:val="22"/>
          <w:lang w:val="en-GB"/>
        </w:rPr>
        <w:t>inancial conditions</w:t>
      </w:r>
    </w:p>
    <w:p w14:paraId="37D01FCE" w14:textId="77777777" w:rsidR="00E8736C" w:rsidRPr="005868F4" w:rsidRDefault="00E8736C" w:rsidP="00BD0B72">
      <w:pPr>
        <w:jc w:val="both"/>
        <w:rPr>
          <w:rFonts w:ascii="Arial" w:hAnsi="Arial" w:cs="Arial"/>
          <w:b/>
          <w:bCs/>
          <w:sz w:val="22"/>
          <w:szCs w:val="22"/>
          <w:lang w:val="en-GB"/>
        </w:rPr>
      </w:pPr>
    </w:p>
    <w:p w14:paraId="46610378" w14:textId="77777777" w:rsidR="00E8736C" w:rsidRPr="005868F4" w:rsidRDefault="00F92B5C" w:rsidP="00BD0B72">
      <w:pPr>
        <w:jc w:val="both"/>
        <w:rPr>
          <w:rFonts w:ascii="Arial" w:hAnsi="Arial" w:cs="Arial"/>
          <w:b/>
          <w:bCs/>
          <w:sz w:val="22"/>
          <w:szCs w:val="22"/>
          <w:lang w:val="en-GB"/>
        </w:rPr>
      </w:pPr>
      <w:r w:rsidRPr="005868F4">
        <w:rPr>
          <w:rFonts w:ascii="Arial" w:hAnsi="Arial" w:cs="Arial"/>
          <w:b/>
          <w:bCs/>
          <w:sz w:val="22"/>
          <w:szCs w:val="22"/>
          <w:lang w:val="en-GB"/>
        </w:rPr>
        <w:t xml:space="preserve">Article 11 Guarantees and </w:t>
      </w:r>
      <w:r w:rsidR="002B3A7A" w:rsidRPr="005868F4">
        <w:rPr>
          <w:rFonts w:ascii="Arial" w:hAnsi="Arial" w:cs="Arial"/>
          <w:b/>
          <w:bCs/>
          <w:sz w:val="22"/>
          <w:szCs w:val="22"/>
          <w:lang w:val="en-GB"/>
        </w:rPr>
        <w:t>bonds</w:t>
      </w:r>
      <w:r w:rsidR="009E417B" w:rsidRPr="005868F4">
        <w:rPr>
          <w:rFonts w:ascii="Arial" w:hAnsi="Arial" w:cs="Arial"/>
          <w:b/>
          <w:bCs/>
          <w:sz w:val="22"/>
          <w:szCs w:val="22"/>
          <w:lang w:val="en-GB"/>
        </w:rPr>
        <w:t xml:space="preserve"> (Articles 29 and 41 of</w:t>
      </w:r>
      <w:r w:rsidRPr="005868F4">
        <w:rPr>
          <w:rFonts w:ascii="Arial" w:hAnsi="Arial" w:cs="Arial"/>
          <w:b/>
          <w:bCs/>
          <w:sz w:val="22"/>
          <w:szCs w:val="22"/>
          <w:lang w:val="en-GB"/>
        </w:rPr>
        <w:t xml:space="preserve"> GAC)</w:t>
      </w:r>
    </w:p>
    <w:p w14:paraId="12CEE013" w14:textId="77777777" w:rsidR="00F92B5C" w:rsidRPr="005868F4" w:rsidRDefault="00F92B5C" w:rsidP="00BD0B72">
      <w:pPr>
        <w:jc w:val="both"/>
        <w:rPr>
          <w:rFonts w:ascii="Arial" w:hAnsi="Arial" w:cs="Arial"/>
          <w:b/>
          <w:bCs/>
          <w:sz w:val="22"/>
          <w:szCs w:val="22"/>
          <w:lang w:val="en-GB"/>
        </w:rPr>
      </w:pPr>
    </w:p>
    <w:p w14:paraId="2576E556" w14:textId="77777777" w:rsidR="00F92B5C" w:rsidRDefault="004D1380" w:rsidP="002D6125">
      <w:pPr>
        <w:ind w:left="360"/>
        <w:jc w:val="both"/>
        <w:rPr>
          <w:rFonts w:ascii="Arial" w:hAnsi="Arial" w:cs="Arial"/>
          <w:b/>
          <w:bCs/>
          <w:i/>
          <w:sz w:val="22"/>
          <w:szCs w:val="22"/>
          <w:lang w:val="en-GB"/>
        </w:rPr>
      </w:pPr>
      <w:r w:rsidRPr="004D1380">
        <w:rPr>
          <w:rFonts w:ascii="Arial" w:hAnsi="Arial" w:cs="Arial"/>
          <w:b/>
          <w:bCs/>
          <w:i/>
          <w:sz w:val="22"/>
          <w:szCs w:val="22"/>
          <w:lang w:val="en-GB"/>
        </w:rPr>
        <w:t>11.1 Final</w:t>
      </w:r>
      <w:r w:rsidR="004F45CA" w:rsidRPr="004D1380">
        <w:rPr>
          <w:rFonts w:ascii="Arial" w:hAnsi="Arial" w:cs="Arial"/>
          <w:b/>
          <w:bCs/>
          <w:i/>
          <w:sz w:val="22"/>
          <w:szCs w:val="22"/>
          <w:lang w:val="en-GB"/>
        </w:rPr>
        <w:t xml:space="preserve"> bond</w:t>
      </w:r>
    </w:p>
    <w:p w14:paraId="5D48E311" w14:textId="77777777" w:rsidR="004D1380" w:rsidRPr="004D1380" w:rsidRDefault="004D1380" w:rsidP="002D6125">
      <w:pPr>
        <w:ind w:left="360"/>
        <w:jc w:val="both"/>
        <w:rPr>
          <w:rFonts w:ascii="Arial" w:hAnsi="Arial" w:cs="Arial"/>
          <w:b/>
          <w:bCs/>
          <w:i/>
          <w:sz w:val="22"/>
          <w:szCs w:val="22"/>
          <w:lang w:val="en-GB"/>
        </w:rPr>
      </w:pPr>
    </w:p>
    <w:p w14:paraId="503BE050" w14:textId="35B7A1EA" w:rsidR="00A71178" w:rsidRPr="005868F4" w:rsidRDefault="00A71178" w:rsidP="002B3A7A">
      <w:pPr>
        <w:jc w:val="both"/>
        <w:rPr>
          <w:rFonts w:ascii="Arial" w:hAnsi="Arial" w:cs="Arial"/>
          <w:bCs/>
          <w:sz w:val="22"/>
          <w:szCs w:val="22"/>
          <w:lang w:val="en-GB"/>
        </w:rPr>
      </w:pPr>
      <w:r w:rsidRPr="005868F4">
        <w:rPr>
          <w:rFonts w:ascii="Arial" w:hAnsi="Arial" w:cs="Arial"/>
          <w:bCs/>
          <w:sz w:val="22"/>
          <w:szCs w:val="22"/>
          <w:lang w:val="en-GB"/>
        </w:rPr>
        <w:t xml:space="preserve">The final bond shall be set </w:t>
      </w:r>
      <w:proofErr w:type="gramStart"/>
      <w:r w:rsidRPr="005868F4">
        <w:rPr>
          <w:rFonts w:ascii="Arial" w:hAnsi="Arial" w:cs="Arial"/>
          <w:bCs/>
          <w:sz w:val="22"/>
          <w:szCs w:val="22"/>
          <w:lang w:val="en-GB"/>
        </w:rPr>
        <w:t xml:space="preserve">at </w:t>
      </w:r>
      <w:r w:rsidR="00B14EBC">
        <w:rPr>
          <w:rFonts w:ascii="Arial" w:hAnsi="Arial" w:cs="Arial"/>
          <w:bCs/>
          <w:sz w:val="22"/>
          <w:szCs w:val="22"/>
          <w:lang w:val="en-GB"/>
        </w:rPr>
        <w:t xml:space="preserve"> 2</w:t>
      </w:r>
      <w:proofErr w:type="gramEnd"/>
      <w:r w:rsidR="00B14EBC">
        <w:rPr>
          <w:rFonts w:ascii="Arial" w:hAnsi="Arial" w:cs="Arial"/>
          <w:bCs/>
          <w:sz w:val="22"/>
          <w:szCs w:val="22"/>
          <w:lang w:val="en-GB"/>
        </w:rPr>
        <w:t xml:space="preserve">% </w:t>
      </w:r>
      <w:r w:rsidRPr="005868F4">
        <w:rPr>
          <w:rFonts w:ascii="Arial" w:hAnsi="Arial" w:cs="Arial"/>
          <w:bCs/>
          <w:sz w:val="22"/>
          <w:szCs w:val="22"/>
          <w:lang w:val="en-GB"/>
        </w:rPr>
        <w:t xml:space="preserve"> of the amount of the contract, inclusive of all taxes.</w:t>
      </w:r>
    </w:p>
    <w:p w14:paraId="24192E70" w14:textId="77777777" w:rsidR="002B3A7A" w:rsidRPr="005868F4" w:rsidRDefault="002B3A7A" w:rsidP="002B3A7A">
      <w:pPr>
        <w:jc w:val="both"/>
        <w:rPr>
          <w:rFonts w:ascii="Arial" w:hAnsi="Arial" w:cs="Arial"/>
          <w:bCs/>
          <w:sz w:val="22"/>
          <w:szCs w:val="22"/>
          <w:lang w:val="en-GB"/>
        </w:rPr>
      </w:pPr>
    </w:p>
    <w:p w14:paraId="75173C33" w14:textId="77777777" w:rsidR="002B3A7A" w:rsidRPr="005868F4" w:rsidRDefault="002B3A7A" w:rsidP="002B3A7A">
      <w:pPr>
        <w:jc w:val="both"/>
        <w:rPr>
          <w:rFonts w:ascii="Arial" w:hAnsi="Arial" w:cs="Arial"/>
          <w:bCs/>
          <w:sz w:val="22"/>
          <w:szCs w:val="22"/>
          <w:lang w:val="en-GB"/>
        </w:rPr>
      </w:pPr>
      <w:r w:rsidRPr="005868F4">
        <w:rPr>
          <w:rFonts w:ascii="Arial" w:hAnsi="Arial" w:cs="Arial"/>
          <w:bCs/>
          <w:sz w:val="22"/>
          <w:szCs w:val="22"/>
          <w:lang w:val="en-GB"/>
        </w:rPr>
        <w:t>It is constituted and transmitted to the Contract Manager within a maximum deadline of twenty (20) days of the notification of the contract.</w:t>
      </w:r>
    </w:p>
    <w:p w14:paraId="176D759A" w14:textId="77777777" w:rsidR="002B3A7A" w:rsidRPr="005868F4" w:rsidRDefault="002B3A7A" w:rsidP="002B3A7A">
      <w:pPr>
        <w:jc w:val="both"/>
        <w:rPr>
          <w:rFonts w:ascii="Arial" w:hAnsi="Arial" w:cs="Arial"/>
          <w:bCs/>
          <w:sz w:val="22"/>
          <w:szCs w:val="22"/>
          <w:lang w:val="en-GB"/>
        </w:rPr>
      </w:pPr>
    </w:p>
    <w:p w14:paraId="5D455F33" w14:textId="77777777" w:rsidR="00A71178" w:rsidRPr="005868F4" w:rsidRDefault="00A71178" w:rsidP="002B3A7A">
      <w:pPr>
        <w:jc w:val="both"/>
        <w:rPr>
          <w:rFonts w:ascii="Arial" w:hAnsi="Arial" w:cs="Arial"/>
          <w:bCs/>
          <w:sz w:val="22"/>
          <w:szCs w:val="22"/>
          <w:lang w:val="en-GB"/>
        </w:rPr>
      </w:pPr>
      <w:r w:rsidRPr="005868F4">
        <w:rPr>
          <w:rFonts w:ascii="Arial" w:hAnsi="Arial" w:cs="Arial"/>
          <w:bCs/>
          <w:sz w:val="22"/>
          <w:szCs w:val="22"/>
          <w:lang w:val="en-GB"/>
        </w:rPr>
        <w:t xml:space="preserve">The </w:t>
      </w:r>
      <w:r w:rsidR="002B3A7A" w:rsidRPr="005868F4">
        <w:rPr>
          <w:rFonts w:ascii="Arial" w:hAnsi="Arial" w:cs="Arial"/>
          <w:bCs/>
          <w:sz w:val="22"/>
          <w:szCs w:val="22"/>
          <w:lang w:val="en-GB"/>
        </w:rPr>
        <w:t xml:space="preserve">bond shall </w:t>
      </w:r>
      <w:r w:rsidRPr="005868F4">
        <w:rPr>
          <w:rFonts w:ascii="Arial" w:hAnsi="Arial" w:cs="Arial"/>
          <w:bCs/>
          <w:sz w:val="22"/>
          <w:szCs w:val="22"/>
          <w:lang w:val="en-GB"/>
        </w:rPr>
        <w:t xml:space="preserve">be returned or </w:t>
      </w:r>
      <w:r w:rsidR="002B3A7A" w:rsidRPr="005868F4">
        <w:rPr>
          <w:rFonts w:ascii="Arial" w:hAnsi="Arial" w:cs="Arial"/>
          <w:bCs/>
          <w:sz w:val="22"/>
          <w:szCs w:val="22"/>
          <w:lang w:val="en-GB"/>
        </w:rPr>
        <w:t xml:space="preserve">the guarantee </w:t>
      </w:r>
      <w:r w:rsidRPr="005868F4">
        <w:rPr>
          <w:rFonts w:ascii="Arial" w:hAnsi="Arial" w:cs="Arial"/>
          <w:bCs/>
          <w:sz w:val="22"/>
          <w:szCs w:val="22"/>
          <w:lang w:val="en-GB"/>
        </w:rPr>
        <w:t xml:space="preserve">released within one month following the date of provisional acceptance of the works, </w:t>
      </w:r>
      <w:r w:rsidR="003C6664" w:rsidRPr="005868F4">
        <w:rPr>
          <w:rFonts w:ascii="Arial" w:hAnsi="Arial" w:cs="Arial"/>
          <w:bCs/>
          <w:sz w:val="22"/>
          <w:szCs w:val="22"/>
          <w:lang w:val="en-GB"/>
        </w:rPr>
        <w:t>following</w:t>
      </w:r>
      <w:r w:rsidRPr="005868F4">
        <w:rPr>
          <w:rFonts w:ascii="Arial" w:hAnsi="Arial" w:cs="Arial"/>
          <w:bCs/>
          <w:sz w:val="22"/>
          <w:szCs w:val="22"/>
          <w:lang w:val="en-GB"/>
        </w:rPr>
        <w:t xml:space="preserve"> a release issued by the Contracting Authority upon request by the </w:t>
      </w:r>
      <w:r w:rsidR="00003DC7" w:rsidRPr="005868F4">
        <w:rPr>
          <w:rFonts w:ascii="Arial" w:hAnsi="Arial" w:cs="Arial"/>
          <w:bCs/>
          <w:sz w:val="22"/>
          <w:szCs w:val="22"/>
          <w:lang w:val="en-GB"/>
        </w:rPr>
        <w:t>contractor</w:t>
      </w:r>
      <w:r w:rsidRPr="005868F4">
        <w:rPr>
          <w:rFonts w:ascii="Arial" w:hAnsi="Arial" w:cs="Arial"/>
          <w:bCs/>
          <w:sz w:val="22"/>
          <w:szCs w:val="22"/>
          <w:lang w:val="en-GB"/>
        </w:rPr>
        <w:t>.</w:t>
      </w:r>
    </w:p>
    <w:p w14:paraId="49620197" w14:textId="77777777" w:rsidR="009956B1" w:rsidRPr="005868F4" w:rsidRDefault="003C6664" w:rsidP="003C6664">
      <w:pPr>
        <w:tabs>
          <w:tab w:val="left" w:pos="1365"/>
        </w:tabs>
        <w:jc w:val="both"/>
        <w:rPr>
          <w:rFonts w:ascii="Arial" w:hAnsi="Arial" w:cs="Arial"/>
          <w:bCs/>
          <w:i/>
          <w:sz w:val="22"/>
          <w:szCs w:val="22"/>
          <w:lang w:val="en-GB"/>
        </w:rPr>
      </w:pPr>
      <w:r w:rsidRPr="005868F4">
        <w:rPr>
          <w:rFonts w:ascii="Arial" w:hAnsi="Arial" w:cs="Arial"/>
          <w:bCs/>
          <w:i/>
          <w:sz w:val="22"/>
          <w:szCs w:val="22"/>
          <w:lang w:val="en-GB"/>
        </w:rPr>
        <w:lastRenderedPageBreak/>
        <w:tab/>
      </w:r>
    </w:p>
    <w:p w14:paraId="4FE3E46F" w14:textId="77777777" w:rsidR="00A71178" w:rsidRDefault="004D1380" w:rsidP="00A83B30">
      <w:pPr>
        <w:pStyle w:val="ListParagraph"/>
        <w:numPr>
          <w:ilvl w:val="1"/>
          <w:numId w:val="61"/>
        </w:numPr>
        <w:jc w:val="both"/>
        <w:rPr>
          <w:rFonts w:ascii="Arial" w:hAnsi="Arial" w:cs="Arial"/>
          <w:b/>
          <w:bCs/>
          <w:i/>
          <w:sz w:val="22"/>
          <w:szCs w:val="22"/>
          <w:lang w:val="en-GB"/>
        </w:rPr>
      </w:pPr>
      <w:r>
        <w:rPr>
          <w:rFonts w:ascii="Arial" w:hAnsi="Arial" w:cs="Arial"/>
          <w:b/>
          <w:bCs/>
          <w:i/>
          <w:sz w:val="22"/>
          <w:szCs w:val="22"/>
          <w:lang w:val="en-GB"/>
        </w:rPr>
        <w:t xml:space="preserve"> </w:t>
      </w:r>
      <w:r w:rsidR="00A71178" w:rsidRPr="004D1380">
        <w:rPr>
          <w:rFonts w:ascii="Arial" w:hAnsi="Arial" w:cs="Arial"/>
          <w:b/>
          <w:bCs/>
          <w:i/>
          <w:sz w:val="22"/>
          <w:szCs w:val="22"/>
          <w:lang w:val="en-GB"/>
        </w:rPr>
        <w:t>Performance bond</w:t>
      </w:r>
    </w:p>
    <w:p w14:paraId="74BF4359" w14:textId="77777777" w:rsidR="004D1380" w:rsidRPr="004D1380" w:rsidRDefault="004D1380" w:rsidP="004D1380">
      <w:pPr>
        <w:pStyle w:val="ListParagraph"/>
        <w:ind w:left="465"/>
        <w:jc w:val="both"/>
        <w:rPr>
          <w:rFonts w:ascii="Arial" w:hAnsi="Arial" w:cs="Arial"/>
          <w:b/>
          <w:bCs/>
          <w:i/>
          <w:sz w:val="22"/>
          <w:szCs w:val="22"/>
          <w:lang w:val="en-GB"/>
        </w:rPr>
      </w:pPr>
    </w:p>
    <w:p w14:paraId="6887A30B" w14:textId="149E5D3A" w:rsidR="00A71178" w:rsidRPr="005868F4" w:rsidRDefault="00A71178" w:rsidP="002B3A7A">
      <w:pPr>
        <w:jc w:val="both"/>
        <w:rPr>
          <w:rFonts w:ascii="Arial" w:hAnsi="Arial" w:cs="Arial"/>
          <w:bCs/>
          <w:sz w:val="22"/>
          <w:szCs w:val="22"/>
          <w:lang w:val="en-GB"/>
        </w:rPr>
      </w:pPr>
      <w:r w:rsidRPr="005868F4">
        <w:rPr>
          <w:rFonts w:ascii="Arial" w:hAnsi="Arial" w:cs="Arial"/>
          <w:bCs/>
          <w:sz w:val="22"/>
          <w:szCs w:val="22"/>
          <w:lang w:val="en-GB"/>
        </w:rPr>
        <w:t xml:space="preserve">The retention fund shall be set at </w:t>
      </w:r>
      <w:r w:rsidRPr="005868F4">
        <w:rPr>
          <w:rFonts w:ascii="Arial" w:hAnsi="Arial" w:cs="Arial"/>
          <w:bCs/>
          <w:i/>
          <w:sz w:val="22"/>
          <w:szCs w:val="22"/>
          <w:lang w:val="en-GB"/>
        </w:rPr>
        <w:t>10 % maximum</w:t>
      </w:r>
      <w:r w:rsidRPr="005868F4">
        <w:rPr>
          <w:rFonts w:ascii="Arial" w:hAnsi="Arial" w:cs="Arial"/>
          <w:bCs/>
          <w:sz w:val="22"/>
          <w:szCs w:val="22"/>
          <w:lang w:val="en-GB"/>
        </w:rPr>
        <w:t xml:space="preserve"> of the amount of the contract, inclusive of all taxes.</w:t>
      </w:r>
    </w:p>
    <w:p w14:paraId="3686C49F" w14:textId="77777777" w:rsidR="005868F4" w:rsidRPr="005868F4" w:rsidRDefault="005868F4" w:rsidP="005868F4">
      <w:pPr>
        <w:jc w:val="both"/>
        <w:rPr>
          <w:rFonts w:ascii="Arial" w:hAnsi="Arial" w:cs="Arial"/>
          <w:bCs/>
          <w:sz w:val="22"/>
          <w:szCs w:val="22"/>
          <w:lang w:val="en-GB"/>
        </w:rPr>
      </w:pPr>
    </w:p>
    <w:p w14:paraId="6B31E99E" w14:textId="77777777" w:rsidR="00A71178" w:rsidRPr="005868F4" w:rsidRDefault="00A71178" w:rsidP="005868F4">
      <w:pPr>
        <w:jc w:val="both"/>
        <w:rPr>
          <w:rFonts w:ascii="Arial" w:hAnsi="Arial" w:cs="Arial"/>
          <w:bCs/>
          <w:sz w:val="22"/>
          <w:szCs w:val="22"/>
          <w:lang w:val="en-GB"/>
        </w:rPr>
      </w:pPr>
      <w:r w:rsidRPr="005868F4">
        <w:rPr>
          <w:rFonts w:ascii="Arial" w:hAnsi="Arial" w:cs="Arial"/>
          <w:bCs/>
          <w:sz w:val="22"/>
          <w:szCs w:val="22"/>
          <w:lang w:val="en-GB"/>
        </w:rPr>
        <w:t>The return or release of the retention fund or security shall be done within one month after final acceptance by release issued by the</w:t>
      </w:r>
      <w:r w:rsidR="005868F4" w:rsidRPr="005868F4">
        <w:rPr>
          <w:rFonts w:ascii="Arial" w:hAnsi="Arial" w:cs="Arial"/>
          <w:bCs/>
          <w:sz w:val="22"/>
          <w:szCs w:val="22"/>
          <w:lang w:val="en-GB"/>
        </w:rPr>
        <w:t xml:space="preserve"> Project Owner</w:t>
      </w:r>
      <w:r w:rsidR="009956B1" w:rsidRPr="005868F4">
        <w:rPr>
          <w:rFonts w:ascii="Arial" w:hAnsi="Arial" w:cs="Arial"/>
          <w:bCs/>
          <w:sz w:val="22"/>
          <w:szCs w:val="22"/>
          <w:lang w:val="en-GB"/>
        </w:rPr>
        <w:t xml:space="preserve"> upon request by the </w:t>
      </w:r>
      <w:r w:rsidR="00003DC7" w:rsidRPr="005868F4">
        <w:rPr>
          <w:rFonts w:ascii="Arial" w:hAnsi="Arial" w:cs="Arial"/>
          <w:bCs/>
          <w:sz w:val="22"/>
          <w:szCs w:val="22"/>
          <w:lang w:val="en-GB"/>
        </w:rPr>
        <w:t>contractor</w:t>
      </w:r>
      <w:r w:rsidR="009956B1" w:rsidRPr="005868F4">
        <w:rPr>
          <w:rFonts w:ascii="Arial" w:hAnsi="Arial" w:cs="Arial"/>
          <w:bCs/>
          <w:sz w:val="22"/>
          <w:szCs w:val="22"/>
          <w:lang w:val="en-GB"/>
        </w:rPr>
        <w:t>.</w:t>
      </w:r>
    </w:p>
    <w:p w14:paraId="74DC34C7" w14:textId="77777777" w:rsidR="005868F4" w:rsidRPr="005868F4" w:rsidRDefault="005868F4" w:rsidP="005868F4">
      <w:pPr>
        <w:jc w:val="both"/>
        <w:rPr>
          <w:rFonts w:ascii="Arial" w:hAnsi="Arial" w:cs="Arial"/>
          <w:bCs/>
          <w:sz w:val="22"/>
          <w:szCs w:val="22"/>
          <w:lang w:val="en-GB"/>
        </w:rPr>
      </w:pPr>
    </w:p>
    <w:p w14:paraId="3EE1A32A" w14:textId="77777777" w:rsidR="009956B1" w:rsidRPr="004D1380" w:rsidRDefault="009956B1" w:rsidP="00A83B30">
      <w:pPr>
        <w:pStyle w:val="ListParagraph"/>
        <w:numPr>
          <w:ilvl w:val="1"/>
          <w:numId w:val="61"/>
        </w:numPr>
        <w:jc w:val="both"/>
        <w:rPr>
          <w:rFonts w:ascii="Arial" w:hAnsi="Arial" w:cs="Arial"/>
          <w:b/>
          <w:bCs/>
          <w:i/>
          <w:sz w:val="22"/>
          <w:szCs w:val="22"/>
          <w:lang w:val="en-GB"/>
        </w:rPr>
      </w:pPr>
      <w:r w:rsidRPr="004D1380">
        <w:rPr>
          <w:rFonts w:ascii="Arial" w:hAnsi="Arial" w:cs="Arial"/>
          <w:b/>
          <w:bCs/>
          <w:i/>
          <w:sz w:val="22"/>
          <w:szCs w:val="22"/>
          <w:lang w:val="en-GB"/>
        </w:rPr>
        <w:t>Guarantee of start-off advance</w:t>
      </w:r>
    </w:p>
    <w:p w14:paraId="713D593F" w14:textId="77777777" w:rsidR="004D1380" w:rsidRPr="004D1380" w:rsidRDefault="004D1380" w:rsidP="004D1380">
      <w:pPr>
        <w:pStyle w:val="ListParagraph"/>
        <w:ind w:left="465"/>
        <w:jc w:val="both"/>
        <w:rPr>
          <w:rFonts w:ascii="Arial" w:hAnsi="Arial" w:cs="Arial"/>
          <w:b/>
          <w:bCs/>
          <w:sz w:val="22"/>
          <w:szCs w:val="22"/>
          <w:lang w:val="en-GB"/>
        </w:rPr>
      </w:pPr>
    </w:p>
    <w:p w14:paraId="5995C1AB" w14:textId="62129E21" w:rsidR="009956B1" w:rsidRPr="005868F4" w:rsidRDefault="00B14EBC" w:rsidP="005868F4">
      <w:pPr>
        <w:jc w:val="both"/>
        <w:rPr>
          <w:rFonts w:ascii="Arial" w:hAnsi="Arial" w:cs="Arial"/>
          <w:bCs/>
          <w:sz w:val="22"/>
          <w:szCs w:val="22"/>
          <w:lang w:val="en-GB"/>
        </w:rPr>
      </w:pPr>
      <w:r>
        <w:rPr>
          <w:rFonts w:ascii="Arial" w:hAnsi="Arial" w:cs="Arial"/>
          <w:bCs/>
          <w:sz w:val="22"/>
          <w:szCs w:val="22"/>
          <w:lang w:val="en-GB"/>
        </w:rPr>
        <w:t>The contractor may be granted a start-off amount of</w:t>
      </w:r>
      <w:r w:rsidR="005868F4" w:rsidRPr="005868F4">
        <w:rPr>
          <w:rFonts w:ascii="Arial" w:hAnsi="Arial" w:cs="Arial"/>
          <w:bCs/>
          <w:i/>
          <w:sz w:val="22"/>
          <w:szCs w:val="22"/>
          <w:lang w:val="en-GB"/>
        </w:rPr>
        <w:t xml:space="preserve"> 20% maximum of the amount of the contract inclusive of all taxes</w:t>
      </w:r>
      <w:r w:rsidR="009956B1" w:rsidRPr="005868F4">
        <w:rPr>
          <w:rFonts w:ascii="Arial" w:hAnsi="Arial" w:cs="Arial"/>
          <w:bCs/>
          <w:i/>
          <w:sz w:val="22"/>
          <w:szCs w:val="22"/>
          <w:lang w:val="en-GB"/>
        </w:rPr>
        <w:t xml:space="preserve"> </w:t>
      </w:r>
      <w:r w:rsidR="005868F4" w:rsidRPr="005868F4">
        <w:rPr>
          <w:rFonts w:ascii="Arial" w:hAnsi="Arial" w:cs="Arial"/>
          <w:bCs/>
          <w:i/>
          <w:sz w:val="22"/>
          <w:szCs w:val="22"/>
          <w:lang w:val="en-GB"/>
        </w:rPr>
        <w:t xml:space="preserve">guaranteed at 100% </w:t>
      </w:r>
      <w:r w:rsidR="009956B1" w:rsidRPr="005868F4">
        <w:rPr>
          <w:rFonts w:ascii="Arial" w:hAnsi="Arial" w:cs="Arial"/>
          <w:bCs/>
          <w:i/>
          <w:sz w:val="22"/>
          <w:szCs w:val="22"/>
          <w:lang w:val="en-GB"/>
        </w:rPr>
        <w:t xml:space="preserve">and conditions </w:t>
      </w:r>
      <w:r w:rsidR="005868F4" w:rsidRPr="005868F4">
        <w:rPr>
          <w:rFonts w:ascii="Arial" w:hAnsi="Arial" w:cs="Arial"/>
          <w:bCs/>
          <w:i/>
          <w:sz w:val="22"/>
          <w:szCs w:val="22"/>
          <w:lang w:val="en-GB"/>
        </w:rPr>
        <w:t>for</w:t>
      </w:r>
      <w:r w:rsidR="009956B1" w:rsidRPr="005868F4">
        <w:rPr>
          <w:rFonts w:ascii="Arial" w:hAnsi="Arial" w:cs="Arial"/>
          <w:bCs/>
          <w:i/>
          <w:sz w:val="22"/>
          <w:szCs w:val="22"/>
          <w:lang w:val="en-GB"/>
        </w:rPr>
        <w:t xml:space="preserve"> the return of the guarantee</w:t>
      </w:r>
    </w:p>
    <w:p w14:paraId="613399A8" w14:textId="77777777" w:rsidR="009956B1" w:rsidRPr="00183080" w:rsidRDefault="009956B1" w:rsidP="00BD0B72">
      <w:pPr>
        <w:ind w:left="720"/>
        <w:jc w:val="both"/>
        <w:rPr>
          <w:rFonts w:ascii="Arial" w:hAnsi="Arial" w:cs="Arial"/>
          <w:bCs/>
          <w:lang w:val="en-GB"/>
        </w:rPr>
      </w:pPr>
    </w:p>
    <w:p w14:paraId="139AA863" w14:textId="77777777" w:rsidR="009956B1" w:rsidRPr="00206827" w:rsidRDefault="009956B1" w:rsidP="00BD0B72">
      <w:pPr>
        <w:jc w:val="both"/>
        <w:rPr>
          <w:rFonts w:ascii="Arial" w:hAnsi="Arial" w:cs="Arial"/>
          <w:b/>
          <w:bCs/>
          <w:sz w:val="22"/>
          <w:szCs w:val="22"/>
          <w:lang w:val="en-GB"/>
        </w:rPr>
      </w:pPr>
      <w:r w:rsidRPr="00206827">
        <w:rPr>
          <w:rFonts w:ascii="Arial" w:hAnsi="Arial" w:cs="Arial"/>
          <w:b/>
          <w:bCs/>
          <w:sz w:val="22"/>
          <w:szCs w:val="22"/>
          <w:lang w:val="en-GB"/>
        </w:rPr>
        <w:t>Article 12: Amount of the contract</w:t>
      </w:r>
      <w:r w:rsidR="00750983" w:rsidRPr="00206827">
        <w:rPr>
          <w:rFonts w:ascii="Arial" w:hAnsi="Arial" w:cs="Arial"/>
          <w:b/>
          <w:bCs/>
          <w:sz w:val="22"/>
          <w:szCs w:val="22"/>
          <w:lang w:val="en-GB"/>
        </w:rPr>
        <w:t xml:space="preserve"> (Articles 18 an</w:t>
      </w:r>
      <w:r w:rsidR="009E417B" w:rsidRPr="00206827">
        <w:rPr>
          <w:rFonts w:ascii="Arial" w:hAnsi="Arial" w:cs="Arial"/>
          <w:b/>
          <w:bCs/>
          <w:sz w:val="22"/>
          <w:szCs w:val="22"/>
          <w:lang w:val="en-GB"/>
        </w:rPr>
        <w:t xml:space="preserve">d 19 of </w:t>
      </w:r>
      <w:r w:rsidR="00750983" w:rsidRPr="00206827">
        <w:rPr>
          <w:rFonts w:ascii="Arial" w:hAnsi="Arial" w:cs="Arial"/>
          <w:b/>
          <w:bCs/>
          <w:sz w:val="22"/>
          <w:szCs w:val="22"/>
          <w:lang w:val="en-GB"/>
        </w:rPr>
        <w:t xml:space="preserve">GAC supplemented) </w:t>
      </w:r>
    </w:p>
    <w:p w14:paraId="2F3A9616" w14:textId="77777777" w:rsidR="00750983" w:rsidRPr="00206827" w:rsidRDefault="00750983" w:rsidP="00BD0B72">
      <w:pPr>
        <w:jc w:val="both"/>
        <w:rPr>
          <w:rFonts w:ascii="Arial" w:hAnsi="Arial" w:cs="Arial"/>
          <w:b/>
          <w:bCs/>
          <w:sz w:val="22"/>
          <w:szCs w:val="22"/>
          <w:lang w:val="en-GB"/>
        </w:rPr>
      </w:pPr>
    </w:p>
    <w:p w14:paraId="759CA5B4" w14:textId="2CA0EF3F" w:rsidR="00750983" w:rsidRPr="00206827" w:rsidRDefault="003B4D5C" w:rsidP="00BD0B72">
      <w:pPr>
        <w:jc w:val="both"/>
        <w:rPr>
          <w:rFonts w:ascii="Arial" w:hAnsi="Arial" w:cs="Arial"/>
          <w:bCs/>
          <w:sz w:val="22"/>
          <w:szCs w:val="22"/>
          <w:lang w:val="en-GB"/>
        </w:rPr>
      </w:pPr>
      <w:r w:rsidRPr="00206827">
        <w:rPr>
          <w:rFonts w:ascii="Arial" w:hAnsi="Arial" w:cs="Arial"/>
          <w:bCs/>
          <w:sz w:val="22"/>
          <w:szCs w:val="22"/>
          <w:lang w:val="en-GB"/>
        </w:rPr>
        <w:t xml:space="preserve">The amount of this contract as </w:t>
      </w:r>
      <w:r w:rsidR="004D1380">
        <w:rPr>
          <w:rFonts w:ascii="Arial" w:hAnsi="Arial" w:cs="Arial"/>
          <w:bCs/>
          <w:sz w:val="22"/>
          <w:szCs w:val="22"/>
          <w:lang w:val="en-GB"/>
        </w:rPr>
        <w:t>indicated by</w:t>
      </w:r>
      <w:r w:rsidRPr="00206827">
        <w:rPr>
          <w:rFonts w:ascii="Arial" w:hAnsi="Arial" w:cs="Arial"/>
          <w:bCs/>
          <w:sz w:val="22"/>
          <w:szCs w:val="22"/>
          <w:lang w:val="en-GB"/>
        </w:rPr>
        <w:t xml:space="preserve"> the attached [</w:t>
      </w:r>
      <w:r w:rsidRPr="00206827">
        <w:rPr>
          <w:rFonts w:ascii="Arial" w:hAnsi="Arial" w:cs="Arial"/>
          <w:bCs/>
          <w:i/>
          <w:sz w:val="22"/>
          <w:szCs w:val="22"/>
          <w:lang w:val="en-GB"/>
        </w:rPr>
        <w:t>detail or estimates</w:t>
      </w:r>
      <w:r w:rsidRPr="00206827">
        <w:rPr>
          <w:rFonts w:ascii="Arial" w:hAnsi="Arial" w:cs="Arial"/>
          <w:bCs/>
          <w:sz w:val="22"/>
          <w:szCs w:val="22"/>
          <w:lang w:val="en-GB"/>
        </w:rPr>
        <w:t xml:space="preserve">] </w:t>
      </w:r>
      <w:proofErr w:type="gramStart"/>
      <w:r w:rsidRPr="00206827">
        <w:rPr>
          <w:rFonts w:ascii="Arial" w:hAnsi="Arial" w:cs="Arial"/>
          <w:bCs/>
          <w:sz w:val="22"/>
          <w:szCs w:val="22"/>
          <w:lang w:val="en-GB"/>
        </w:rPr>
        <w:t>is</w:t>
      </w:r>
      <w:r w:rsidR="00B14EBC">
        <w:rPr>
          <w:rFonts w:ascii="Arial" w:hAnsi="Arial" w:cs="Arial"/>
          <w:bCs/>
          <w:sz w:val="22"/>
          <w:szCs w:val="22"/>
          <w:lang w:val="en-GB"/>
        </w:rPr>
        <w:t xml:space="preserve"> </w:t>
      </w:r>
      <w:r w:rsidR="001256BD">
        <w:rPr>
          <w:rFonts w:ascii="Arial" w:hAnsi="Arial" w:cs="Arial"/>
          <w:bCs/>
          <w:sz w:val="22"/>
          <w:szCs w:val="22"/>
          <w:lang w:val="en-GB"/>
        </w:rPr>
        <w:t xml:space="preserve"> </w:t>
      </w:r>
      <w:r w:rsidR="005D59E6">
        <w:rPr>
          <w:rFonts w:ascii="Arial" w:hAnsi="Arial" w:cs="Arial"/>
          <w:bCs/>
          <w:sz w:val="22"/>
          <w:szCs w:val="22"/>
          <w:lang w:val="en-GB"/>
        </w:rPr>
        <w:t>(</w:t>
      </w:r>
      <w:proofErr w:type="gramEnd"/>
      <w:r w:rsidR="005D59E6">
        <w:rPr>
          <w:rFonts w:ascii="Arial" w:hAnsi="Arial" w:cs="Arial"/>
          <w:bCs/>
          <w:sz w:val="22"/>
          <w:szCs w:val="22"/>
          <w:lang w:val="en-GB"/>
        </w:rPr>
        <w:t xml:space="preserve"> 65,000,000</w:t>
      </w:r>
      <w:r w:rsidR="00DE136E">
        <w:rPr>
          <w:rFonts w:ascii="Arial" w:hAnsi="Arial" w:cs="Arial"/>
          <w:bCs/>
          <w:sz w:val="22"/>
          <w:szCs w:val="22"/>
          <w:lang w:val="en-GB"/>
        </w:rPr>
        <w:t xml:space="preserve"> </w:t>
      </w:r>
      <w:proofErr w:type="spellStart"/>
      <w:r w:rsidR="001256BD">
        <w:rPr>
          <w:rFonts w:ascii="Arial" w:hAnsi="Arial" w:cs="Arial"/>
          <w:bCs/>
          <w:sz w:val="22"/>
          <w:szCs w:val="22"/>
          <w:lang w:val="en-GB"/>
        </w:rPr>
        <w:t>frs</w:t>
      </w:r>
      <w:proofErr w:type="spellEnd"/>
      <w:r w:rsidR="001256BD">
        <w:rPr>
          <w:rFonts w:ascii="Arial" w:hAnsi="Arial" w:cs="Arial"/>
          <w:bCs/>
          <w:sz w:val="22"/>
          <w:szCs w:val="22"/>
          <w:lang w:val="en-GB"/>
        </w:rPr>
        <w:t>)</w:t>
      </w:r>
      <w:r w:rsidR="00B14EBC">
        <w:rPr>
          <w:rFonts w:ascii="Arial" w:hAnsi="Arial" w:cs="Arial"/>
          <w:bCs/>
          <w:sz w:val="22"/>
          <w:szCs w:val="22"/>
          <w:lang w:val="en-GB"/>
        </w:rPr>
        <w:t xml:space="preserve"> </w:t>
      </w:r>
      <w:r w:rsidR="005D59E6">
        <w:rPr>
          <w:rFonts w:ascii="Arial" w:hAnsi="Arial" w:cs="Arial"/>
          <w:bCs/>
          <w:sz w:val="22"/>
          <w:szCs w:val="22"/>
          <w:lang w:val="en-GB"/>
        </w:rPr>
        <w:t xml:space="preserve">sixty five million </w:t>
      </w:r>
      <w:r w:rsidR="00DE136E">
        <w:rPr>
          <w:rFonts w:ascii="Arial" w:hAnsi="Arial" w:cs="Arial"/>
          <w:bCs/>
          <w:sz w:val="22"/>
          <w:szCs w:val="22"/>
          <w:lang w:val="en-GB"/>
        </w:rPr>
        <w:t xml:space="preserve"> </w:t>
      </w:r>
      <w:r w:rsidR="00B14EBC">
        <w:rPr>
          <w:rFonts w:ascii="Arial" w:hAnsi="Arial" w:cs="Arial"/>
          <w:bCs/>
          <w:sz w:val="22"/>
          <w:szCs w:val="22"/>
          <w:lang w:val="en-GB"/>
        </w:rPr>
        <w:t xml:space="preserve"> </w:t>
      </w:r>
      <w:r w:rsidR="005D59E6">
        <w:rPr>
          <w:rFonts w:ascii="Arial" w:hAnsi="Arial" w:cs="Arial"/>
          <w:bCs/>
          <w:sz w:val="22"/>
          <w:szCs w:val="22"/>
          <w:lang w:val="en-GB"/>
        </w:rPr>
        <w:t>F</w:t>
      </w:r>
      <w:r w:rsidRPr="00206827">
        <w:rPr>
          <w:rFonts w:ascii="Arial" w:hAnsi="Arial" w:cs="Arial"/>
          <w:bCs/>
          <w:sz w:val="22"/>
          <w:szCs w:val="22"/>
          <w:lang w:val="en-GB"/>
        </w:rPr>
        <w:t xml:space="preserve">CFA francs Inclusive of All Taxes; that is: </w:t>
      </w:r>
    </w:p>
    <w:p w14:paraId="158DD0D2" w14:textId="77777777" w:rsidR="003B4D5C" w:rsidRPr="00206827" w:rsidRDefault="003B4D5C" w:rsidP="00BD0B72">
      <w:pPr>
        <w:jc w:val="both"/>
        <w:rPr>
          <w:rFonts w:ascii="Arial" w:hAnsi="Arial" w:cs="Arial"/>
          <w:bCs/>
          <w:sz w:val="22"/>
          <w:szCs w:val="22"/>
          <w:lang w:val="en-GB"/>
        </w:rPr>
      </w:pPr>
    </w:p>
    <w:p w14:paraId="7C90C773" w14:textId="196BCB2E" w:rsidR="003B4D5C" w:rsidRPr="00206827" w:rsidRDefault="003B4D5C" w:rsidP="00A83B30">
      <w:pPr>
        <w:numPr>
          <w:ilvl w:val="2"/>
          <w:numId w:val="13"/>
        </w:numPr>
        <w:jc w:val="both"/>
        <w:rPr>
          <w:rFonts w:ascii="Arial" w:hAnsi="Arial" w:cs="Arial"/>
          <w:bCs/>
          <w:sz w:val="22"/>
          <w:szCs w:val="22"/>
          <w:lang w:val="en-GB"/>
        </w:rPr>
      </w:pPr>
      <w:r w:rsidRPr="00206827">
        <w:rPr>
          <w:rFonts w:ascii="Arial" w:hAnsi="Arial" w:cs="Arial"/>
          <w:bCs/>
          <w:sz w:val="22"/>
          <w:szCs w:val="22"/>
          <w:lang w:val="en-GB"/>
        </w:rPr>
        <w:t>Amount exclusive of VAT: _________ CFA F</w:t>
      </w:r>
    </w:p>
    <w:p w14:paraId="59408BB3" w14:textId="5C403BB5" w:rsidR="003B4D5C" w:rsidRPr="00206827" w:rsidRDefault="003B4D5C" w:rsidP="00A83B30">
      <w:pPr>
        <w:numPr>
          <w:ilvl w:val="2"/>
          <w:numId w:val="13"/>
        </w:numPr>
        <w:jc w:val="both"/>
        <w:rPr>
          <w:rFonts w:ascii="Arial" w:hAnsi="Arial" w:cs="Arial"/>
          <w:bCs/>
          <w:sz w:val="22"/>
          <w:szCs w:val="22"/>
          <w:lang w:val="en-GB"/>
        </w:rPr>
      </w:pPr>
      <w:r w:rsidRPr="00206827">
        <w:rPr>
          <w:rFonts w:ascii="Arial" w:hAnsi="Arial" w:cs="Arial"/>
          <w:bCs/>
          <w:sz w:val="22"/>
          <w:szCs w:val="22"/>
          <w:lang w:val="en-GB"/>
        </w:rPr>
        <w:t>Amount of VAT: ________________ CFA F.</w:t>
      </w:r>
    </w:p>
    <w:p w14:paraId="1C3C34DC" w14:textId="77777777" w:rsidR="005868F4" w:rsidRPr="00206827" w:rsidRDefault="005868F4" w:rsidP="00A83B30">
      <w:pPr>
        <w:numPr>
          <w:ilvl w:val="2"/>
          <w:numId w:val="13"/>
        </w:numPr>
        <w:jc w:val="both"/>
        <w:rPr>
          <w:rFonts w:ascii="Arial" w:hAnsi="Arial" w:cs="Arial"/>
          <w:bCs/>
          <w:sz w:val="22"/>
          <w:szCs w:val="22"/>
          <w:lang w:val="en-GB"/>
        </w:rPr>
      </w:pPr>
      <w:r w:rsidRPr="00206827">
        <w:rPr>
          <w:rFonts w:ascii="Arial" w:hAnsi="Arial" w:cs="Arial"/>
          <w:bCs/>
          <w:sz w:val="22"/>
          <w:szCs w:val="22"/>
          <w:lang w:val="en-GB"/>
        </w:rPr>
        <w:t>Amount of TSR and/or _____________CFA F</w:t>
      </w:r>
    </w:p>
    <w:p w14:paraId="4CC4A5CD" w14:textId="77777777" w:rsidR="005868F4" w:rsidRPr="00206827" w:rsidRDefault="005868F4" w:rsidP="00A83B30">
      <w:pPr>
        <w:numPr>
          <w:ilvl w:val="2"/>
          <w:numId w:val="13"/>
        </w:numPr>
        <w:jc w:val="both"/>
        <w:rPr>
          <w:rFonts w:ascii="Arial" w:hAnsi="Arial" w:cs="Arial"/>
          <w:bCs/>
          <w:sz w:val="22"/>
          <w:szCs w:val="22"/>
          <w:lang w:val="en-GB"/>
        </w:rPr>
      </w:pPr>
      <w:r w:rsidRPr="00206827">
        <w:rPr>
          <w:rFonts w:ascii="Arial" w:hAnsi="Arial" w:cs="Arial"/>
          <w:bCs/>
          <w:sz w:val="22"/>
          <w:szCs w:val="22"/>
          <w:lang w:val="en-GB"/>
        </w:rPr>
        <w:t>Net to be paid= EVAT-TSR and/or AIR</w:t>
      </w:r>
    </w:p>
    <w:p w14:paraId="2F19870F" w14:textId="77777777" w:rsidR="003B4D5C" w:rsidRPr="00183080" w:rsidRDefault="003B4D5C" w:rsidP="00BD0B72">
      <w:pPr>
        <w:jc w:val="both"/>
        <w:rPr>
          <w:rFonts w:ascii="Arial" w:hAnsi="Arial" w:cs="Arial"/>
          <w:bCs/>
          <w:lang w:val="en-GB"/>
        </w:rPr>
      </w:pPr>
    </w:p>
    <w:p w14:paraId="015F1F46" w14:textId="77777777" w:rsidR="003B4D5C" w:rsidRPr="00183080" w:rsidRDefault="003B4D5C" w:rsidP="00BD0B72">
      <w:pPr>
        <w:jc w:val="both"/>
        <w:rPr>
          <w:rFonts w:ascii="Arial" w:hAnsi="Arial" w:cs="Arial"/>
          <w:b/>
          <w:bCs/>
          <w:lang w:val="en-GB"/>
        </w:rPr>
      </w:pPr>
      <w:r w:rsidRPr="00183080">
        <w:rPr>
          <w:rFonts w:ascii="Arial" w:hAnsi="Arial" w:cs="Arial"/>
          <w:b/>
          <w:bCs/>
          <w:u w:val="single"/>
          <w:lang w:val="en-GB"/>
        </w:rPr>
        <w:t>Article 13:</w:t>
      </w:r>
      <w:r w:rsidRPr="00183080">
        <w:rPr>
          <w:rFonts w:ascii="Arial" w:hAnsi="Arial" w:cs="Arial"/>
          <w:b/>
          <w:bCs/>
          <w:lang w:val="en-GB"/>
        </w:rPr>
        <w:t xml:space="preserve"> Place and method of payment</w:t>
      </w:r>
    </w:p>
    <w:p w14:paraId="393F6538" w14:textId="77777777" w:rsidR="003B4D5C" w:rsidRPr="00183080" w:rsidRDefault="003B4D5C" w:rsidP="00BD0B72">
      <w:pPr>
        <w:jc w:val="both"/>
        <w:rPr>
          <w:rFonts w:ascii="Arial" w:hAnsi="Arial" w:cs="Arial"/>
          <w:b/>
          <w:bCs/>
          <w:lang w:val="en-GB"/>
        </w:rPr>
      </w:pPr>
    </w:p>
    <w:p w14:paraId="501AF64D" w14:textId="77777777" w:rsidR="00760DFC" w:rsidRPr="00183080" w:rsidRDefault="00760DFC" w:rsidP="00760DFC">
      <w:pPr>
        <w:ind w:left="720"/>
        <w:jc w:val="both"/>
        <w:rPr>
          <w:rFonts w:ascii="Arial" w:hAnsi="Arial" w:cs="Arial"/>
          <w:bCs/>
          <w:lang w:val="en-GB"/>
        </w:rPr>
      </w:pPr>
    </w:p>
    <w:p w14:paraId="3567CEED" w14:textId="77777777" w:rsidR="006B3EA6" w:rsidRPr="00183080" w:rsidRDefault="006B3EA6" w:rsidP="00206827">
      <w:pPr>
        <w:jc w:val="both"/>
        <w:rPr>
          <w:rFonts w:ascii="Arial" w:hAnsi="Arial" w:cs="Arial"/>
          <w:bCs/>
          <w:lang w:val="en-GB"/>
        </w:rPr>
      </w:pPr>
      <w:r w:rsidRPr="00183080">
        <w:rPr>
          <w:rFonts w:ascii="Arial" w:hAnsi="Arial" w:cs="Arial"/>
          <w:bCs/>
          <w:lang w:val="en-GB"/>
        </w:rPr>
        <w:t xml:space="preserve">The </w:t>
      </w:r>
      <w:r w:rsidR="00206827">
        <w:rPr>
          <w:rFonts w:ascii="Arial" w:hAnsi="Arial" w:cs="Arial"/>
          <w:bCs/>
          <w:lang w:val="en-GB"/>
        </w:rPr>
        <w:t>Project Owner</w:t>
      </w:r>
      <w:r w:rsidRPr="00183080">
        <w:rPr>
          <w:rFonts w:ascii="Arial" w:hAnsi="Arial" w:cs="Arial"/>
          <w:bCs/>
          <w:lang w:val="en-GB"/>
        </w:rPr>
        <w:t xml:space="preserve"> shall release the sums due in the following manner:</w:t>
      </w:r>
    </w:p>
    <w:p w14:paraId="6A7A239A" w14:textId="77777777" w:rsidR="006B3EA6" w:rsidRPr="00183080" w:rsidRDefault="006B3EA6" w:rsidP="00BD0B72">
      <w:pPr>
        <w:ind w:left="720"/>
        <w:jc w:val="both"/>
        <w:rPr>
          <w:rFonts w:ascii="Arial" w:hAnsi="Arial" w:cs="Arial"/>
          <w:bCs/>
          <w:lang w:val="en-GB"/>
        </w:rPr>
      </w:pPr>
    </w:p>
    <w:p w14:paraId="6AB4AC0D" w14:textId="77777777" w:rsidR="006B3EA6" w:rsidRPr="00183080" w:rsidRDefault="006B3EA6" w:rsidP="00A83B30">
      <w:pPr>
        <w:numPr>
          <w:ilvl w:val="0"/>
          <w:numId w:val="22"/>
        </w:numPr>
        <w:jc w:val="both"/>
        <w:rPr>
          <w:rFonts w:ascii="Arial" w:hAnsi="Arial" w:cs="Arial"/>
          <w:bCs/>
          <w:lang w:val="en-GB"/>
        </w:rPr>
      </w:pPr>
      <w:r w:rsidRPr="00183080">
        <w:rPr>
          <w:rFonts w:ascii="Arial" w:hAnsi="Arial" w:cs="Arial"/>
          <w:bCs/>
          <w:lang w:val="en-GB"/>
        </w:rPr>
        <w:t>For payments in CFA francs (</w:t>
      </w:r>
      <w:r w:rsidRPr="00183080">
        <w:rPr>
          <w:rFonts w:ascii="Arial" w:hAnsi="Arial" w:cs="Arial"/>
          <w:bCs/>
          <w:i/>
          <w:lang w:val="en-GB"/>
        </w:rPr>
        <w:t>amount in figures and letters exclusive of taxes</w:t>
      </w:r>
      <w:r w:rsidRPr="00183080">
        <w:rPr>
          <w:rFonts w:ascii="Arial" w:hAnsi="Arial" w:cs="Arial"/>
          <w:bCs/>
          <w:lang w:val="en-GB"/>
        </w:rPr>
        <w:t xml:space="preserve">) by credit to account No._________ opened in the name of the </w:t>
      </w:r>
      <w:r w:rsidR="00003DC7" w:rsidRPr="00183080">
        <w:rPr>
          <w:rFonts w:ascii="Arial" w:hAnsi="Arial" w:cs="Arial"/>
          <w:bCs/>
          <w:lang w:val="en-GB"/>
        </w:rPr>
        <w:t>contractor</w:t>
      </w:r>
      <w:r w:rsidRPr="00183080">
        <w:rPr>
          <w:rFonts w:ascii="Arial" w:hAnsi="Arial" w:cs="Arial"/>
          <w:bCs/>
          <w:lang w:val="en-GB"/>
        </w:rPr>
        <w:t xml:space="preserve"> in the ___________bank.</w:t>
      </w:r>
    </w:p>
    <w:p w14:paraId="30395826" w14:textId="77777777" w:rsidR="006B3EA6" w:rsidRPr="00183080" w:rsidRDefault="006B3EA6" w:rsidP="00BD0B72">
      <w:pPr>
        <w:ind w:left="1080"/>
        <w:jc w:val="both"/>
        <w:rPr>
          <w:rFonts w:ascii="Arial" w:hAnsi="Arial" w:cs="Arial"/>
          <w:bCs/>
          <w:lang w:val="en-GB"/>
        </w:rPr>
      </w:pPr>
    </w:p>
    <w:p w14:paraId="22F77316" w14:textId="77777777" w:rsidR="006B3EA6" w:rsidRPr="00183080" w:rsidRDefault="006B3EA6" w:rsidP="00A83B30">
      <w:pPr>
        <w:numPr>
          <w:ilvl w:val="0"/>
          <w:numId w:val="22"/>
        </w:numPr>
        <w:jc w:val="both"/>
        <w:rPr>
          <w:rFonts w:ascii="Arial" w:hAnsi="Arial" w:cs="Arial"/>
          <w:bCs/>
          <w:lang w:val="en-GB"/>
        </w:rPr>
      </w:pPr>
      <w:r w:rsidRPr="00183080">
        <w:rPr>
          <w:rFonts w:ascii="Arial" w:hAnsi="Arial" w:cs="Arial"/>
          <w:bCs/>
          <w:lang w:val="en-GB"/>
        </w:rPr>
        <w:t>For payments in foreign currencies (</w:t>
      </w:r>
      <w:r w:rsidRPr="00183080">
        <w:rPr>
          <w:rFonts w:ascii="Arial" w:hAnsi="Arial" w:cs="Arial"/>
          <w:bCs/>
          <w:i/>
          <w:lang w:val="en-GB"/>
        </w:rPr>
        <w:t>amount in figures and letters exclusive of taxes</w:t>
      </w:r>
      <w:r w:rsidRPr="00183080">
        <w:rPr>
          <w:rFonts w:ascii="Arial" w:hAnsi="Arial" w:cs="Arial"/>
          <w:bCs/>
          <w:lang w:val="en-GB"/>
        </w:rPr>
        <w:t xml:space="preserve">) by credit to account No._________ opened in the name of the </w:t>
      </w:r>
      <w:r w:rsidR="00003DC7" w:rsidRPr="00183080">
        <w:rPr>
          <w:rFonts w:ascii="Arial" w:hAnsi="Arial" w:cs="Arial"/>
          <w:bCs/>
          <w:lang w:val="en-GB"/>
        </w:rPr>
        <w:t>contractor</w:t>
      </w:r>
      <w:r w:rsidRPr="00183080">
        <w:rPr>
          <w:rFonts w:ascii="Arial" w:hAnsi="Arial" w:cs="Arial"/>
          <w:bCs/>
          <w:lang w:val="en-GB"/>
        </w:rPr>
        <w:t xml:space="preserve"> in ________bank.</w:t>
      </w:r>
    </w:p>
    <w:p w14:paraId="0A06DF33" w14:textId="77777777" w:rsidR="006B3EA6" w:rsidRPr="00916C6B" w:rsidRDefault="006B3EA6" w:rsidP="00BD0B72">
      <w:pPr>
        <w:pStyle w:val="ListParagraph"/>
        <w:jc w:val="both"/>
        <w:rPr>
          <w:rFonts w:ascii="Arial" w:hAnsi="Arial" w:cs="Arial"/>
          <w:bCs/>
          <w:sz w:val="22"/>
          <w:szCs w:val="22"/>
          <w:lang w:val="en-GB"/>
        </w:rPr>
      </w:pPr>
    </w:p>
    <w:p w14:paraId="44AD5097" w14:textId="77777777" w:rsidR="00D62412" w:rsidRDefault="00D62412" w:rsidP="00BD0B72">
      <w:pPr>
        <w:jc w:val="both"/>
        <w:rPr>
          <w:rFonts w:ascii="Arial" w:hAnsi="Arial" w:cs="Arial"/>
          <w:b/>
          <w:bCs/>
          <w:sz w:val="22"/>
          <w:szCs w:val="22"/>
          <w:lang w:val="en-GB"/>
        </w:rPr>
      </w:pPr>
    </w:p>
    <w:p w14:paraId="47F97903" w14:textId="77777777" w:rsidR="00D62412" w:rsidRDefault="00D62412" w:rsidP="00BD0B72">
      <w:pPr>
        <w:jc w:val="both"/>
        <w:rPr>
          <w:rFonts w:ascii="Arial" w:hAnsi="Arial" w:cs="Arial"/>
          <w:b/>
          <w:bCs/>
          <w:sz w:val="22"/>
          <w:szCs w:val="22"/>
          <w:lang w:val="en-GB"/>
        </w:rPr>
      </w:pPr>
    </w:p>
    <w:p w14:paraId="48A43EDB" w14:textId="77777777" w:rsidR="00D62412" w:rsidRDefault="00D62412" w:rsidP="00BD0B72">
      <w:pPr>
        <w:jc w:val="both"/>
        <w:rPr>
          <w:rFonts w:ascii="Arial" w:hAnsi="Arial" w:cs="Arial"/>
          <w:b/>
          <w:bCs/>
          <w:sz w:val="22"/>
          <w:szCs w:val="22"/>
          <w:lang w:val="en-GB"/>
        </w:rPr>
      </w:pPr>
    </w:p>
    <w:p w14:paraId="600C3E6F" w14:textId="77777777" w:rsidR="006B3EA6" w:rsidRPr="00916C6B" w:rsidRDefault="006B3EA6" w:rsidP="00BD0B72">
      <w:pPr>
        <w:jc w:val="both"/>
        <w:rPr>
          <w:rFonts w:ascii="Arial" w:hAnsi="Arial" w:cs="Arial"/>
          <w:b/>
          <w:bCs/>
          <w:sz w:val="22"/>
          <w:szCs w:val="22"/>
          <w:lang w:val="en-GB"/>
        </w:rPr>
      </w:pPr>
      <w:r w:rsidRPr="00916C6B">
        <w:rPr>
          <w:rFonts w:ascii="Arial" w:hAnsi="Arial" w:cs="Arial"/>
          <w:b/>
          <w:bCs/>
          <w:sz w:val="22"/>
          <w:szCs w:val="22"/>
          <w:lang w:val="en-GB"/>
        </w:rPr>
        <w:t>Article 14: Price vari</w:t>
      </w:r>
      <w:r w:rsidR="009E417B" w:rsidRPr="00916C6B">
        <w:rPr>
          <w:rFonts w:ascii="Arial" w:hAnsi="Arial" w:cs="Arial"/>
          <w:b/>
          <w:bCs/>
          <w:sz w:val="22"/>
          <w:szCs w:val="22"/>
          <w:lang w:val="en-GB"/>
        </w:rPr>
        <w:t>ation (Article 20 of</w:t>
      </w:r>
      <w:r w:rsidRPr="00916C6B">
        <w:rPr>
          <w:rFonts w:ascii="Arial" w:hAnsi="Arial" w:cs="Arial"/>
          <w:b/>
          <w:bCs/>
          <w:sz w:val="22"/>
          <w:szCs w:val="22"/>
          <w:lang w:val="en-GB"/>
        </w:rPr>
        <w:t xml:space="preserve"> GAC)</w:t>
      </w:r>
    </w:p>
    <w:p w14:paraId="50C41139" w14:textId="77777777" w:rsidR="000E04CC" w:rsidRPr="00916C6B" w:rsidRDefault="000E04CC" w:rsidP="00BD0B72">
      <w:pPr>
        <w:jc w:val="both"/>
        <w:rPr>
          <w:rFonts w:ascii="Arial" w:hAnsi="Arial" w:cs="Arial"/>
          <w:bCs/>
          <w:sz w:val="22"/>
          <w:szCs w:val="22"/>
          <w:lang w:val="en-GB"/>
        </w:rPr>
      </w:pPr>
      <w:r w:rsidRPr="00916C6B">
        <w:rPr>
          <w:rFonts w:ascii="Arial" w:hAnsi="Arial" w:cs="Arial"/>
          <w:b/>
          <w:bCs/>
          <w:i/>
          <w:sz w:val="22"/>
          <w:szCs w:val="22"/>
          <w:lang w:val="en-GB"/>
        </w:rPr>
        <w:tab/>
      </w:r>
      <w:r w:rsidRPr="00916C6B">
        <w:rPr>
          <w:rFonts w:ascii="Arial" w:hAnsi="Arial" w:cs="Arial"/>
          <w:b/>
          <w:bCs/>
          <w:i/>
          <w:sz w:val="22"/>
          <w:szCs w:val="22"/>
          <w:lang w:val="en-GB"/>
        </w:rPr>
        <w:tab/>
      </w:r>
      <w:r w:rsidRPr="00916C6B">
        <w:rPr>
          <w:rFonts w:ascii="Arial" w:hAnsi="Arial" w:cs="Arial"/>
          <w:b/>
          <w:bCs/>
          <w:i/>
          <w:sz w:val="22"/>
          <w:szCs w:val="22"/>
          <w:lang w:val="en-GB"/>
        </w:rPr>
        <w:tab/>
      </w:r>
    </w:p>
    <w:p w14:paraId="0CD59CF0" w14:textId="77777777" w:rsidR="00345C7A" w:rsidRPr="00916C6B" w:rsidRDefault="006B3EA6" w:rsidP="00A83B30">
      <w:pPr>
        <w:pStyle w:val="ListParagraph"/>
        <w:numPr>
          <w:ilvl w:val="1"/>
          <w:numId w:val="21"/>
        </w:numPr>
        <w:jc w:val="both"/>
        <w:rPr>
          <w:rFonts w:ascii="Arial" w:hAnsi="Arial" w:cs="Arial"/>
          <w:bCs/>
          <w:sz w:val="22"/>
          <w:szCs w:val="22"/>
          <w:lang w:val="en-GB"/>
        </w:rPr>
      </w:pPr>
      <w:r w:rsidRPr="00916C6B">
        <w:rPr>
          <w:rFonts w:ascii="Arial" w:hAnsi="Arial" w:cs="Arial"/>
          <w:bCs/>
          <w:sz w:val="22"/>
          <w:szCs w:val="22"/>
          <w:lang w:val="en-GB"/>
        </w:rPr>
        <w:t>Prices shall be firm or revisable [</w:t>
      </w:r>
      <w:r w:rsidRPr="00916C6B">
        <w:rPr>
          <w:rFonts w:ascii="Arial" w:hAnsi="Arial" w:cs="Arial"/>
          <w:bCs/>
          <w:i/>
          <w:sz w:val="22"/>
          <w:szCs w:val="22"/>
          <w:lang w:val="en-GB"/>
        </w:rPr>
        <w:t>retain one of the</w:t>
      </w:r>
      <w:r w:rsidR="00760DFC" w:rsidRPr="00916C6B">
        <w:rPr>
          <w:rFonts w:ascii="Arial" w:hAnsi="Arial" w:cs="Arial"/>
          <w:bCs/>
          <w:i/>
          <w:sz w:val="22"/>
          <w:szCs w:val="22"/>
          <w:lang w:val="en-GB"/>
        </w:rPr>
        <w:t xml:space="preserve"> two</w:t>
      </w:r>
      <w:r w:rsidRPr="00916C6B">
        <w:rPr>
          <w:rFonts w:ascii="Arial" w:hAnsi="Arial" w:cs="Arial"/>
          <w:bCs/>
          <w:i/>
          <w:sz w:val="22"/>
          <w:szCs w:val="22"/>
          <w:lang w:val="en-GB"/>
        </w:rPr>
        <w:t xml:space="preserve"> options</w:t>
      </w:r>
      <w:r w:rsidRPr="00916C6B">
        <w:rPr>
          <w:rFonts w:ascii="Arial" w:hAnsi="Arial" w:cs="Arial"/>
          <w:bCs/>
          <w:sz w:val="22"/>
          <w:szCs w:val="22"/>
          <w:lang w:val="en-GB"/>
        </w:rPr>
        <w:t>].</w:t>
      </w:r>
    </w:p>
    <w:p w14:paraId="79F265DF" w14:textId="77777777" w:rsidR="00345C7A" w:rsidRPr="00916C6B" w:rsidRDefault="00345C7A" w:rsidP="00345C7A">
      <w:pPr>
        <w:ind w:left="720"/>
        <w:jc w:val="both"/>
        <w:rPr>
          <w:rFonts w:ascii="Arial" w:hAnsi="Arial" w:cs="Arial"/>
          <w:bCs/>
          <w:sz w:val="22"/>
          <w:szCs w:val="22"/>
          <w:lang w:val="en-GB"/>
        </w:rPr>
      </w:pPr>
    </w:p>
    <w:p w14:paraId="633B0F2D" w14:textId="77777777" w:rsidR="006B3EA6" w:rsidRPr="00916C6B" w:rsidRDefault="006B3EA6" w:rsidP="00A83B30">
      <w:pPr>
        <w:numPr>
          <w:ilvl w:val="0"/>
          <w:numId w:val="23"/>
        </w:numPr>
        <w:jc w:val="both"/>
        <w:rPr>
          <w:rFonts w:ascii="Arial" w:hAnsi="Arial" w:cs="Arial"/>
          <w:bCs/>
          <w:sz w:val="22"/>
          <w:szCs w:val="22"/>
          <w:lang w:val="en-GB"/>
        </w:rPr>
      </w:pPr>
      <w:r w:rsidRPr="00916C6B">
        <w:rPr>
          <w:rFonts w:ascii="Arial" w:hAnsi="Arial" w:cs="Arial"/>
          <w:bCs/>
          <w:sz w:val="22"/>
          <w:szCs w:val="22"/>
          <w:lang w:val="en-GB"/>
        </w:rPr>
        <w:t xml:space="preserve">Payments on account made to the </w:t>
      </w:r>
      <w:r w:rsidR="00003DC7" w:rsidRPr="00916C6B">
        <w:rPr>
          <w:rFonts w:ascii="Arial" w:hAnsi="Arial" w:cs="Arial"/>
          <w:bCs/>
          <w:sz w:val="22"/>
          <w:szCs w:val="22"/>
          <w:lang w:val="en-GB"/>
        </w:rPr>
        <w:t>contractor</w:t>
      </w:r>
      <w:r w:rsidRPr="00916C6B">
        <w:rPr>
          <w:rFonts w:ascii="Arial" w:hAnsi="Arial" w:cs="Arial"/>
          <w:bCs/>
          <w:sz w:val="22"/>
          <w:szCs w:val="22"/>
          <w:lang w:val="en-GB"/>
        </w:rPr>
        <w:t xml:space="preserve"> </w:t>
      </w:r>
      <w:r w:rsidR="00C715FB" w:rsidRPr="00916C6B">
        <w:rPr>
          <w:rFonts w:ascii="Arial" w:hAnsi="Arial" w:cs="Arial"/>
          <w:bCs/>
          <w:sz w:val="22"/>
          <w:szCs w:val="22"/>
          <w:lang w:val="en-GB"/>
        </w:rPr>
        <w:t>as advances shall not be revisable.</w:t>
      </w:r>
    </w:p>
    <w:p w14:paraId="6BC2123A" w14:textId="77777777" w:rsidR="00C715FB" w:rsidRPr="00916C6B" w:rsidRDefault="00C715FB" w:rsidP="00A83B30">
      <w:pPr>
        <w:numPr>
          <w:ilvl w:val="0"/>
          <w:numId w:val="23"/>
        </w:numPr>
        <w:jc w:val="both"/>
        <w:rPr>
          <w:rFonts w:ascii="Arial" w:hAnsi="Arial" w:cs="Arial"/>
          <w:bCs/>
          <w:sz w:val="22"/>
          <w:szCs w:val="22"/>
          <w:lang w:val="en-GB"/>
        </w:rPr>
      </w:pPr>
      <w:r w:rsidRPr="00916C6B">
        <w:rPr>
          <w:rFonts w:ascii="Arial" w:hAnsi="Arial" w:cs="Arial"/>
          <w:bCs/>
          <w:sz w:val="22"/>
          <w:szCs w:val="22"/>
          <w:lang w:val="en-GB"/>
        </w:rPr>
        <w:t>Revision shall be “frozen” upon expiry of the contractual time-limit, except in the case of price reductions.</w:t>
      </w:r>
    </w:p>
    <w:p w14:paraId="0F4235F5" w14:textId="77777777" w:rsidR="00345C7A" w:rsidRPr="00916C6B" w:rsidRDefault="00345C7A" w:rsidP="00345C7A">
      <w:pPr>
        <w:ind w:left="1080"/>
        <w:jc w:val="both"/>
        <w:rPr>
          <w:rFonts w:ascii="Arial" w:hAnsi="Arial" w:cs="Arial"/>
          <w:bCs/>
          <w:sz w:val="22"/>
          <w:szCs w:val="22"/>
          <w:lang w:val="en-GB"/>
        </w:rPr>
      </w:pPr>
    </w:p>
    <w:p w14:paraId="7A1CA748" w14:textId="77777777" w:rsidR="002632B2" w:rsidRPr="00916C6B" w:rsidRDefault="00D62412" w:rsidP="00A83B30">
      <w:pPr>
        <w:pStyle w:val="ListParagraph"/>
        <w:numPr>
          <w:ilvl w:val="1"/>
          <w:numId w:val="21"/>
        </w:numPr>
        <w:jc w:val="both"/>
        <w:rPr>
          <w:rFonts w:ascii="Arial" w:hAnsi="Arial" w:cs="Arial"/>
          <w:bCs/>
          <w:sz w:val="22"/>
          <w:szCs w:val="22"/>
          <w:lang w:val="en-GB"/>
        </w:rPr>
      </w:pPr>
      <w:r>
        <w:rPr>
          <w:rFonts w:ascii="Arial" w:hAnsi="Arial" w:cs="Arial"/>
          <w:bCs/>
          <w:sz w:val="22"/>
          <w:szCs w:val="22"/>
          <w:lang w:val="en-GB"/>
        </w:rPr>
        <w:t xml:space="preserve">  </w:t>
      </w:r>
      <w:r w:rsidR="00C715FB" w:rsidRPr="00916C6B">
        <w:rPr>
          <w:rFonts w:ascii="Arial" w:hAnsi="Arial" w:cs="Arial"/>
          <w:bCs/>
          <w:sz w:val="22"/>
          <w:szCs w:val="22"/>
          <w:lang w:val="en-GB"/>
        </w:rPr>
        <w:t xml:space="preserve">Price updating modalities (where </w:t>
      </w:r>
      <w:r w:rsidR="00916C6B" w:rsidRPr="00916C6B">
        <w:rPr>
          <w:rFonts w:ascii="Arial" w:hAnsi="Arial" w:cs="Arial"/>
          <w:bCs/>
          <w:sz w:val="22"/>
          <w:szCs w:val="22"/>
          <w:lang w:val="en-GB"/>
        </w:rPr>
        <w:t>applicable</w:t>
      </w:r>
      <w:r w:rsidR="00C715FB" w:rsidRPr="00916C6B">
        <w:rPr>
          <w:rFonts w:ascii="Arial" w:hAnsi="Arial" w:cs="Arial"/>
          <w:bCs/>
          <w:sz w:val="22"/>
          <w:szCs w:val="22"/>
          <w:lang w:val="en-GB"/>
        </w:rPr>
        <w:t>)</w:t>
      </w:r>
    </w:p>
    <w:p w14:paraId="384A6699" w14:textId="77777777" w:rsidR="00DF72B4" w:rsidRPr="00916C6B" w:rsidRDefault="002632B2" w:rsidP="00BD0B72">
      <w:pPr>
        <w:jc w:val="both"/>
        <w:rPr>
          <w:rFonts w:ascii="Arial" w:hAnsi="Arial" w:cs="Arial"/>
          <w:bCs/>
          <w:sz w:val="22"/>
          <w:szCs w:val="22"/>
          <w:lang w:val="en-GB"/>
        </w:rPr>
      </w:pPr>
      <w:r w:rsidRPr="00916C6B">
        <w:rPr>
          <w:rFonts w:ascii="Arial" w:hAnsi="Arial" w:cs="Arial"/>
          <w:bCs/>
          <w:sz w:val="22"/>
          <w:szCs w:val="22"/>
          <w:lang w:val="en-GB"/>
        </w:rPr>
        <w:t xml:space="preserve">    </w:t>
      </w:r>
    </w:p>
    <w:p w14:paraId="194ED5B9" w14:textId="77777777" w:rsidR="002632B2" w:rsidRPr="00916C6B" w:rsidRDefault="002632B2" w:rsidP="00BD0B72">
      <w:pPr>
        <w:jc w:val="both"/>
        <w:rPr>
          <w:rFonts w:ascii="Arial" w:hAnsi="Arial" w:cs="Arial"/>
          <w:bCs/>
          <w:i/>
          <w:sz w:val="22"/>
          <w:szCs w:val="22"/>
          <w:lang w:val="en-GB"/>
        </w:rPr>
      </w:pPr>
      <w:r w:rsidRPr="00916C6B">
        <w:rPr>
          <w:rFonts w:ascii="Arial" w:hAnsi="Arial" w:cs="Arial"/>
          <w:bCs/>
          <w:sz w:val="22"/>
          <w:szCs w:val="22"/>
          <w:lang w:val="en-GB"/>
        </w:rPr>
        <w:t xml:space="preserve"> </w:t>
      </w:r>
      <w:r w:rsidR="00DF72B4" w:rsidRPr="00916C6B">
        <w:rPr>
          <w:rFonts w:ascii="Arial" w:hAnsi="Arial" w:cs="Arial"/>
          <w:bCs/>
          <w:i/>
          <w:sz w:val="22"/>
          <w:szCs w:val="22"/>
          <w:lang w:val="en-GB"/>
        </w:rPr>
        <w:t>[</w:t>
      </w:r>
      <w:r w:rsidRPr="00916C6B">
        <w:rPr>
          <w:rFonts w:ascii="Arial" w:hAnsi="Arial" w:cs="Arial"/>
          <w:bCs/>
          <w:i/>
          <w:sz w:val="22"/>
          <w:szCs w:val="22"/>
          <w:lang w:val="en-GB"/>
        </w:rPr>
        <w:t>It is preferable not to provide for price updating</w:t>
      </w:r>
      <w:r w:rsidR="00DF72B4" w:rsidRPr="00916C6B">
        <w:rPr>
          <w:rFonts w:ascii="Arial" w:hAnsi="Arial" w:cs="Arial"/>
          <w:bCs/>
          <w:i/>
          <w:sz w:val="22"/>
          <w:szCs w:val="22"/>
          <w:lang w:val="en-GB"/>
        </w:rPr>
        <w:t xml:space="preserve"> where the contract includes price revision. In the contrary case, price updating is done on the date of notification of the contract while price revision is applicable on already updated price</w:t>
      </w:r>
      <w:r w:rsidR="00916C6B" w:rsidRPr="00916C6B">
        <w:rPr>
          <w:rFonts w:ascii="Arial" w:hAnsi="Arial" w:cs="Arial"/>
          <w:bCs/>
          <w:i/>
          <w:sz w:val="22"/>
          <w:szCs w:val="22"/>
          <w:lang w:val="en-GB"/>
        </w:rPr>
        <w:t>s</w:t>
      </w:r>
      <w:r w:rsidR="00DF72B4" w:rsidRPr="00916C6B">
        <w:rPr>
          <w:rFonts w:ascii="Arial" w:hAnsi="Arial" w:cs="Arial"/>
          <w:bCs/>
          <w:i/>
          <w:sz w:val="22"/>
          <w:szCs w:val="22"/>
          <w:lang w:val="en-GB"/>
        </w:rPr>
        <w:t>].</w:t>
      </w:r>
    </w:p>
    <w:p w14:paraId="0069E165" w14:textId="77777777" w:rsidR="002632B2" w:rsidRPr="00916C6B" w:rsidRDefault="002632B2" w:rsidP="00BD0B72">
      <w:pPr>
        <w:jc w:val="both"/>
        <w:rPr>
          <w:rFonts w:ascii="Arial" w:hAnsi="Arial" w:cs="Arial"/>
          <w:bCs/>
          <w:i/>
          <w:sz w:val="22"/>
          <w:szCs w:val="22"/>
          <w:lang w:val="en-GB"/>
        </w:rPr>
      </w:pPr>
      <w:r w:rsidRPr="00916C6B">
        <w:rPr>
          <w:rFonts w:ascii="Arial" w:hAnsi="Arial" w:cs="Arial"/>
          <w:bCs/>
          <w:i/>
          <w:sz w:val="22"/>
          <w:szCs w:val="22"/>
          <w:lang w:val="en-GB"/>
        </w:rPr>
        <w:t xml:space="preserve">          </w:t>
      </w:r>
    </w:p>
    <w:p w14:paraId="78F8823B" w14:textId="77777777" w:rsidR="00C715FB" w:rsidRPr="00916C6B" w:rsidRDefault="00C715FB" w:rsidP="00BD0B72">
      <w:pPr>
        <w:jc w:val="both"/>
        <w:rPr>
          <w:rFonts w:ascii="Arial" w:hAnsi="Arial" w:cs="Arial"/>
          <w:b/>
          <w:bCs/>
          <w:sz w:val="22"/>
          <w:szCs w:val="22"/>
          <w:lang w:val="en-GB"/>
        </w:rPr>
      </w:pPr>
      <w:r w:rsidRPr="00183080">
        <w:rPr>
          <w:rFonts w:ascii="Arial" w:hAnsi="Arial" w:cs="Arial"/>
          <w:bCs/>
          <w:lang w:val="en-GB"/>
        </w:rPr>
        <w:t xml:space="preserve"> </w:t>
      </w:r>
      <w:r w:rsidR="00DF72B4" w:rsidRPr="00916C6B">
        <w:rPr>
          <w:rFonts w:ascii="Arial" w:hAnsi="Arial" w:cs="Arial"/>
          <w:b/>
          <w:bCs/>
          <w:sz w:val="22"/>
          <w:szCs w:val="22"/>
          <w:lang w:val="en-GB"/>
        </w:rPr>
        <w:t>Article 15: Price revi</w:t>
      </w:r>
      <w:r w:rsidR="009E417B" w:rsidRPr="00916C6B">
        <w:rPr>
          <w:rFonts w:ascii="Arial" w:hAnsi="Arial" w:cs="Arial"/>
          <w:b/>
          <w:bCs/>
          <w:sz w:val="22"/>
          <w:szCs w:val="22"/>
          <w:lang w:val="en-GB"/>
        </w:rPr>
        <w:t>sion formulae (article 21 of</w:t>
      </w:r>
      <w:r w:rsidR="00DF72B4" w:rsidRPr="00916C6B">
        <w:rPr>
          <w:rFonts w:ascii="Arial" w:hAnsi="Arial" w:cs="Arial"/>
          <w:b/>
          <w:bCs/>
          <w:sz w:val="22"/>
          <w:szCs w:val="22"/>
          <w:lang w:val="en-GB"/>
        </w:rPr>
        <w:t xml:space="preserve"> GAC)</w:t>
      </w:r>
    </w:p>
    <w:p w14:paraId="70A90785" w14:textId="77777777" w:rsidR="000E04CC" w:rsidRPr="00916C6B" w:rsidRDefault="000E04CC" w:rsidP="00BD0B72">
      <w:pPr>
        <w:jc w:val="both"/>
        <w:rPr>
          <w:rFonts w:ascii="Arial" w:hAnsi="Arial" w:cs="Arial"/>
          <w:bCs/>
          <w:sz w:val="22"/>
          <w:szCs w:val="22"/>
          <w:lang w:val="en-GB"/>
        </w:rPr>
      </w:pPr>
    </w:p>
    <w:p w14:paraId="1F926BBC" w14:textId="77777777" w:rsidR="00DF72B4" w:rsidRPr="00916C6B" w:rsidRDefault="00DF72B4" w:rsidP="00BD0B72">
      <w:pPr>
        <w:jc w:val="both"/>
        <w:rPr>
          <w:rFonts w:ascii="Arial" w:hAnsi="Arial" w:cs="Arial"/>
          <w:bCs/>
          <w:i/>
          <w:sz w:val="22"/>
          <w:szCs w:val="22"/>
          <w:lang w:val="en-GB"/>
        </w:rPr>
      </w:pPr>
      <w:r w:rsidRPr="00916C6B">
        <w:rPr>
          <w:rFonts w:ascii="Arial" w:hAnsi="Arial" w:cs="Arial"/>
          <w:bCs/>
          <w:sz w:val="22"/>
          <w:szCs w:val="22"/>
          <w:lang w:val="en-GB"/>
        </w:rPr>
        <w:lastRenderedPageBreak/>
        <w:t xml:space="preserve">The prices on the unit price schedule shall be revisable by application of the following formula: </w:t>
      </w:r>
      <w:r w:rsidRPr="00916C6B">
        <w:rPr>
          <w:rFonts w:ascii="Arial" w:hAnsi="Arial" w:cs="Arial"/>
          <w:bCs/>
          <w:i/>
          <w:sz w:val="22"/>
          <w:szCs w:val="22"/>
          <w:lang w:val="en-GB"/>
        </w:rPr>
        <w:t>[insert the formula and define the parameters and indices to be applied].</w:t>
      </w:r>
    </w:p>
    <w:p w14:paraId="4F3BCCDC" w14:textId="77777777" w:rsidR="000E04CC" w:rsidRPr="00916C6B" w:rsidRDefault="000E04CC" w:rsidP="00BD0B72">
      <w:pPr>
        <w:jc w:val="both"/>
        <w:rPr>
          <w:rFonts w:ascii="Arial" w:hAnsi="Arial" w:cs="Arial"/>
          <w:bCs/>
          <w:sz w:val="22"/>
          <w:szCs w:val="22"/>
          <w:lang w:val="en-GB"/>
        </w:rPr>
      </w:pPr>
    </w:p>
    <w:p w14:paraId="442EEB4A" w14:textId="77777777" w:rsidR="00DF72B4" w:rsidRPr="00916C6B" w:rsidRDefault="00DF72B4" w:rsidP="00BD0B72">
      <w:pPr>
        <w:jc w:val="both"/>
        <w:rPr>
          <w:rFonts w:ascii="Arial" w:hAnsi="Arial" w:cs="Arial"/>
          <w:bCs/>
          <w:sz w:val="22"/>
          <w:szCs w:val="22"/>
          <w:lang w:val="en-GB"/>
        </w:rPr>
      </w:pPr>
      <w:r w:rsidRPr="00916C6B">
        <w:rPr>
          <w:rFonts w:ascii="Arial" w:hAnsi="Arial" w:cs="Arial"/>
          <w:bCs/>
          <w:sz w:val="22"/>
          <w:szCs w:val="22"/>
          <w:lang w:val="en-GB"/>
        </w:rPr>
        <w:t>For each of the parameter, th</w:t>
      </w:r>
      <w:r w:rsidR="00916C6B" w:rsidRPr="00916C6B">
        <w:rPr>
          <w:rFonts w:ascii="Arial" w:hAnsi="Arial" w:cs="Arial"/>
          <w:bCs/>
          <w:sz w:val="22"/>
          <w:szCs w:val="22"/>
          <w:lang w:val="en-GB"/>
        </w:rPr>
        <w:t>e index “0” indicates the “basic</w:t>
      </w:r>
      <w:r w:rsidRPr="00916C6B">
        <w:rPr>
          <w:rFonts w:ascii="Arial" w:hAnsi="Arial" w:cs="Arial"/>
          <w:bCs/>
          <w:sz w:val="22"/>
          <w:szCs w:val="22"/>
          <w:lang w:val="en-GB"/>
        </w:rPr>
        <w:t xml:space="preserve"> value” on the date of the month preceding that of the opening of bids.</w:t>
      </w:r>
    </w:p>
    <w:p w14:paraId="570547C7" w14:textId="77777777" w:rsidR="00916C6B" w:rsidRPr="00916C6B" w:rsidRDefault="00916C6B" w:rsidP="00BD0B72">
      <w:pPr>
        <w:jc w:val="both"/>
        <w:rPr>
          <w:rFonts w:ascii="Arial" w:hAnsi="Arial" w:cs="Arial"/>
          <w:bCs/>
          <w:sz w:val="22"/>
          <w:szCs w:val="22"/>
          <w:lang w:val="en-GB"/>
        </w:rPr>
      </w:pPr>
    </w:p>
    <w:p w14:paraId="009F8B97" w14:textId="77777777" w:rsidR="00916C6B" w:rsidRPr="00916C6B" w:rsidRDefault="00916C6B" w:rsidP="00BD0B72">
      <w:pPr>
        <w:jc w:val="both"/>
        <w:rPr>
          <w:rFonts w:ascii="Arial" w:hAnsi="Arial" w:cs="Arial"/>
          <w:bCs/>
          <w:i/>
          <w:sz w:val="22"/>
          <w:szCs w:val="22"/>
          <w:lang w:val="en-GB"/>
        </w:rPr>
      </w:pPr>
      <w:r w:rsidRPr="00916C6B">
        <w:rPr>
          <w:rFonts w:ascii="Arial" w:hAnsi="Arial" w:cs="Arial"/>
          <w:bCs/>
          <w:i/>
          <w:sz w:val="22"/>
          <w:szCs w:val="22"/>
          <w:lang w:val="en-GB"/>
        </w:rPr>
        <w:t>[Comply with Circular No. 003/CAB/PM of 31 January 2011]</w:t>
      </w:r>
    </w:p>
    <w:p w14:paraId="03BAE1B9" w14:textId="77777777" w:rsidR="00DF72B4" w:rsidRPr="00183080" w:rsidRDefault="00DF72B4" w:rsidP="00BD0B72">
      <w:pPr>
        <w:jc w:val="both"/>
        <w:rPr>
          <w:rFonts w:ascii="Arial" w:hAnsi="Arial" w:cs="Arial"/>
          <w:bCs/>
          <w:lang w:val="en-GB"/>
        </w:rPr>
      </w:pPr>
    </w:p>
    <w:p w14:paraId="33721CB9" w14:textId="77777777" w:rsidR="00DF72B4" w:rsidRPr="001660BB" w:rsidRDefault="00DF72B4" w:rsidP="00BD0B72">
      <w:pPr>
        <w:jc w:val="both"/>
        <w:rPr>
          <w:rFonts w:ascii="Arial" w:hAnsi="Arial" w:cs="Arial"/>
          <w:b/>
          <w:bCs/>
          <w:sz w:val="22"/>
          <w:szCs w:val="22"/>
          <w:lang w:val="en-GB"/>
        </w:rPr>
      </w:pPr>
      <w:r w:rsidRPr="001660BB">
        <w:rPr>
          <w:rFonts w:ascii="Arial" w:hAnsi="Arial" w:cs="Arial"/>
          <w:b/>
          <w:bCs/>
          <w:sz w:val="22"/>
          <w:szCs w:val="22"/>
          <w:lang w:val="en-GB"/>
        </w:rPr>
        <w:t xml:space="preserve">Article 16: </w:t>
      </w:r>
      <w:r w:rsidR="000E5CDE" w:rsidRPr="001660BB">
        <w:rPr>
          <w:rFonts w:ascii="Arial" w:hAnsi="Arial" w:cs="Arial"/>
          <w:b/>
          <w:bCs/>
          <w:sz w:val="22"/>
          <w:szCs w:val="22"/>
          <w:lang w:val="en-GB"/>
        </w:rPr>
        <w:t>Price upda</w:t>
      </w:r>
      <w:r w:rsidR="009E417B" w:rsidRPr="001660BB">
        <w:rPr>
          <w:rFonts w:ascii="Arial" w:hAnsi="Arial" w:cs="Arial"/>
          <w:b/>
          <w:bCs/>
          <w:sz w:val="22"/>
          <w:szCs w:val="22"/>
          <w:lang w:val="en-GB"/>
        </w:rPr>
        <w:t>ting formulae (article 21 of</w:t>
      </w:r>
      <w:r w:rsidR="000E5CDE" w:rsidRPr="001660BB">
        <w:rPr>
          <w:rFonts w:ascii="Arial" w:hAnsi="Arial" w:cs="Arial"/>
          <w:b/>
          <w:bCs/>
          <w:sz w:val="22"/>
          <w:szCs w:val="22"/>
          <w:lang w:val="en-GB"/>
        </w:rPr>
        <w:t xml:space="preserve"> </w:t>
      </w:r>
      <w:r w:rsidR="00FB47EB">
        <w:rPr>
          <w:rFonts w:ascii="Arial" w:hAnsi="Arial" w:cs="Arial"/>
          <w:b/>
          <w:bCs/>
          <w:sz w:val="22"/>
          <w:szCs w:val="22"/>
          <w:lang w:val="en-GB"/>
        </w:rPr>
        <w:t xml:space="preserve">the </w:t>
      </w:r>
      <w:r w:rsidR="000E5CDE" w:rsidRPr="001660BB">
        <w:rPr>
          <w:rFonts w:ascii="Arial" w:hAnsi="Arial" w:cs="Arial"/>
          <w:b/>
          <w:bCs/>
          <w:sz w:val="22"/>
          <w:szCs w:val="22"/>
          <w:lang w:val="en-GB"/>
        </w:rPr>
        <w:t>GAC)</w:t>
      </w:r>
    </w:p>
    <w:p w14:paraId="3BC4B21E" w14:textId="77777777" w:rsidR="001C2A4B" w:rsidRPr="001660BB" w:rsidRDefault="001C2A4B" w:rsidP="00BD0B72">
      <w:pPr>
        <w:pStyle w:val="NormalTahoma"/>
        <w:tabs>
          <w:tab w:val="left" w:pos="0"/>
        </w:tabs>
        <w:ind w:left="0" w:firstLine="0"/>
        <w:jc w:val="both"/>
        <w:rPr>
          <w:rFonts w:ascii="Arial" w:hAnsi="Arial" w:cs="Arial"/>
          <w:sz w:val="22"/>
          <w:szCs w:val="22"/>
        </w:rPr>
      </w:pPr>
    </w:p>
    <w:p w14:paraId="03F1F957" w14:textId="77777777" w:rsidR="000E04CC" w:rsidRPr="001660BB" w:rsidRDefault="006C1528" w:rsidP="00BD0B72">
      <w:pPr>
        <w:pStyle w:val="NormalTahoma"/>
        <w:tabs>
          <w:tab w:val="left" w:pos="0"/>
        </w:tabs>
        <w:ind w:left="0" w:firstLine="0"/>
        <w:jc w:val="both"/>
        <w:rPr>
          <w:rFonts w:ascii="Arial" w:hAnsi="Arial" w:cs="Arial"/>
          <w:sz w:val="22"/>
          <w:szCs w:val="22"/>
        </w:rPr>
      </w:pPr>
      <w:r w:rsidRPr="001660BB">
        <w:rPr>
          <w:rFonts w:ascii="Arial" w:hAnsi="Arial" w:cs="Arial"/>
          <w:sz w:val="22"/>
          <w:szCs w:val="22"/>
        </w:rPr>
        <w:t xml:space="preserve">The prices on the unit price schedule are updatable by application </w:t>
      </w:r>
      <w:r w:rsidR="009E417B" w:rsidRPr="001660BB">
        <w:rPr>
          <w:rFonts w:ascii="Arial" w:hAnsi="Arial" w:cs="Arial"/>
          <w:sz w:val="22"/>
          <w:szCs w:val="22"/>
        </w:rPr>
        <w:t>of the</w:t>
      </w:r>
      <w:r w:rsidRPr="001660BB">
        <w:rPr>
          <w:rFonts w:ascii="Arial" w:hAnsi="Arial" w:cs="Arial"/>
          <w:sz w:val="22"/>
          <w:szCs w:val="22"/>
        </w:rPr>
        <w:t xml:space="preserve"> following formula: </w:t>
      </w:r>
      <w:r w:rsidRPr="001660BB">
        <w:rPr>
          <w:rFonts w:ascii="Arial" w:hAnsi="Arial" w:cs="Arial"/>
          <w:i/>
          <w:sz w:val="22"/>
          <w:szCs w:val="22"/>
        </w:rPr>
        <w:t xml:space="preserve">[insert, where </w:t>
      </w:r>
      <w:r w:rsidR="001C2A4B" w:rsidRPr="001660BB">
        <w:rPr>
          <w:rFonts w:ascii="Arial" w:hAnsi="Arial" w:cs="Arial"/>
          <w:i/>
          <w:sz w:val="22"/>
          <w:szCs w:val="22"/>
        </w:rPr>
        <w:t xml:space="preserve">need be, the formula and define </w:t>
      </w:r>
      <w:r w:rsidRPr="001660BB">
        <w:rPr>
          <w:rFonts w:ascii="Arial" w:hAnsi="Arial" w:cs="Arial"/>
          <w:i/>
          <w:sz w:val="22"/>
          <w:szCs w:val="22"/>
        </w:rPr>
        <w:t>the parameters and indices].</w:t>
      </w:r>
      <w:r w:rsidRPr="001660BB">
        <w:rPr>
          <w:rFonts w:ascii="Arial" w:hAnsi="Arial" w:cs="Arial"/>
          <w:sz w:val="22"/>
          <w:szCs w:val="22"/>
        </w:rPr>
        <w:t xml:space="preserve"> </w:t>
      </w:r>
    </w:p>
    <w:p w14:paraId="74F71E86" w14:textId="77777777" w:rsidR="001C2A4B" w:rsidRPr="001660BB" w:rsidRDefault="001C2A4B" w:rsidP="00BD0B72">
      <w:pPr>
        <w:pStyle w:val="NormalTahoma"/>
        <w:tabs>
          <w:tab w:val="left" w:pos="0"/>
        </w:tabs>
        <w:ind w:left="0" w:firstLine="0"/>
        <w:jc w:val="both"/>
        <w:rPr>
          <w:rFonts w:ascii="Arial" w:hAnsi="Arial" w:cs="Arial"/>
          <w:sz w:val="22"/>
          <w:szCs w:val="22"/>
        </w:rPr>
      </w:pPr>
    </w:p>
    <w:p w14:paraId="475AE30E" w14:textId="77777777" w:rsidR="006C1528" w:rsidRPr="001660BB" w:rsidRDefault="006C1528" w:rsidP="00BD0B72">
      <w:pPr>
        <w:pStyle w:val="NormalTahoma"/>
        <w:tabs>
          <w:tab w:val="left" w:pos="0"/>
        </w:tabs>
        <w:ind w:left="0" w:firstLine="0"/>
        <w:jc w:val="both"/>
        <w:rPr>
          <w:rFonts w:ascii="Arial" w:hAnsi="Arial" w:cs="Arial"/>
          <w:sz w:val="22"/>
          <w:szCs w:val="22"/>
        </w:rPr>
      </w:pPr>
      <w:r w:rsidRPr="001660BB">
        <w:rPr>
          <w:rFonts w:ascii="Arial" w:hAnsi="Arial" w:cs="Arial"/>
          <w:sz w:val="22"/>
          <w:szCs w:val="22"/>
        </w:rPr>
        <w:t>Where need be, the indices are those defined for the price revision formulae.</w:t>
      </w:r>
    </w:p>
    <w:p w14:paraId="04C56AFA" w14:textId="77777777" w:rsidR="006C1528" w:rsidRPr="00183080" w:rsidRDefault="006C1528" w:rsidP="00BD0B72">
      <w:pPr>
        <w:pStyle w:val="NormalTahoma"/>
        <w:tabs>
          <w:tab w:val="left" w:pos="0"/>
        </w:tabs>
        <w:ind w:left="0" w:firstLine="0"/>
        <w:jc w:val="both"/>
        <w:rPr>
          <w:rFonts w:ascii="Arial" w:hAnsi="Arial" w:cs="Arial"/>
        </w:rPr>
      </w:pPr>
    </w:p>
    <w:p w14:paraId="24A5B8F6" w14:textId="77777777" w:rsidR="006C1528" w:rsidRPr="001660BB" w:rsidRDefault="006C1528" w:rsidP="00BD0B72">
      <w:pPr>
        <w:pStyle w:val="NormalTahoma"/>
        <w:tabs>
          <w:tab w:val="left" w:pos="0"/>
        </w:tabs>
        <w:ind w:left="0" w:firstLine="0"/>
        <w:jc w:val="both"/>
        <w:rPr>
          <w:rFonts w:ascii="Arial" w:hAnsi="Arial" w:cs="Arial"/>
          <w:b/>
          <w:sz w:val="22"/>
          <w:szCs w:val="22"/>
        </w:rPr>
      </w:pPr>
      <w:r w:rsidRPr="001660BB">
        <w:rPr>
          <w:rFonts w:ascii="Arial" w:hAnsi="Arial" w:cs="Arial"/>
          <w:b/>
          <w:sz w:val="22"/>
          <w:szCs w:val="22"/>
        </w:rPr>
        <w:t>Article 17: Work</w:t>
      </w:r>
      <w:r w:rsidR="00D62412">
        <w:rPr>
          <w:rFonts w:ascii="Arial" w:hAnsi="Arial" w:cs="Arial"/>
          <w:b/>
          <w:sz w:val="22"/>
          <w:szCs w:val="22"/>
        </w:rPr>
        <w:t>s</w:t>
      </w:r>
      <w:r w:rsidRPr="001660BB">
        <w:rPr>
          <w:rFonts w:ascii="Arial" w:hAnsi="Arial" w:cs="Arial"/>
          <w:b/>
          <w:sz w:val="22"/>
          <w:szCs w:val="22"/>
        </w:rPr>
        <w:t xml:space="preserve"> under Stat</w:t>
      </w:r>
      <w:r w:rsidR="001C2A4B" w:rsidRPr="001660BB">
        <w:rPr>
          <w:rFonts w:ascii="Arial" w:hAnsi="Arial" w:cs="Arial"/>
          <w:b/>
          <w:sz w:val="22"/>
          <w:szCs w:val="22"/>
        </w:rPr>
        <w:t>e supervision (Article 22 of</w:t>
      </w:r>
      <w:r w:rsidRPr="001660BB">
        <w:rPr>
          <w:rFonts w:ascii="Arial" w:hAnsi="Arial" w:cs="Arial"/>
          <w:b/>
          <w:sz w:val="22"/>
          <w:szCs w:val="22"/>
        </w:rPr>
        <w:t xml:space="preserve"> GAC supplemented)</w:t>
      </w:r>
    </w:p>
    <w:p w14:paraId="04B57B6E" w14:textId="77777777" w:rsidR="006C1528" w:rsidRPr="001660BB" w:rsidRDefault="006C1528" w:rsidP="00BD0B72">
      <w:pPr>
        <w:pStyle w:val="NormalTahoma"/>
        <w:tabs>
          <w:tab w:val="left" w:pos="0"/>
        </w:tabs>
        <w:ind w:left="0" w:firstLine="0"/>
        <w:jc w:val="both"/>
        <w:rPr>
          <w:rFonts w:ascii="Arial" w:hAnsi="Arial" w:cs="Arial"/>
          <w:b/>
          <w:sz w:val="22"/>
          <w:szCs w:val="22"/>
        </w:rPr>
      </w:pPr>
    </w:p>
    <w:p w14:paraId="414CD811" w14:textId="77777777" w:rsidR="006C1528" w:rsidRPr="001660BB" w:rsidRDefault="006C1528" w:rsidP="00A83B30">
      <w:pPr>
        <w:pStyle w:val="NormalTahoma"/>
        <w:numPr>
          <w:ilvl w:val="1"/>
          <w:numId w:val="62"/>
        </w:numPr>
        <w:tabs>
          <w:tab w:val="left" w:pos="0"/>
        </w:tabs>
        <w:jc w:val="both"/>
        <w:rPr>
          <w:rFonts w:ascii="Arial" w:hAnsi="Arial" w:cs="Arial"/>
          <w:sz w:val="22"/>
          <w:szCs w:val="22"/>
        </w:rPr>
      </w:pPr>
      <w:r w:rsidRPr="001660BB">
        <w:rPr>
          <w:rFonts w:ascii="Arial" w:hAnsi="Arial" w:cs="Arial"/>
          <w:sz w:val="22"/>
          <w:szCs w:val="22"/>
        </w:rPr>
        <w:t xml:space="preserve">The percentage of works under State supervision shall be </w:t>
      </w:r>
      <w:r w:rsidRPr="001660BB">
        <w:rPr>
          <w:rFonts w:ascii="Arial" w:hAnsi="Arial" w:cs="Arial"/>
          <w:i/>
          <w:sz w:val="22"/>
          <w:szCs w:val="22"/>
        </w:rPr>
        <w:t>[must not exceed 2 %]</w:t>
      </w:r>
      <w:r w:rsidRPr="001660BB">
        <w:rPr>
          <w:rFonts w:ascii="Arial" w:hAnsi="Arial" w:cs="Arial"/>
          <w:sz w:val="22"/>
          <w:szCs w:val="22"/>
        </w:rPr>
        <w:t xml:space="preserve"> of the amount of the contract and its additional clauses, where </w:t>
      </w:r>
      <w:r w:rsidR="001660BB" w:rsidRPr="001660BB">
        <w:rPr>
          <w:rFonts w:ascii="Arial" w:hAnsi="Arial" w:cs="Arial"/>
          <w:sz w:val="22"/>
          <w:szCs w:val="22"/>
        </w:rPr>
        <w:t>applicable</w:t>
      </w:r>
      <w:r w:rsidRPr="001660BB">
        <w:rPr>
          <w:rFonts w:ascii="Arial" w:hAnsi="Arial" w:cs="Arial"/>
          <w:sz w:val="22"/>
          <w:szCs w:val="22"/>
        </w:rPr>
        <w:t>.</w:t>
      </w:r>
    </w:p>
    <w:p w14:paraId="3C09EB5A" w14:textId="77777777" w:rsidR="001660BB" w:rsidRPr="001660BB" w:rsidRDefault="001660BB" w:rsidP="001660BB">
      <w:pPr>
        <w:pStyle w:val="NormalTahoma"/>
        <w:tabs>
          <w:tab w:val="left" w:pos="0"/>
        </w:tabs>
        <w:ind w:left="465" w:firstLine="0"/>
        <w:jc w:val="both"/>
        <w:rPr>
          <w:rFonts w:ascii="Arial" w:hAnsi="Arial" w:cs="Arial"/>
          <w:sz w:val="22"/>
          <w:szCs w:val="22"/>
        </w:rPr>
      </w:pPr>
    </w:p>
    <w:p w14:paraId="6396BA1A" w14:textId="77777777" w:rsidR="006C1528" w:rsidRPr="001660BB" w:rsidRDefault="006C1528" w:rsidP="00A83B30">
      <w:pPr>
        <w:pStyle w:val="NormalTahoma"/>
        <w:numPr>
          <w:ilvl w:val="1"/>
          <w:numId w:val="62"/>
        </w:numPr>
        <w:tabs>
          <w:tab w:val="left" w:pos="0"/>
        </w:tabs>
        <w:jc w:val="both"/>
        <w:rPr>
          <w:rFonts w:ascii="Arial" w:hAnsi="Arial" w:cs="Arial"/>
          <w:sz w:val="22"/>
          <w:szCs w:val="22"/>
        </w:rPr>
      </w:pPr>
      <w:r w:rsidRPr="001660BB">
        <w:rPr>
          <w:rFonts w:ascii="Arial" w:hAnsi="Arial" w:cs="Arial"/>
          <w:sz w:val="22"/>
          <w:szCs w:val="22"/>
        </w:rPr>
        <w:t xml:space="preserve">In the case where the </w:t>
      </w:r>
      <w:r w:rsidR="00003DC7" w:rsidRPr="001660BB">
        <w:rPr>
          <w:rFonts w:ascii="Arial" w:hAnsi="Arial" w:cs="Arial"/>
          <w:sz w:val="22"/>
          <w:szCs w:val="22"/>
        </w:rPr>
        <w:t>contractor</w:t>
      </w:r>
      <w:r w:rsidRPr="001660BB">
        <w:rPr>
          <w:rFonts w:ascii="Arial" w:hAnsi="Arial" w:cs="Arial"/>
          <w:sz w:val="22"/>
          <w:szCs w:val="22"/>
        </w:rPr>
        <w:t xml:space="preserve"> </w:t>
      </w:r>
      <w:proofErr w:type="gramStart"/>
      <w:r w:rsidR="00727A4E" w:rsidRPr="001660BB">
        <w:rPr>
          <w:rFonts w:ascii="Arial" w:hAnsi="Arial" w:cs="Arial"/>
          <w:sz w:val="22"/>
          <w:szCs w:val="22"/>
        </w:rPr>
        <w:t>were</w:t>
      </w:r>
      <w:proofErr w:type="gramEnd"/>
      <w:r w:rsidR="00727A4E" w:rsidRPr="001660BB">
        <w:rPr>
          <w:rFonts w:ascii="Arial" w:hAnsi="Arial" w:cs="Arial"/>
          <w:sz w:val="22"/>
          <w:szCs w:val="22"/>
        </w:rPr>
        <w:t xml:space="preserve"> </w:t>
      </w:r>
      <w:r w:rsidRPr="001660BB">
        <w:rPr>
          <w:rFonts w:ascii="Arial" w:hAnsi="Arial" w:cs="Arial"/>
          <w:sz w:val="22"/>
          <w:szCs w:val="22"/>
        </w:rPr>
        <w:t>invited to execute works under State supervision, the submitted and duly justified expenditures shall be reimbursed to him under the following conditions</w:t>
      </w:r>
      <w:r w:rsidR="001D2549" w:rsidRPr="001660BB">
        <w:rPr>
          <w:rFonts w:ascii="Arial" w:hAnsi="Arial" w:cs="Arial"/>
          <w:sz w:val="22"/>
          <w:szCs w:val="22"/>
        </w:rPr>
        <w:t>:</w:t>
      </w:r>
    </w:p>
    <w:p w14:paraId="286E728E" w14:textId="77777777" w:rsidR="001660BB" w:rsidRPr="001660BB" w:rsidRDefault="001660BB" w:rsidP="001660BB">
      <w:pPr>
        <w:pStyle w:val="NormalTahoma"/>
        <w:tabs>
          <w:tab w:val="left" w:pos="0"/>
        </w:tabs>
        <w:ind w:left="0" w:firstLine="0"/>
        <w:jc w:val="both"/>
        <w:rPr>
          <w:rFonts w:ascii="Arial" w:hAnsi="Arial" w:cs="Arial"/>
          <w:sz w:val="22"/>
          <w:szCs w:val="22"/>
        </w:rPr>
      </w:pPr>
    </w:p>
    <w:p w14:paraId="302D75C6" w14:textId="77777777" w:rsidR="001D2549" w:rsidRPr="001660BB" w:rsidRDefault="001D2549" w:rsidP="00A83B30">
      <w:pPr>
        <w:pStyle w:val="NormalTahoma"/>
        <w:numPr>
          <w:ilvl w:val="2"/>
          <w:numId w:val="13"/>
        </w:numPr>
        <w:tabs>
          <w:tab w:val="clear" w:pos="1495"/>
          <w:tab w:val="left" w:pos="0"/>
          <w:tab w:val="num" w:pos="825"/>
        </w:tabs>
        <w:ind w:left="825"/>
        <w:jc w:val="both"/>
        <w:rPr>
          <w:rFonts w:ascii="Arial" w:hAnsi="Arial" w:cs="Arial"/>
          <w:sz w:val="22"/>
          <w:szCs w:val="22"/>
        </w:rPr>
      </w:pPr>
      <w:r w:rsidRPr="001660BB">
        <w:rPr>
          <w:rFonts w:ascii="Arial" w:hAnsi="Arial" w:cs="Arial"/>
          <w:sz w:val="22"/>
          <w:szCs w:val="22"/>
        </w:rPr>
        <w:t xml:space="preserve">The quantities considered shall </w:t>
      </w:r>
      <w:r w:rsidR="001660BB" w:rsidRPr="001660BB">
        <w:rPr>
          <w:rFonts w:ascii="Arial" w:hAnsi="Arial" w:cs="Arial"/>
          <w:sz w:val="22"/>
          <w:szCs w:val="22"/>
        </w:rPr>
        <w:t xml:space="preserve">be </w:t>
      </w:r>
      <w:r w:rsidRPr="001660BB">
        <w:rPr>
          <w:rFonts w:ascii="Arial" w:hAnsi="Arial" w:cs="Arial"/>
          <w:sz w:val="22"/>
          <w:szCs w:val="22"/>
        </w:rPr>
        <w:t>the hours used or the quantities of building materials and materials used that was the subject of joint job cost sheets;</w:t>
      </w:r>
    </w:p>
    <w:p w14:paraId="5B0BEBA5" w14:textId="77777777" w:rsidR="00727A4E" w:rsidRPr="001660BB" w:rsidRDefault="00727A4E" w:rsidP="001660BB">
      <w:pPr>
        <w:pStyle w:val="NormalTahoma"/>
        <w:tabs>
          <w:tab w:val="left" w:pos="0"/>
        </w:tabs>
        <w:ind w:left="0"/>
        <w:jc w:val="both"/>
        <w:rPr>
          <w:rFonts w:ascii="Arial" w:hAnsi="Arial" w:cs="Arial"/>
          <w:sz w:val="22"/>
          <w:szCs w:val="22"/>
        </w:rPr>
      </w:pPr>
    </w:p>
    <w:p w14:paraId="735BF40D" w14:textId="77777777" w:rsidR="001D2549" w:rsidRPr="001660BB" w:rsidRDefault="001D2549" w:rsidP="00A83B30">
      <w:pPr>
        <w:pStyle w:val="NormalTahoma"/>
        <w:numPr>
          <w:ilvl w:val="2"/>
          <w:numId w:val="13"/>
        </w:numPr>
        <w:tabs>
          <w:tab w:val="clear" w:pos="1495"/>
          <w:tab w:val="left" w:pos="0"/>
          <w:tab w:val="num" w:pos="825"/>
        </w:tabs>
        <w:ind w:left="825"/>
        <w:jc w:val="both"/>
        <w:rPr>
          <w:rFonts w:ascii="Arial" w:hAnsi="Arial" w:cs="Arial"/>
          <w:sz w:val="22"/>
          <w:szCs w:val="22"/>
        </w:rPr>
      </w:pPr>
      <w:r w:rsidRPr="001660BB">
        <w:rPr>
          <w:rFonts w:ascii="Arial" w:hAnsi="Arial" w:cs="Arial"/>
          <w:sz w:val="22"/>
          <w:szCs w:val="22"/>
        </w:rPr>
        <w:t>The remunerations and salaries effectively paid to local labour shall be increased</w:t>
      </w:r>
      <w:r w:rsidR="00727A4E" w:rsidRPr="001660BB">
        <w:rPr>
          <w:rFonts w:ascii="Arial" w:hAnsi="Arial" w:cs="Arial"/>
          <w:sz w:val="22"/>
          <w:szCs w:val="22"/>
        </w:rPr>
        <w:t xml:space="preserve"> by</w:t>
      </w:r>
      <w:r w:rsidRPr="001660BB">
        <w:rPr>
          <w:rFonts w:ascii="Arial" w:hAnsi="Arial" w:cs="Arial"/>
          <w:sz w:val="22"/>
          <w:szCs w:val="22"/>
        </w:rPr>
        <w:t xml:space="preserve"> </w:t>
      </w:r>
      <w:r w:rsidR="00727A4E" w:rsidRPr="001660BB">
        <w:rPr>
          <w:rFonts w:ascii="Arial" w:hAnsi="Arial" w:cs="Arial"/>
          <w:sz w:val="22"/>
          <w:szCs w:val="22"/>
        </w:rPr>
        <w:t>forty percent (40 %)</w:t>
      </w:r>
      <w:r w:rsidR="001660BB" w:rsidRPr="001660BB">
        <w:rPr>
          <w:rFonts w:ascii="Arial" w:hAnsi="Arial" w:cs="Arial"/>
          <w:sz w:val="22"/>
          <w:szCs w:val="22"/>
        </w:rPr>
        <w:t xml:space="preserve"> </w:t>
      </w:r>
      <w:r w:rsidR="00727A4E" w:rsidRPr="001660BB">
        <w:rPr>
          <w:rFonts w:ascii="Arial" w:hAnsi="Arial" w:cs="Arial"/>
          <w:sz w:val="22"/>
          <w:szCs w:val="22"/>
        </w:rPr>
        <w:t xml:space="preserve">to take account </w:t>
      </w:r>
      <w:proofErr w:type="gramStart"/>
      <w:r w:rsidR="00727A4E" w:rsidRPr="001660BB">
        <w:rPr>
          <w:rFonts w:ascii="Arial" w:hAnsi="Arial" w:cs="Arial"/>
          <w:sz w:val="22"/>
          <w:szCs w:val="22"/>
        </w:rPr>
        <w:t xml:space="preserve">of </w:t>
      </w:r>
      <w:r w:rsidRPr="001660BB">
        <w:rPr>
          <w:rFonts w:ascii="Arial" w:hAnsi="Arial" w:cs="Arial"/>
          <w:sz w:val="22"/>
          <w:szCs w:val="22"/>
        </w:rPr>
        <w:t xml:space="preserve"> social</w:t>
      </w:r>
      <w:proofErr w:type="gramEnd"/>
      <w:r w:rsidRPr="001660BB">
        <w:rPr>
          <w:rFonts w:ascii="Arial" w:hAnsi="Arial" w:cs="Arial"/>
          <w:sz w:val="22"/>
          <w:szCs w:val="22"/>
        </w:rPr>
        <w:t xml:space="preserve"> benefits</w:t>
      </w:r>
      <w:r w:rsidR="00727A4E" w:rsidRPr="001660BB">
        <w:rPr>
          <w:rFonts w:ascii="Arial" w:hAnsi="Arial" w:cs="Arial"/>
          <w:sz w:val="22"/>
          <w:szCs w:val="22"/>
        </w:rPr>
        <w:t>;</w:t>
      </w:r>
      <w:r w:rsidRPr="001660BB">
        <w:rPr>
          <w:rFonts w:ascii="Arial" w:hAnsi="Arial" w:cs="Arial"/>
          <w:sz w:val="22"/>
          <w:szCs w:val="22"/>
        </w:rPr>
        <w:t xml:space="preserve"> </w:t>
      </w:r>
    </w:p>
    <w:p w14:paraId="29AE9222" w14:textId="77777777" w:rsidR="00727A4E" w:rsidRPr="001660BB" w:rsidRDefault="00727A4E" w:rsidP="001660BB">
      <w:pPr>
        <w:pStyle w:val="NormalTahoma"/>
        <w:tabs>
          <w:tab w:val="left" w:pos="0"/>
        </w:tabs>
        <w:ind w:left="0" w:firstLine="0"/>
        <w:jc w:val="both"/>
        <w:rPr>
          <w:rFonts w:ascii="Arial" w:hAnsi="Arial" w:cs="Arial"/>
          <w:sz w:val="22"/>
          <w:szCs w:val="22"/>
        </w:rPr>
      </w:pPr>
    </w:p>
    <w:p w14:paraId="2928DC1F" w14:textId="77777777" w:rsidR="00061685" w:rsidRPr="001660BB" w:rsidRDefault="00061685" w:rsidP="00A83B30">
      <w:pPr>
        <w:pStyle w:val="NormalTahoma"/>
        <w:numPr>
          <w:ilvl w:val="2"/>
          <w:numId w:val="13"/>
        </w:numPr>
        <w:tabs>
          <w:tab w:val="clear" w:pos="1495"/>
          <w:tab w:val="left" w:pos="0"/>
          <w:tab w:val="num" w:pos="825"/>
        </w:tabs>
        <w:ind w:left="825"/>
        <w:jc w:val="both"/>
        <w:rPr>
          <w:rFonts w:ascii="Arial" w:hAnsi="Arial" w:cs="Arial"/>
          <w:sz w:val="22"/>
          <w:szCs w:val="22"/>
        </w:rPr>
      </w:pPr>
      <w:r w:rsidRPr="001660BB">
        <w:rPr>
          <w:rFonts w:ascii="Arial" w:hAnsi="Arial" w:cs="Arial"/>
          <w:sz w:val="22"/>
          <w:szCs w:val="22"/>
        </w:rPr>
        <w:t>The hours put in by the heavy equipment shall be counted at the rate featuring in the sub-detail of prices</w:t>
      </w:r>
      <w:r w:rsidR="004B3E4D" w:rsidRPr="001660BB">
        <w:rPr>
          <w:rFonts w:ascii="Arial" w:hAnsi="Arial" w:cs="Arial"/>
          <w:sz w:val="22"/>
          <w:szCs w:val="22"/>
        </w:rPr>
        <w:t>;</w:t>
      </w:r>
    </w:p>
    <w:p w14:paraId="1F916CD4" w14:textId="77777777" w:rsidR="00727A4E" w:rsidRPr="001660BB" w:rsidRDefault="00727A4E" w:rsidP="001660BB">
      <w:pPr>
        <w:pStyle w:val="NormalTahoma"/>
        <w:tabs>
          <w:tab w:val="left" w:pos="0"/>
        </w:tabs>
        <w:ind w:left="0" w:firstLine="0"/>
        <w:jc w:val="both"/>
        <w:rPr>
          <w:rFonts w:ascii="Arial" w:hAnsi="Arial" w:cs="Arial"/>
          <w:sz w:val="22"/>
          <w:szCs w:val="22"/>
        </w:rPr>
      </w:pPr>
    </w:p>
    <w:p w14:paraId="2908B325" w14:textId="77777777" w:rsidR="004B3E4D" w:rsidRPr="001660BB" w:rsidRDefault="004B3E4D" w:rsidP="00A83B30">
      <w:pPr>
        <w:pStyle w:val="NormalTahoma"/>
        <w:numPr>
          <w:ilvl w:val="2"/>
          <w:numId w:val="13"/>
        </w:numPr>
        <w:tabs>
          <w:tab w:val="clear" w:pos="1495"/>
          <w:tab w:val="left" w:pos="0"/>
          <w:tab w:val="num" w:pos="825"/>
        </w:tabs>
        <w:ind w:left="825"/>
        <w:jc w:val="both"/>
        <w:rPr>
          <w:rFonts w:ascii="Arial" w:hAnsi="Arial" w:cs="Arial"/>
          <w:sz w:val="22"/>
          <w:szCs w:val="22"/>
        </w:rPr>
      </w:pPr>
      <w:r w:rsidRPr="001660BB">
        <w:rPr>
          <w:rFonts w:ascii="Arial" w:hAnsi="Arial" w:cs="Arial"/>
          <w:sz w:val="22"/>
          <w:szCs w:val="22"/>
        </w:rPr>
        <w:t>Building materials and materials shall be reimbursed at cost price duly justified at the place of use, marked up by ten percent for loss, stocking and handling;</w:t>
      </w:r>
    </w:p>
    <w:p w14:paraId="4DCD59C6" w14:textId="77777777" w:rsidR="00727A4E" w:rsidRPr="001660BB" w:rsidRDefault="00727A4E" w:rsidP="001660BB">
      <w:pPr>
        <w:pStyle w:val="NormalTahoma"/>
        <w:tabs>
          <w:tab w:val="left" w:pos="0"/>
        </w:tabs>
        <w:ind w:left="0" w:firstLine="0"/>
        <w:jc w:val="both"/>
        <w:rPr>
          <w:rFonts w:ascii="Arial" w:hAnsi="Arial" w:cs="Arial"/>
          <w:sz w:val="22"/>
          <w:szCs w:val="22"/>
        </w:rPr>
      </w:pPr>
    </w:p>
    <w:p w14:paraId="59F9D7C5" w14:textId="77777777" w:rsidR="004B3E4D" w:rsidRPr="001660BB" w:rsidRDefault="004B3E4D" w:rsidP="00A83B30">
      <w:pPr>
        <w:pStyle w:val="NormalTahoma"/>
        <w:numPr>
          <w:ilvl w:val="2"/>
          <w:numId w:val="13"/>
        </w:numPr>
        <w:tabs>
          <w:tab w:val="clear" w:pos="1495"/>
          <w:tab w:val="left" w:pos="0"/>
          <w:tab w:val="num" w:pos="825"/>
        </w:tabs>
        <w:ind w:left="825"/>
        <w:jc w:val="both"/>
        <w:rPr>
          <w:rFonts w:ascii="Arial" w:hAnsi="Arial" w:cs="Arial"/>
          <w:sz w:val="22"/>
          <w:szCs w:val="22"/>
        </w:rPr>
      </w:pPr>
      <w:r w:rsidRPr="001660BB">
        <w:rPr>
          <w:rFonts w:ascii="Arial" w:hAnsi="Arial" w:cs="Arial"/>
          <w:sz w:val="22"/>
          <w:szCs w:val="22"/>
        </w:rPr>
        <w:t>The amou</w:t>
      </w:r>
      <w:r w:rsidR="00CD3585" w:rsidRPr="001660BB">
        <w:rPr>
          <w:rFonts w:ascii="Arial" w:hAnsi="Arial" w:cs="Arial"/>
          <w:sz w:val="22"/>
          <w:szCs w:val="22"/>
        </w:rPr>
        <w:t>nt for services thus calculated</w:t>
      </w:r>
      <w:r w:rsidRPr="001660BB">
        <w:rPr>
          <w:rFonts w:ascii="Arial" w:hAnsi="Arial" w:cs="Arial"/>
          <w:sz w:val="22"/>
          <w:szCs w:val="22"/>
        </w:rPr>
        <w:t xml:space="preserve">, including the hours put by heavy equipment shall be marked up by </w:t>
      </w:r>
      <w:r w:rsidR="00CD3585" w:rsidRPr="001660BB">
        <w:rPr>
          <w:rFonts w:ascii="Arial" w:hAnsi="Arial" w:cs="Arial"/>
          <w:sz w:val="22"/>
          <w:szCs w:val="22"/>
        </w:rPr>
        <w:t xml:space="preserve">25 % to take into account the overheads, profits and the </w:t>
      </w:r>
      <w:r w:rsidR="00003DC7" w:rsidRPr="001660BB">
        <w:rPr>
          <w:rFonts w:ascii="Arial" w:hAnsi="Arial" w:cs="Arial"/>
          <w:sz w:val="22"/>
          <w:szCs w:val="22"/>
        </w:rPr>
        <w:t>contractor</w:t>
      </w:r>
      <w:r w:rsidR="00CD3585" w:rsidRPr="001660BB">
        <w:rPr>
          <w:rFonts w:ascii="Arial" w:hAnsi="Arial" w:cs="Arial"/>
          <w:sz w:val="22"/>
          <w:szCs w:val="22"/>
        </w:rPr>
        <w:t xml:space="preserve">’s </w:t>
      </w:r>
      <w:proofErr w:type="spellStart"/>
      <w:r w:rsidR="00CD3585" w:rsidRPr="001660BB">
        <w:rPr>
          <w:rFonts w:ascii="Arial" w:hAnsi="Arial" w:cs="Arial"/>
          <w:sz w:val="22"/>
          <w:szCs w:val="22"/>
        </w:rPr>
        <w:t>unforeseens</w:t>
      </w:r>
      <w:proofErr w:type="spellEnd"/>
      <w:r w:rsidR="00CD3585" w:rsidRPr="001660BB">
        <w:rPr>
          <w:rFonts w:ascii="Arial" w:hAnsi="Arial" w:cs="Arial"/>
          <w:sz w:val="22"/>
          <w:szCs w:val="22"/>
        </w:rPr>
        <w:t>.</w:t>
      </w:r>
    </w:p>
    <w:p w14:paraId="60D78E69" w14:textId="77777777" w:rsidR="00CD3585" w:rsidRDefault="00CD3585" w:rsidP="00BD0B72">
      <w:pPr>
        <w:pStyle w:val="NormalTahoma"/>
        <w:tabs>
          <w:tab w:val="left" w:pos="0"/>
        </w:tabs>
        <w:ind w:left="1531" w:firstLine="0"/>
        <w:jc w:val="both"/>
        <w:rPr>
          <w:rFonts w:ascii="Arial" w:hAnsi="Arial" w:cs="Arial"/>
        </w:rPr>
      </w:pPr>
    </w:p>
    <w:p w14:paraId="487F36EC" w14:textId="77777777" w:rsidR="00D62412" w:rsidRPr="00183080" w:rsidRDefault="00D62412" w:rsidP="00BD0B72">
      <w:pPr>
        <w:pStyle w:val="NormalTahoma"/>
        <w:tabs>
          <w:tab w:val="left" w:pos="0"/>
        </w:tabs>
        <w:ind w:left="1531" w:firstLine="0"/>
        <w:jc w:val="both"/>
        <w:rPr>
          <w:rFonts w:ascii="Arial" w:hAnsi="Arial" w:cs="Arial"/>
        </w:rPr>
      </w:pPr>
    </w:p>
    <w:p w14:paraId="536AE156" w14:textId="77777777" w:rsidR="00D62412" w:rsidRDefault="00D62412" w:rsidP="00BD0B72">
      <w:pPr>
        <w:pStyle w:val="NormalTahoma"/>
        <w:tabs>
          <w:tab w:val="left" w:pos="0"/>
        </w:tabs>
        <w:jc w:val="both"/>
        <w:rPr>
          <w:rFonts w:ascii="Arial" w:hAnsi="Arial" w:cs="Arial"/>
          <w:b/>
          <w:sz w:val="22"/>
          <w:szCs w:val="22"/>
        </w:rPr>
      </w:pPr>
    </w:p>
    <w:p w14:paraId="465385C5" w14:textId="77777777" w:rsidR="00CD3585" w:rsidRPr="001660BB" w:rsidRDefault="00CD3585" w:rsidP="00BD0B72">
      <w:pPr>
        <w:pStyle w:val="NormalTahoma"/>
        <w:tabs>
          <w:tab w:val="left" w:pos="0"/>
        </w:tabs>
        <w:jc w:val="both"/>
        <w:rPr>
          <w:rFonts w:ascii="Arial" w:hAnsi="Arial" w:cs="Arial"/>
          <w:b/>
          <w:sz w:val="22"/>
          <w:szCs w:val="22"/>
        </w:rPr>
      </w:pPr>
      <w:r w:rsidRPr="001660BB">
        <w:rPr>
          <w:rFonts w:ascii="Arial" w:hAnsi="Arial" w:cs="Arial"/>
          <w:b/>
          <w:sz w:val="22"/>
          <w:szCs w:val="22"/>
        </w:rPr>
        <w:t>Article 18: Evalua</w:t>
      </w:r>
      <w:r w:rsidR="00727A4E" w:rsidRPr="001660BB">
        <w:rPr>
          <w:rFonts w:ascii="Arial" w:hAnsi="Arial" w:cs="Arial"/>
          <w:b/>
          <w:sz w:val="22"/>
          <w:szCs w:val="22"/>
        </w:rPr>
        <w:t>tion of works (article 23 of</w:t>
      </w:r>
      <w:r w:rsidRPr="001660BB">
        <w:rPr>
          <w:rFonts w:ascii="Arial" w:hAnsi="Arial" w:cs="Arial"/>
          <w:b/>
          <w:sz w:val="22"/>
          <w:szCs w:val="22"/>
        </w:rPr>
        <w:t xml:space="preserve"> </w:t>
      </w:r>
      <w:r w:rsidR="00FB47EB">
        <w:rPr>
          <w:rFonts w:ascii="Arial" w:hAnsi="Arial" w:cs="Arial"/>
          <w:b/>
          <w:sz w:val="22"/>
          <w:szCs w:val="22"/>
        </w:rPr>
        <w:t xml:space="preserve">the </w:t>
      </w:r>
      <w:r w:rsidRPr="001660BB">
        <w:rPr>
          <w:rFonts w:ascii="Arial" w:hAnsi="Arial" w:cs="Arial"/>
          <w:b/>
          <w:sz w:val="22"/>
          <w:szCs w:val="22"/>
        </w:rPr>
        <w:t>GAC)</w:t>
      </w:r>
    </w:p>
    <w:p w14:paraId="0D3FB521" w14:textId="77777777" w:rsidR="00CD3585" w:rsidRPr="001660BB" w:rsidRDefault="00CD3585" w:rsidP="00BD0B72">
      <w:pPr>
        <w:pStyle w:val="NormalTahoma"/>
        <w:tabs>
          <w:tab w:val="left" w:pos="0"/>
        </w:tabs>
        <w:jc w:val="both"/>
        <w:rPr>
          <w:rFonts w:ascii="Arial" w:hAnsi="Arial" w:cs="Arial"/>
          <w:b/>
          <w:sz w:val="22"/>
          <w:szCs w:val="22"/>
        </w:rPr>
      </w:pPr>
    </w:p>
    <w:p w14:paraId="60146F4E" w14:textId="77777777" w:rsidR="00CD3585" w:rsidRPr="001660BB" w:rsidRDefault="0037345C" w:rsidP="00BD0B72">
      <w:pPr>
        <w:pStyle w:val="NormalTahoma"/>
        <w:tabs>
          <w:tab w:val="left" w:pos="0"/>
        </w:tabs>
        <w:jc w:val="both"/>
        <w:rPr>
          <w:rFonts w:ascii="Arial" w:hAnsi="Arial" w:cs="Arial"/>
          <w:sz w:val="22"/>
          <w:szCs w:val="22"/>
        </w:rPr>
      </w:pPr>
      <w:r w:rsidRPr="001660BB">
        <w:rPr>
          <w:rFonts w:ascii="Arial" w:hAnsi="Arial" w:cs="Arial"/>
          <w:sz w:val="22"/>
          <w:szCs w:val="22"/>
        </w:rPr>
        <w:t xml:space="preserve">This contract is at </w:t>
      </w:r>
      <w:r w:rsidRPr="001660BB">
        <w:rPr>
          <w:rFonts w:ascii="Arial" w:hAnsi="Arial" w:cs="Arial"/>
          <w:i/>
          <w:sz w:val="22"/>
          <w:szCs w:val="22"/>
        </w:rPr>
        <w:t>[unit price, all-in price or unit and all-in price]</w:t>
      </w:r>
      <w:r w:rsidRPr="001660BB">
        <w:rPr>
          <w:rFonts w:ascii="Arial" w:hAnsi="Arial" w:cs="Arial"/>
          <w:sz w:val="22"/>
          <w:szCs w:val="22"/>
        </w:rPr>
        <w:t>.</w:t>
      </w:r>
    </w:p>
    <w:p w14:paraId="0AFEE5A5" w14:textId="77777777" w:rsidR="0037345C" w:rsidRPr="001660BB" w:rsidRDefault="0037345C" w:rsidP="00BD0B72">
      <w:pPr>
        <w:pStyle w:val="NormalTahoma"/>
        <w:tabs>
          <w:tab w:val="left" w:pos="0"/>
        </w:tabs>
        <w:jc w:val="both"/>
        <w:rPr>
          <w:rFonts w:ascii="Arial" w:hAnsi="Arial" w:cs="Arial"/>
          <w:sz w:val="22"/>
          <w:szCs w:val="22"/>
        </w:rPr>
      </w:pPr>
    </w:p>
    <w:p w14:paraId="6FBCAA67" w14:textId="77777777" w:rsidR="0037345C" w:rsidRPr="001660BB" w:rsidRDefault="0037345C" w:rsidP="00BD0B72">
      <w:pPr>
        <w:pStyle w:val="NormalTahoma"/>
        <w:tabs>
          <w:tab w:val="left" w:pos="0"/>
        </w:tabs>
        <w:jc w:val="both"/>
        <w:rPr>
          <w:rFonts w:ascii="Arial" w:hAnsi="Arial" w:cs="Arial"/>
          <w:b/>
          <w:sz w:val="22"/>
          <w:szCs w:val="22"/>
        </w:rPr>
      </w:pPr>
      <w:r w:rsidRPr="001660BB">
        <w:rPr>
          <w:rFonts w:ascii="Arial" w:hAnsi="Arial" w:cs="Arial"/>
          <w:b/>
          <w:sz w:val="22"/>
          <w:szCs w:val="22"/>
        </w:rPr>
        <w:t>Article 19: Evaluatio</w:t>
      </w:r>
      <w:r w:rsidR="00727A4E" w:rsidRPr="001660BB">
        <w:rPr>
          <w:rFonts w:ascii="Arial" w:hAnsi="Arial" w:cs="Arial"/>
          <w:b/>
          <w:sz w:val="22"/>
          <w:szCs w:val="22"/>
        </w:rPr>
        <w:t>n of supplies (article 24 of</w:t>
      </w:r>
      <w:r w:rsidRPr="001660BB">
        <w:rPr>
          <w:rFonts w:ascii="Arial" w:hAnsi="Arial" w:cs="Arial"/>
          <w:b/>
          <w:sz w:val="22"/>
          <w:szCs w:val="22"/>
        </w:rPr>
        <w:t xml:space="preserve"> </w:t>
      </w:r>
      <w:r w:rsidR="00FB47EB">
        <w:rPr>
          <w:rFonts w:ascii="Arial" w:hAnsi="Arial" w:cs="Arial"/>
          <w:b/>
          <w:sz w:val="22"/>
          <w:szCs w:val="22"/>
        </w:rPr>
        <w:t xml:space="preserve">the </w:t>
      </w:r>
      <w:r w:rsidRPr="001660BB">
        <w:rPr>
          <w:rFonts w:ascii="Arial" w:hAnsi="Arial" w:cs="Arial"/>
          <w:b/>
          <w:sz w:val="22"/>
          <w:szCs w:val="22"/>
        </w:rPr>
        <w:t>GAC supplemented)</w:t>
      </w:r>
    </w:p>
    <w:p w14:paraId="33E22BDA" w14:textId="77777777" w:rsidR="0037345C" w:rsidRPr="001660BB" w:rsidRDefault="0037345C" w:rsidP="00BD0B72">
      <w:pPr>
        <w:pStyle w:val="NormalTahoma"/>
        <w:tabs>
          <w:tab w:val="left" w:pos="0"/>
        </w:tabs>
        <w:jc w:val="both"/>
        <w:rPr>
          <w:rFonts w:ascii="Arial" w:hAnsi="Arial" w:cs="Arial"/>
          <w:b/>
          <w:sz w:val="22"/>
          <w:szCs w:val="22"/>
        </w:rPr>
      </w:pPr>
    </w:p>
    <w:p w14:paraId="06B91C8C" w14:textId="77777777" w:rsidR="0037345C" w:rsidRDefault="0037345C" w:rsidP="00A83B30">
      <w:pPr>
        <w:pStyle w:val="NormalTahoma"/>
        <w:numPr>
          <w:ilvl w:val="1"/>
          <w:numId w:val="63"/>
        </w:numPr>
        <w:tabs>
          <w:tab w:val="left" w:pos="0"/>
        </w:tabs>
        <w:jc w:val="both"/>
        <w:rPr>
          <w:rFonts w:ascii="Arial" w:hAnsi="Arial" w:cs="Arial"/>
          <w:i/>
          <w:sz w:val="22"/>
          <w:szCs w:val="22"/>
        </w:rPr>
      </w:pPr>
      <w:r w:rsidRPr="001660BB">
        <w:rPr>
          <w:rFonts w:ascii="Arial" w:hAnsi="Arial" w:cs="Arial"/>
          <w:i/>
          <w:sz w:val="22"/>
          <w:szCs w:val="22"/>
        </w:rPr>
        <w:t xml:space="preserve">[indicate, where </w:t>
      </w:r>
      <w:r w:rsidR="00D56C9B">
        <w:rPr>
          <w:rFonts w:ascii="Arial" w:hAnsi="Arial" w:cs="Arial"/>
          <w:i/>
          <w:sz w:val="22"/>
          <w:szCs w:val="22"/>
        </w:rPr>
        <w:t>applicable</w:t>
      </w:r>
      <w:r w:rsidRPr="001660BB">
        <w:rPr>
          <w:rFonts w:ascii="Arial" w:hAnsi="Arial" w:cs="Arial"/>
          <w:i/>
          <w:sz w:val="22"/>
          <w:szCs w:val="22"/>
        </w:rPr>
        <w:t>, the modalities for payment of supplies].</w:t>
      </w:r>
    </w:p>
    <w:p w14:paraId="0688CBE1" w14:textId="77777777" w:rsidR="001660BB" w:rsidRDefault="001660BB" w:rsidP="001660BB">
      <w:pPr>
        <w:pStyle w:val="NormalTahoma"/>
        <w:tabs>
          <w:tab w:val="left" w:pos="0"/>
        </w:tabs>
        <w:ind w:left="420" w:firstLine="0"/>
        <w:jc w:val="both"/>
        <w:rPr>
          <w:rFonts w:ascii="Arial" w:hAnsi="Arial" w:cs="Arial"/>
          <w:i/>
          <w:sz w:val="22"/>
          <w:szCs w:val="22"/>
        </w:rPr>
      </w:pPr>
    </w:p>
    <w:p w14:paraId="49021FE0" w14:textId="77777777" w:rsidR="0037345C" w:rsidRPr="001660BB" w:rsidRDefault="0037345C" w:rsidP="00A83B30">
      <w:pPr>
        <w:pStyle w:val="NormalTahoma"/>
        <w:numPr>
          <w:ilvl w:val="1"/>
          <w:numId w:val="63"/>
        </w:numPr>
        <w:tabs>
          <w:tab w:val="left" w:pos="0"/>
        </w:tabs>
        <w:jc w:val="both"/>
        <w:rPr>
          <w:rFonts w:ascii="Arial" w:hAnsi="Arial" w:cs="Arial"/>
          <w:i/>
          <w:sz w:val="22"/>
          <w:szCs w:val="22"/>
        </w:rPr>
      </w:pPr>
      <w:r w:rsidRPr="001660BB">
        <w:rPr>
          <w:rFonts w:ascii="Arial" w:hAnsi="Arial" w:cs="Arial"/>
          <w:sz w:val="22"/>
          <w:szCs w:val="22"/>
        </w:rPr>
        <w:t>No security shall be requested for payments</w:t>
      </w:r>
      <w:r w:rsidRPr="001660BB">
        <w:rPr>
          <w:rFonts w:ascii="Arial" w:hAnsi="Arial" w:cs="Arial"/>
        </w:rPr>
        <w:t xml:space="preserve"> on account on supplies.</w:t>
      </w:r>
    </w:p>
    <w:p w14:paraId="718DA37F" w14:textId="77777777" w:rsidR="0037345C" w:rsidRPr="00183080" w:rsidRDefault="0037345C" w:rsidP="00BD0B72">
      <w:pPr>
        <w:pStyle w:val="ListParagraph"/>
        <w:jc w:val="both"/>
        <w:rPr>
          <w:rFonts w:ascii="Arial" w:hAnsi="Arial" w:cs="Arial"/>
          <w:lang w:val="en-US"/>
        </w:rPr>
      </w:pPr>
    </w:p>
    <w:p w14:paraId="61C63825" w14:textId="77777777" w:rsidR="0037345C" w:rsidRPr="00B13119" w:rsidRDefault="0037345C" w:rsidP="00BD0B72">
      <w:pPr>
        <w:pStyle w:val="NormalTahoma"/>
        <w:tabs>
          <w:tab w:val="left" w:pos="0"/>
        </w:tabs>
        <w:jc w:val="both"/>
        <w:rPr>
          <w:rFonts w:ascii="Arial" w:hAnsi="Arial" w:cs="Arial"/>
          <w:b/>
          <w:sz w:val="22"/>
          <w:szCs w:val="22"/>
          <w:lang w:val="en-US"/>
        </w:rPr>
      </w:pPr>
      <w:r w:rsidRPr="00B13119">
        <w:rPr>
          <w:rFonts w:ascii="Arial" w:hAnsi="Arial" w:cs="Arial"/>
          <w:b/>
          <w:sz w:val="22"/>
          <w:szCs w:val="22"/>
          <w:lang w:val="en-US"/>
        </w:rPr>
        <w:t>Article 20: Advances</w:t>
      </w:r>
      <w:r w:rsidR="00727A4E" w:rsidRPr="00B13119">
        <w:rPr>
          <w:rFonts w:ascii="Arial" w:hAnsi="Arial" w:cs="Arial"/>
          <w:b/>
          <w:sz w:val="22"/>
          <w:szCs w:val="22"/>
          <w:lang w:val="en-US"/>
        </w:rPr>
        <w:t xml:space="preserve"> (article 28 of</w:t>
      </w:r>
      <w:r w:rsidRPr="00B13119">
        <w:rPr>
          <w:rFonts w:ascii="Arial" w:hAnsi="Arial" w:cs="Arial"/>
          <w:b/>
          <w:sz w:val="22"/>
          <w:szCs w:val="22"/>
          <w:lang w:val="en-US"/>
        </w:rPr>
        <w:t xml:space="preserve"> </w:t>
      </w:r>
      <w:r w:rsidR="001660BB" w:rsidRPr="00B13119">
        <w:rPr>
          <w:rFonts w:ascii="Arial" w:hAnsi="Arial" w:cs="Arial"/>
          <w:b/>
          <w:sz w:val="22"/>
          <w:szCs w:val="22"/>
          <w:lang w:val="en-US"/>
        </w:rPr>
        <w:t xml:space="preserve">the </w:t>
      </w:r>
      <w:r w:rsidRPr="00B13119">
        <w:rPr>
          <w:rFonts w:ascii="Arial" w:hAnsi="Arial" w:cs="Arial"/>
          <w:b/>
          <w:sz w:val="22"/>
          <w:szCs w:val="22"/>
          <w:lang w:val="en-US"/>
        </w:rPr>
        <w:t>GAC)</w:t>
      </w:r>
    </w:p>
    <w:p w14:paraId="0C64CAC5" w14:textId="77777777" w:rsidR="0037345C" w:rsidRPr="00B13119" w:rsidRDefault="0037345C" w:rsidP="00BD0B72">
      <w:pPr>
        <w:pStyle w:val="NormalTahoma"/>
        <w:tabs>
          <w:tab w:val="left" w:pos="0"/>
        </w:tabs>
        <w:jc w:val="both"/>
        <w:rPr>
          <w:rFonts w:ascii="Arial" w:hAnsi="Arial" w:cs="Arial"/>
          <w:sz w:val="22"/>
          <w:szCs w:val="22"/>
          <w:lang w:val="en-US"/>
        </w:rPr>
      </w:pPr>
    </w:p>
    <w:p w14:paraId="11C3AD8D" w14:textId="77777777" w:rsidR="0037345C" w:rsidRPr="00B13119" w:rsidRDefault="0037345C" w:rsidP="00A83B30">
      <w:pPr>
        <w:pStyle w:val="NormalTahoma"/>
        <w:numPr>
          <w:ilvl w:val="1"/>
          <w:numId w:val="64"/>
        </w:numPr>
        <w:tabs>
          <w:tab w:val="left" w:pos="0"/>
        </w:tabs>
        <w:jc w:val="both"/>
        <w:rPr>
          <w:rFonts w:ascii="Arial" w:hAnsi="Arial" w:cs="Arial"/>
          <w:sz w:val="22"/>
          <w:szCs w:val="22"/>
        </w:rPr>
      </w:pPr>
      <w:r w:rsidRPr="00B13119">
        <w:rPr>
          <w:rFonts w:ascii="Arial" w:hAnsi="Arial" w:cs="Arial"/>
          <w:sz w:val="22"/>
          <w:szCs w:val="22"/>
          <w:lang w:val="en-US"/>
        </w:rPr>
        <w:t xml:space="preserve">The Contracting Authority </w:t>
      </w:r>
      <w:r w:rsidRPr="00B13119">
        <w:rPr>
          <w:rFonts w:ascii="Arial" w:hAnsi="Arial" w:cs="Arial"/>
          <w:i/>
          <w:sz w:val="22"/>
          <w:szCs w:val="22"/>
          <w:lang w:val="en-US"/>
        </w:rPr>
        <w:t>[shall (not)</w:t>
      </w:r>
      <w:r w:rsidR="007A5230" w:rsidRPr="00B13119">
        <w:rPr>
          <w:rFonts w:ascii="Arial" w:hAnsi="Arial" w:cs="Arial"/>
          <w:i/>
          <w:sz w:val="22"/>
          <w:szCs w:val="22"/>
          <w:lang w:val="en-US"/>
        </w:rPr>
        <w:t>]</w:t>
      </w:r>
      <w:r w:rsidR="007A5230" w:rsidRPr="00B13119">
        <w:rPr>
          <w:rFonts w:ascii="Arial" w:hAnsi="Arial" w:cs="Arial"/>
          <w:sz w:val="22"/>
          <w:szCs w:val="22"/>
          <w:lang w:val="en-US"/>
        </w:rPr>
        <w:t xml:space="preserve"> grant</w:t>
      </w:r>
      <w:r w:rsidRPr="00B13119">
        <w:rPr>
          <w:rFonts w:ascii="Arial" w:hAnsi="Arial" w:cs="Arial"/>
          <w:sz w:val="22"/>
          <w:szCs w:val="22"/>
          <w:lang w:val="en-US"/>
        </w:rPr>
        <w:t xml:space="preserve"> a start-off advance </w:t>
      </w:r>
      <w:r w:rsidRPr="00B13119">
        <w:rPr>
          <w:rFonts w:ascii="Arial" w:hAnsi="Arial" w:cs="Arial"/>
          <w:i/>
          <w:sz w:val="22"/>
          <w:szCs w:val="22"/>
          <w:lang w:val="en-US"/>
        </w:rPr>
        <w:t xml:space="preserve">[equal to </w:t>
      </w:r>
      <w:r w:rsidR="007A5230" w:rsidRPr="00B13119">
        <w:rPr>
          <w:rFonts w:ascii="Arial" w:hAnsi="Arial" w:cs="Arial"/>
          <w:i/>
          <w:sz w:val="22"/>
          <w:szCs w:val="22"/>
          <w:lang w:val="en-US"/>
        </w:rPr>
        <w:t xml:space="preserve">_ </w:t>
      </w:r>
      <w:r w:rsidR="00D62412" w:rsidRPr="00B13119">
        <w:rPr>
          <w:rFonts w:ascii="Arial" w:hAnsi="Arial" w:cs="Arial"/>
          <w:i/>
          <w:sz w:val="22"/>
          <w:szCs w:val="22"/>
          <w:lang w:val="en-US"/>
        </w:rPr>
        <w:t>% of</w:t>
      </w:r>
      <w:r w:rsidR="007A5230" w:rsidRPr="00B13119">
        <w:rPr>
          <w:rFonts w:ascii="Arial" w:hAnsi="Arial" w:cs="Arial"/>
          <w:i/>
          <w:sz w:val="22"/>
          <w:szCs w:val="22"/>
          <w:lang w:val="en-US"/>
        </w:rPr>
        <w:t xml:space="preserve"> the amount of the contract]</w:t>
      </w:r>
      <w:r w:rsidR="007A5230" w:rsidRPr="00B13119">
        <w:rPr>
          <w:rFonts w:ascii="Arial" w:hAnsi="Arial" w:cs="Arial"/>
          <w:sz w:val="22"/>
          <w:szCs w:val="22"/>
          <w:lang w:val="en-US"/>
        </w:rPr>
        <w:t xml:space="preserve">. </w:t>
      </w:r>
    </w:p>
    <w:p w14:paraId="1AE5C6BA" w14:textId="77777777" w:rsidR="001660BB" w:rsidRPr="00B13119" w:rsidRDefault="001660BB" w:rsidP="001660BB">
      <w:pPr>
        <w:pStyle w:val="NormalTahoma"/>
        <w:tabs>
          <w:tab w:val="left" w:pos="0"/>
        </w:tabs>
        <w:ind w:left="465" w:firstLine="0"/>
        <w:jc w:val="both"/>
        <w:rPr>
          <w:rFonts w:ascii="Arial" w:hAnsi="Arial" w:cs="Arial"/>
          <w:sz w:val="22"/>
          <w:szCs w:val="22"/>
        </w:rPr>
      </w:pPr>
    </w:p>
    <w:p w14:paraId="7C059280" w14:textId="77777777" w:rsidR="00A84CB1" w:rsidRPr="00B13119" w:rsidRDefault="00D62412" w:rsidP="00A83B30">
      <w:pPr>
        <w:pStyle w:val="NormalTahoma"/>
        <w:numPr>
          <w:ilvl w:val="1"/>
          <w:numId w:val="64"/>
        </w:numPr>
        <w:tabs>
          <w:tab w:val="left" w:pos="0"/>
        </w:tabs>
        <w:jc w:val="both"/>
        <w:rPr>
          <w:rFonts w:ascii="Arial" w:hAnsi="Arial" w:cs="Arial"/>
          <w:sz w:val="22"/>
          <w:szCs w:val="22"/>
        </w:rPr>
      </w:pPr>
      <w:r>
        <w:rPr>
          <w:rFonts w:ascii="Arial" w:hAnsi="Arial" w:cs="Arial"/>
          <w:sz w:val="22"/>
          <w:szCs w:val="22"/>
          <w:lang w:val="en-US"/>
        </w:rPr>
        <w:lastRenderedPageBreak/>
        <w:t xml:space="preserve"> </w:t>
      </w:r>
      <w:r w:rsidR="00D56C9B" w:rsidRPr="00B13119">
        <w:rPr>
          <w:rFonts w:ascii="Arial" w:hAnsi="Arial" w:cs="Arial"/>
          <w:sz w:val="22"/>
          <w:szCs w:val="22"/>
          <w:lang w:val="en-US"/>
        </w:rPr>
        <w:t xml:space="preserve">This advance whose </w:t>
      </w:r>
      <w:r>
        <w:rPr>
          <w:rFonts w:ascii="Arial" w:hAnsi="Arial" w:cs="Arial"/>
          <w:sz w:val="22"/>
          <w:szCs w:val="22"/>
          <w:lang w:val="en-US"/>
        </w:rPr>
        <w:t xml:space="preserve">value </w:t>
      </w:r>
      <w:r w:rsidR="00D56C9B" w:rsidRPr="00B13119">
        <w:rPr>
          <w:rFonts w:ascii="Arial" w:hAnsi="Arial" w:cs="Arial"/>
          <w:sz w:val="22"/>
          <w:szCs w:val="22"/>
          <w:lang w:val="en-US"/>
        </w:rPr>
        <w:t xml:space="preserve">cannot </w:t>
      </w:r>
      <w:r w:rsidRPr="00B13119">
        <w:rPr>
          <w:rFonts w:ascii="Arial" w:hAnsi="Arial" w:cs="Arial"/>
          <w:sz w:val="22"/>
          <w:szCs w:val="22"/>
          <w:lang w:val="en-US"/>
        </w:rPr>
        <w:t>exceed</w:t>
      </w:r>
      <w:r>
        <w:rPr>
          <w:rFonts w:ascii="Arial" w:hAnsi="Arial" w:cs="Arial"/>
          <w:sz w:val="22"/>
          <w:szCs w:val="22"/>
          <w:lang w:val="en-US"/>
        </w:rPr>
        <w:t xml:space="preserve"> </w:t>
      </w:r>
      <w:r w:rsidRPr="00B13119">
        <w:rPr>
          <w:rFonts w:ascii="Arial" w:hAnsi="Arial" w:cs="Arial"/>
          <w:sz w:val="22"/>
          <w:szCs w:val="22"/>
          <w:lang w:val="en-US"/>
        </w:rPr>
        <w:t>twenty</w:t>
      </w:r>
      <w:r w:rsidR="00D56C9B" w:rsidRPr="00B13119">
        <w:rPr>
          <w:rFonts w:ascii="Arial" w:hAnsi="Arial" w:cs="Arial"/>
          <w:sz w:val="22"/>
          <w:szCs w:val="22"/>
          <w:lang w:val="en-US"/>
        </w:rPr>
        <w:t xml:space="preserve"> (20) percent of the initial amount inclusive of all taxes shall be guaranteed at one hundred (100) percent</w:t>
      </w:r>
      <w:r w:rsidR="00A84CB1" w:rsidRPr="00B13119">
        <w:rPr>
          <w:rFonts w:ascii="Arial" w:hAnsi="Arial" w:cs="Arial"/>
          <w:sz w:val="22"/>
          <w:szCs w:val="22"/>
          <w:lang w:val="en-US"/>
        </w:rPr>
        <w:t xml:space="preserve"> by a banking establishment governed by Cameroon law or a first-rate financial institution in accordance with the instruments in force and reimbursed by deduction of the payments on accounts to be paid to the contractor during the execution of the contract according to the modalities laid down in the Special Administrative Conditions. </w:t>
      </w:r>
    </w:p>
    <w:p w14:paraId="7CD23CE5" w14:textId="77777777" w:rsidR="00A84CB1" w:rsidRPr="00B13119" w:rsidRDefault="00A84CB1" w:rsidP="00A84CB1">
      <w:pPr>
        <w:pStyle w:val="ListParagraph"/>
        <w:rPr>
          <w:rFonts w:ascii="Arial" w:hAnsi="Arial" w:cs="Arial"/>
          <w:sz w:val="22"/>
          <w:szCs w:val="22"/>
          <w:lang w:val="en-US"/>
        </w:rPr>
      </w:pPr>
    </w:p>
    <w:p w14:paraId="28771BE6" w14:textId="77777777" w:rsidR="00B13119" w:rsidRPr="00B13119" w:rsidRDefault="00D62412" w:rsidP="00A83B30">
      <w:pPr>
        <w:pStyle w:val="NormalTahoma"/>
        <w:numPr>
          <w:ilvl w:val="1"/>
          <w:numId w:val="64"/>
        </w:numPr>
        <w:tabs>
          <w:tab w:val="left" w:pos="0"/>
        </w:tabs>
        <w:jc w:val="both"/>
        <w:rPr>
          <w:rFonts w:ascii="Arial" w:hAnsi="Arial" w:cs="Arial"/>
          <w:sz w:val="22"/>
          <w:szCs w:val="22"/>
        </w:rPr>
      </w:pPr>
      <w:r>
        <w:rPr>
          <w:rFonts w:ascii="Arial" w:hAnsi="Arial" w:cs="Arial"/>
          <w:sz w:val="22"/>
          <w:szCs w:val="22"/>
          <w:lang w:val="en-US"/>
        </w:rPr>
        <w:t xml:space="preserve"> </w:t>
      </w:r>
      <w:r w:rsidR="00A84CB1" w:rsidRPr="00B13119">
        <w:rPr>
          <w:rFonts w:ascii="Arial" w:hAnsi="Arial" w:cs="Arial"/>
          <w:sz w:val="22"/>
          <w:szCs w:val="22"/>
          <w:lang w:val="en-US"/>
        </w:rPr>
        <w:t xml:space="preserve">The total amount of </w:t>
      </w:r>
      <w:r>
        <w:rPr>
          <w:rFonts w:ascii="Arial" w:hAnsi="Arial" w:cs="Arial"/>
          <w:sz w:val="22"/>
          <w:szCs w:val="22"/>
          <w:lang w:val="en-US"/>
        </w:rPr>
        <w:t>t</w:t>
      </w:r>
      <w:r w:rsidR="00A84CB1" w:rsidRPr="00B13119">
        <w:rPr>
          <w:rFonts w:ascii="Arial" w:hAnsi="Arial" w:cs="Arial"/>
          <w:sz w:val="22"/>
          <w:szCs w:val="22"/>
          <w:lang w:val="en-US"/>
        </w:rPr>
        <w:t>he advance must be reimbursed not later than when the value in basic price of the works reaches eighty (80) percent of the amount of the contract.</w:t>
      </w:r>
    </w:p>
    <w:p w14:paraId="7C760005" w14:textId="77777777" w:rsidR="00B13119" w:rsidRPr="00B13119" w:rsidRDefault="00B13119" w:rsidP="00B13119">
      <w:pPr>
        <w:pStyle w:val="ListParagraph"/>
        <w:rPr>
          <w:rFonts w:ascii="Arial" w:hAnsi="Arial" w:cs="Arial"/>
          <w:sz w:val="22"/>
          <w:szCs w:val="22"/>
          <w:lang w:val="en-US"/>
        </w:rPr>
      </w:pPr>
    </w:p>
    <w:p w14:paraId="55EBCC3B" w14:textId="77777777" w:rsidR="00B13119" w:rsidRPr="00B13119" w:rsidRDefault="00D62412" w:rsidP="00A83B30">
      <w:pPr>
        <w:pStyle w:val="NormalTahoma"/>
        <w:numPr>
          <w:ilvl w:val="1"/>
          <w:numId w:val="64"/>
        </w:numPr>
        <w:tabs>
          <w:tab w:val="left" w:pos="0"/>
        </w:tabs>
        <w:jc w:val="both"/>
        <w:rPr>
          <w:rFonts w:ascii="Arial" w:hAnsi="Arial" w:cs="Arial"/>
          <w:sz w:val="22"/>
          <w:szCs w:val="22"/>
        </w:rPr>
      </w:pPr>
      <w:r>
        <w:rPr>
          <w:rFonts w:ascii="Arial" w:hAnsi="Arial" w:cs="Arial"/>
          <w:sz w:val="22"/>
          <w:szCs w:val="22"/>
          <w:lang w:val="en-US"/>
        </w:rPr>
        <w:t xml:space="preserve"> </w:t>
      </w:r>
      <w:r w:rsidR="00B13119" w:rsidRPr="00B13119">
        <w:rPr>
          <w:rFonts w:ascii="Arial" w:hAnsi="Arial" w:cs="Arial"/>
          <w:sz w:val="22"/>
          <w:szCs w:val="22"/>
          <w:lang w:val="en-US"/>
        </w:rPr>
        <w:t xml:space="preserve">As the reimbursement advances, the Project Owner shall issue the release of the corresponding part of the guarantee upon the express request by the contractor. </w:t>
      </w:r>
    </w:p>
    <w:p w14:paraId="5206DC8F" w14:textId="77777777" w:rsidR="00B13119" w:rsidRPr="00B13119" w:rsidRDefault="00B13119" w:rsidP="00B13119">
      <w:pPr>
        <w:pStyle w:val="ListParagraph"/>
        <w:rPr>
          <w:rFonts w:ascii="Arial" w:hAnsi="Arial" w:cs="Arial"/>
          <w:sz w:val="22"/>
          <w:szCs w:val="22"/>
          <w:lang w:val="en-US"/>
        </w:rPr>
      </w:pPr>
    </w:p>
    <w:p w14:paraId="6C482DB7" w14:textId="77777777" w:rsidR="007A5230" w:rsidRPr="00B13119" w:rsidRDefault="00B13119" w:rsidP="00A83B30">
      <w:pPr>
        <w:pStyle w:val="NormalTahoma"/>
        <w:numPr>
          <w:ilvl w:val="1"/>
          <w:numId w:val="64"/>
        </w:numPr>
        <w:tabs>
          <w:tab w:val="left" w:pos="0"/>
        </w:tabs>
        <w:jc w:val="both"/>
        <w:rPr>
          <w:rFonts w:ascii="Arial" w:hAnsi="Arial" w:cs="Arial"/>
          <w:sz w:val="22"/>
          <w:szCs w:val="22"/>
        </w:rPr>
      </w:pPr>
      <w:r w:rsidRPr="00B13119">
        <w:rPr>
          <w:rFonts w:ascii="Arial" w:hAnsi="Arial" w:cs="Arial"/>
          <w:sz w:val="22"/>
          <w:szCs w:val="22"/>
          <w:lang w:val="en-US"/>
        </w:rPr>
        <w:t xml:space="preserve">The possibility of granting start-off advance or advance for supplies must be expressly stipulated in the Tender File. </w:t>
      </w:r>
      <w:r w:rsidR="00A84CB1" w:rsidRPr="00B13119">
        <w:rPr>
          <w:rFonts w:ascii="Arial" w:hAnsi="Arial" w:cs="Arial"/>
          <w:sz w:val="22"/>
          <w:szCs w:val="22"/>
          <w:lang w:val="en-US"/>
        </w:rPr>
        <w:t xml:space="preserve"> </w:t>
      </w:r>
    </w:p>
    <w:p w14:paraId="280EC888" w14:textId="77777777" w:rsidR="008C3E82" w:rsidRPr="00B13119" w:rsidRDefault="008C3E82" w:rsidP="00BD0B72">
      <w:pPr>
        <w:pStyle w:val="NormalTahoma"/>
        <w:tabs>
          <w:tab w:val="left" w:pos="0"/>
        </w:tabs>
        <w:jc w:val="both"/>
        <w:rPr>
          <w:rFonts w:ascii="Arial" w:hAnsi="Arial" w:cs="Arial"/>
          <w:sz w:val="22"/>
          <w:szCs w:val="22"/>
        </w:rPr>
      </w:pPr>
    </w:p>
    <w:p w14:paraId="5A2FD768" w14:textId="77777777" w:rsidR="008C3E82" w:rsidRPr="00256AEB" w:rsidRDefault="008C3E82" w:rsidP="00BD0B72">
      <w:pPr>
        <w:pStyle w:val="NormalTahoma"/>
        <w:tabs>
          <w:tab w:val="left" w:pos="0"/>
        </w:tabs>
        <w:jc w:val="both"/>
        <w:rPr>
          <w:rFonts w:ascii="Arial" w:hAnsi="Arial" w:cs="Arial"/>
          <w:b/>
          <w:sz w:val="22"/>
          <w:szCs w:val="22"/>
        </w:rPr>
      </w:pPr>
      <w:r w:rsidRPr="00256AEB">
        <w:rPr>
          <w:rFonts w:ascii="Arial" w:hAnsi="Arial" w:cs="Arial"/>
          <w:b/>
          <w:sz w:val="22"/>
          <w:szCs w:val="22"/>
        </w:rPr>
        <w:t>Article 21: Payment for work</w:t>
      </w:r>
      <w:r w:rsidR="00727A4E" w:rsidRPr="00256AEB">
        <w:rPr>
          <w:rFonts w:ascii="Arial" w:hAnsi="Arial" w:cs="Arial"/>
          <w:b/>
          <w:sz w:val="22"/>
          <w:szCs w:val="22"/>
        </w:rPr>
        <w:t xml:space="preserve">s (articles 26, 27 and 30 of </w:t>
      </w:r>
      <w:r w:rsidR="00FB47EB" w:rsidRPr="00256AEB">
        <w:rPr>
          <w:rFonts w:ascii="Arial" w:hAnsi="Arial" w:cs="Arial"/>
          <w:b/>
          <w:sz w:val="22"/>
          <w:szCs w:val="22"/>
        </w:rPr>
        <w:t xml:space="preserve">the </w:t>
      </w:r>
      <w:proofErr w:type="gramStart"/>
      <w:r w:rsidRPr="00256AEB">
        <w:rPr>
          <w:rFonts w:ascii="Arial" w:hAnsi="Arial" w:cs="Arial"/>
          <w:b/>
          <w:sz w:val="22"/>
          <w:szCs w:val="22"/>
        </w:rPr>
        <w:t>GAC</w:t>
      </w:r>
      <w:proofErr w:type="gramEnd"/>
      <w:r w:rsidRPr="00256AEB">
        <w:rPr>
          <w:rFonts w:ascii="Arial" w:hAnsi="Arial" w:cs="Arial"/>
          <w:b/>
          <w:sz w:val="22"/>
          <w:szCs w:val="22"/>
        </w:rPr>
        <w:t xml:space="preserve"> supplemented)</w:t>
      </w:r>
    </w:p>
    <w:p w14:paraId="78678DFD" w14:textId="77777777" w:rsidR="008C3E82" w:rsidRPr="00256AEB" w:rsidRDefault="008C3E82" w:rsidP="00BD0B72">
      <w:pPr>
        <w:pStyle w:val="NormalTahoma"/>
        <w:tabs>
          <w:tab w:val="left" w:pos="0"/>
        </w:tabs>
        <w:jc w:val="both"/>
        <w:rPr>
          <w:rFonts w:ascii="Arial" w:hAnsi="Arial" w:cs="Arial"/>
          <w:b/>
          <w:sz w:val="22"/>
          <w:szCs w:val="22"/>
        </w:rPr>
      </w:pPr>
    </w:p>
    <w:p w14:paraId="37BF219D" w14:textId="77777777" w:rsidR="008C3E82" w:rsidRPr="00D62412" w:rsidRDefault="008C3E82" w:rsidP="00A83B30">
      <w:pPr>
        <w:pStyle w:val="NormalTahoma"/>
        <w:numPr>
          <w:ilvl w:val="1"/>
          <w:numId w:val="65"/>
        </w:numPr>
        <w:tabs>
          <w:tab w:val="left" w:pos="0"/>
        </w:tabs>
        <w:jc w:val="both"/>
        <w:rPr>
          <w:rFonts w:ascii="Arial" w:hAnsi="Arial" w:cs="Arial"/>
          <w:b/>
          <w:sz w:val="22"/>
          <w:szCs w:val="22"/>
        </w:rPr>
      </w:pPr>
      <w:r w:rsidRPr="00D62412">
        <w:rPr>
          <w:rFonts w:ascii="Arial" w:hAnsi="Arial" w:cs="Arial"/>
          <w:b/>
          <w:sz w:val="22"/>
          <w:szCs w:val="22"/>
        </w:rPr>
        <w:t>Establishment of works executed</w:t>
      </w:r>
    </w:p>
    <w:p w14:paraId="3A7963DE" w14:textId="77777777" w:rsidR="008C3E82" w:rsidRPr="00256AEB" w:rsidRDefault="008C3E82" w:rsidP="00BD0B72">
      <w:pPr>
        <w:pStyle w:val="NormalTahoma"/>
        <w:tabs>
          <w:tab w:val="left" w:pos="0"/>
        </w:tabs>
        <w:ind w:left="0" w:firstLine="0"/>
        <w:jc w:val="both"/>
        <w:rPr>
          <w:rFonts w:ascii="Arial" w:hAnsi="Arial" w:cs="Arial"/>
          <w:sz w:val="22"/>
          <w:szCs w:val="22"/>
        </w:rPr>
      </w:pPr>
    </w:p>
    <w:p w14:paraId="5DF921B3" w14:textId="77777777" w:rsidR="008C3E82" w:rsidRPr="00256AEB" w:rsidRDefault="008C3E82" w:rsidP="00BD0B72">
      <w:pPr>
        <w:pStyle w:val="NormalTahoma"/>
        <w:tabs>
          <w:tab w:val="left" w:pos="0"/>
        </w:tabs>
        <w:ind w:left="0" w:firstLine="0"/>
        <w:jc w:val="both"/>
        <w:rPr>
          <w:rFonts w:ascii="Arial" w:hAnsi="Arial" w:cs="Arial"/>
          <w:i/>
          <w:sz w:val="22"/>
          <w:szCs w:val="22"/>
        </w:rPr>
      </w:pPr>
      <w:r w:rsidRPr="00256AEB">
        <w:rPr>
          <w:rFonts w:ascii="Arial" w:hAnsi="Arial" w:cs="Arial"/>
          <w:i/>
          <w:sz w:val="22"/>
          <w:szCs w:val="22"/>
        </w:rPr>
        <w:t>Before the 30</w:t>
      </w:r>
      <w:r w:rsidRPr="00256AEB">
        <w:rPr>
          <w:rFonts w:ascii="Arial" w:hAnsi="Arial" w:cs="Arial"/>
          <w:i/>
          <w:sz w:val="22"/>
          <w:szCs w:val="22"/>
          <w:vertAlign w:val="superscript"/>
        </w:rPr>
        <w:t>th</w:t>
      </w:r>
      <w:r w:rsidRPr="00256AEB">
        <w:rPr>
          <w:rFonts w:ascii="Arial" w:hAnsi="Arial" w:cs="Arial"/>
          <w:i/>
          <w:sz w:val="22"/>
          <w:szCs w:val="22"/>
        </w:rPr>
        <w:t xml:space="preserve"> of each month, the </w:t>
      </w:r>
      <w:r w:rsidR="00003DC7" w:rsidRPr="00256AEB">
        <w:rPr>
          <w:rFonts w:ascii="Arial" w:hAnsi="Arial" w:cs="Arial"/>
          <w:i/>
          <w:sz w:val="22"/>
          <w:szCs w:val="22"/>
        </w:rPr>
        <w:t>contractor</w:t>
      </w:r>
      <w:r w:rsidRPr="00256AEB">
        <w:rPr>
          <w:rFonts w:ascii="Arial" w:hAnsi="Arial" w:cs="Arial"/>
          <w:i/>
          <w:sz w:val="22"/>
          <w:szCs w:val="22"/>
        </w:rPr>
        <w:t xml:space="preserve"> and the Project Manager shall jointly establish a job cost sheet which summarises and fixes the quantities executed and established for each item o</w:t>
      </w:r>
      <w:r w:rsidR="00727A4E" w:rsidRPr="00256AEB">
        <w:rPr>
          <w:rFonts w:ascii="Arial" w:hAnsi="Arial" w:cs="Arial"/>
          <w:i/>
          <w:sz w:val="22"/>
          <w:szCs w:val="22"/>
        </w:rPr>
        <w:t>n</w:t>
      </w:r>
      <w:r w:rsidRPr="00256AEB">
        <w:rPr>
          <w:rFonts w:ascii="Arial" w:hAnsi="Arial" w:cs="Arial"/>
          <w:i/>
          <w:sz w:val="22"/>
          <w:szCs w:val="22"/>
        </w:rPr>
        <w:t xml:space="preserve"> the schedule during the month and capable of giving entitlement to payment.</w:t>
      </w:r>
    </w:p>
    <w:p w14:paraId="398EB901" w14:textId="77777777" w:rsidR="008C3E82" w:rsidRPr="00256AEB" w:rsidRDefault="008C3E82" w:rsidP="00BD0B72">
      <w:pPr>
        <w:pStyle w:val="NormalTahoma"/>
        <w:tabs>
          <w:tab w:val="left" w:pos="0"/>
        </w:tabs>
        <w:ind w:left="0" w:firstLine="0"/>
        <w:jc w:val="both"/>
        <w:rPr>
          <w:rFonts w:ascii="Arial" w:hAnsi="Arial" w:cs="Arial"/>
          <w:i/>
          <w:sz w:val="22"/>
          <w:szCs w:val="22"/>
        </w:rPr>
      </w:pPr>
    </w:p>
    <w:p w14:paraId="335C2133" w14:textId="77777777" w:rsidR="008C3E82" w:rsidRPr="00D62412" w:rsidRDefault="008C3E82" w:rsidP="00A83B30">
      <w:pPr>
        <w:pStyle w:val="NormalTahoma"/>
        <w:numPr>
          <w:ilvl w:val="1"/>
          <w:numId w:val="65"/>
        </w:numPr>
        <w:tabs>
          <w:tab w:val="left" w:pos="0"/>
        </w:tabs>
        <w:jc w:val="both"/>
        <w:rPr>
          <w:rFonts w:ascii="Arial" w:hAnsi="Arial" w:cs="Arial"/>
          <w:b/>
          <w:i/>
          <w:sz w:val="22"/>
          <w:szCs w:val="22"/>
        </w:rPr>
      </w:pPr>
      <w:r w:rsidRPr="00D62412">
        <w:rPr>
          <w:rFonts w:ascii="Arial" w:hAnsi="Arial" w:cs="Arial"/>
          <w:b/>
          <w:i/>
          <w:sz w:val="22"/>
          <w:szCs w:val="22"/>
        </w:rPr>
        <w:t>Monthly detailed account</w:t>
      </w:r>
    </w:p>
    <w:p w14:paraId="70726017" w14:textId="77777777" w:rsidR="008C3E82" w:rsidRPr="00256AEB" w:rsidRDefault="008C3E82" w:rsidP="00BD0B72">
      <w:pPr>
        <w:pStyle w:val="NormalTahoma"/>
        <w:tabs>
          <w:tab w:val="left" w:pos="0"/>
        </w:tabs>
        <w:jc w:val="both"/>
        <w:rPr>
          <w:rFonts w:ascii="Arial" w:hAnsi="Arial" w:cs="Arial"/>
          <w:i/>
          <w:sz w:val="22"/>
          <w:szCs w:val="22"/>
        </w:rPr>
      </w:pPr>
    </w:p>
    <w:p w14:paraId="6EDD45E4" w14:textId="77777777" w:rsidR="008C3E82" w:rsidRPr="00256AEB" w:rsidRDefault="008C3E82" w:rsidP="00BD0B72">
      <w:pPr>
        <w:pStyle w:val="NormalTahoma"/>
        <w:tabs>
          <w:tab w:val="left" w:pos="0"/>
        </w:tabs>
        <w:ind w:left="0" w:firstLine="0"/>
        <w:jc w:val="both"/>
        <w:rPr>
          <w:rFonts w:ascii="Arial" w:hAnsi="Arial" w:cs="Arial"/>
          <w:i/>
          <w:sz w:val="22"/>
          <w:szCs w:val="22"/>
        </w:rPr>
      </w:pPr>
      <w:r w:rsidRPr="00256AEB">
        <w:rPr>
          <w:rFonts w:ascii="Arial" w:hAnsi="Arial" w:cs="Arial"/>
          <w:i/>
          <w:sz w:val="22"/>
          <w:szCs w:val="22"/>
        </w:rPr>
        <w:t>No</w:t>
      </w:r>
      <w:r w:rsidR="00682E58" w:rsidRPr="00256AEB">
        <w:rPr>
          <w:rFonts w:ascii="Arial" w:hAnsi="Arial" w:cs="Arial"/>
          <w:i/>
          <w:sz w:val="22"/>
          <w:szCs w:val="22"/>
        </w:rPr>
        <w:t xml:space="preserve"> later</w:t>
      </w:r>
      <w:r w:rsidRPr="00256AEB">
        <w:rPr>
          <w:rFonts w:ascii="Arial" w:hAnsi="Arial" w:cs="Arial"/>
          <w:i/>
          <w:sz w:val="22"/>
          <w:szCs w:val="22"/>
        </w:rPr>
        <w:t xml:space="preserve"> than</w:t>
      </w:r>
      <w:r w:rsidR="00A838EB" w:rsidRPr="00256AEB">
        <w:rPr>
          <w:rFonts w:ascii="Arial" w:hAnsi="Arial" w:cs="Arial"/>
          <w:i/>
          <w:sz w:val="22"/>
          <w:szCs w:val="22"/>
        </w:rPr>
        <w:t xml:space="preserve"> the</w:t>
      </w:r>
      <w:r w:rsidRPr="00256AEB">
        <w:rPr>
          <w:rFonts w:ascii="Arial" w:hAnsi="Arial" w:cs="Arial"/>
          <w:i/>
          <w:sz w:val="22"/>
          <w:szCs w:val="22"/>
        </w:rPr>
        <w:t xml:space="preserve"> fifth</w:t>
      </w:r>
      <w:r w:rsidR="00A838EB" w:rsidRPr="00256AEB">
        <w:rPr>
          <w:rFonts w:ascii="Arial" w:hAnsi="Arial" w:cs="Arial"/>
          <w:i/>
          <w:sz w:val="22"/>
          <w:szCs w:val="22"/>
        </w:rPr>
        <w:t xml:space="preserve"> (5</w:t>
      </w:r>
      <w:r w:rsidR="00A838EB" w:rsidRPr="00256AEB">
        <w:rPr>
          <w:rFonts w:ascii="Arial" w:hAnsi="Arial" w:cs="Arial"/>
          <w:i/>
          <w:sz w:val="22"/>
          <w:szCs w:val="22"/>
          <w:vertAlign w:val="superscript"/>
        </w:rPr>
        <w:t>th</w:t>
      </w:r>
      <w:r w:rsidR="00A838EB" w:rsidRPr="00256AEB">
        <w:rPr>
          <w:rFonts w:ascii="Arial" w:hAnsi="Arial" w:cs="Arial"/>
          <w:i/>
          <w:sz w:val="22"/>
          <w:szCs w:val="22"/>
        </w:rPr>
        <w:t>)</w:t>
      </w:r>
      <w:r w:rsidRPr="00256AEB">
        <w:rPr>
          <w:rFonts w:ascii="Arial" w:hAnsi="Arial" w:cs="Arial"/>
          <w:i/>
          <w:sz w:val="22"/>
          <w:szCs w:val="22"/>
        </w:rPr>
        <w:t xml:space="preserve"> of the month following the month of the services, the </w:t>
      </w:r>
      <w:r w:rsidR="00003DC7" w:rsidRPr="00256AEB">
        <w:rPr>
          <w:rFonts w:ascii="Arial" w:hAnsi="Arial" w:cs="Arial"/>
          <w:i/>
          <w:sz w:val="22"/>
          <w:szCs w:val="22"/>
        </w:rPr>
        <w:t>contractor</w:t>
      </w:r>
      <w:r w:rsidRPr="00256AEB">
        <w:rPr>
          <w:rFonts w:ascii="Arial" w:hAnsi="Arial" w:cs="Arial"/>
          <w:i/>
          <w:sz w:val="22"/>
          <w:szCs w:val="22"/>
        </w:rPr>
        <w:t xml:space="preserve"> shall hand over to the Project Manager two draft provisional </w:t>
      </w:r>
      <w:r w:rsidR="006668BD" w:rsidRPr="00256AEB">
        <w:rPr>
          <w:rFonts w:ascii="Arial" w:hAnsi="Arial" w:cs="Arial"/>
          <w:i/>
          <w:sz w:val="22"/>
          <w:szCs w:val="22"/>
        </w:rPr>
        <w:t>monthly detailed accounts</w:t>
      </w:r>
      <w:r w:rsidRPr="00256AEB">
        <w:rPr>
          <w:rFonts w:ascii="Arial" w:hAnsi="Arial" w:cs="Arial"/>
          <w:i/>
          <w:sz w:val="22"/>
          <w:szCs w:val="22"/>
        </w:rPr>
        <w:t xml:space="preserve"> in seven copies</w:t>
      </w:r>
      <w:r w:rsidR="006668BD" w:rsidRPr="00256AEB">
        <w:rPr>
          <w:rFonts w:ascii="Arial" w:hAnsi="Arial" w:cs="Arial"/>
          <w:i/>
          <w:sz w:val="22"/>
          <w:szCs w:val="22"/>
        </w:rPr>
        <w:t xml:space="preserve"> (one detailed account exclusive of VAT and the other inclusive of taxes), according to the agreed model and establishing the total amount of the sums to which he may lay claim as </w:t>
      </w:r>
      <w:r w:rsidR="00682E58" w:rsidRPr="00256AEB">
        <w:rPr>
          <w:rFonts w:ascii="Arial" w:hAnsi="Arial" w:cs="Arial"/>
          <w:i/>
          <w:sz w:val="22"/>
          <w:szCs w:val="22"/>
        </w:rPr>
        <w:t xml:space="preserve">a </w:t>
      </w:r>
      <w:r w:rsidR="006668BD" w:rsidRPr="00256AEB">
        <w:rPr>
          <w:rFonts w:ascii="Arial" w:hAnsi="Arial" w:cs="Arial"/>
          <w:i/>
          <w:sz w:val="22"/>
          <w:szCs w:val="22"/>
        </w:rPr>
        <w:t>result of the execution of the contract since the start of the contract.</w:t>
      </w:r>
    </w:p>
    <w:p w14:paraId="39CF3FA1" w14:textId="77777777" w:rsidR="00D515EE" w:rsidRPr="00256AEB" w:rsidRDefault="00D515EE" w:rsidP="00BD0B72">
      <w:pPr>
        <w:pStyle w:val="NormalTahoma"/>
        <w:tabs>
          <w:tab w:val="left" w:pos="0"/>
        </w:tabs>
        <w:ind w:left="0" w:firstLine="0"/>
        <w:jc w:val="both"/>
        <w:rPr>
          <w:rFonts w:ascii="Arial" w:hAnsi="Arial" w:cs="Arial"/>
          <w:i/>
          <w:sz w:val="22"/>
          <w:szCs w:val="22"/>
        </w:rPr>
      </w:pPr>
    </w:p>
    <w:p w14:paraId="5EC8CA72" w14:textId="77777777" w:rsidR="00D515EE" w:rsidRPr="00256AEB" w:rsidRDefault="00D515EE" w:rsidP="00BD0B72">
      <w:pPr>
        <w:pStyle w:val="NormalTahoma"/>
        <w:tabs>
          <w:tab w:val="left" w:pos="0"/>
        </w:tabs>
        <w:ind w:left="0" w:firstLine="0"/>
        <w:jc w:val="both"/>
        <w:rPr>
          <w:rFonts w:ascii="Arial" w:hAnsi="Arial" w:cs="Arial"/>
          <w:i/>
          <w:sz w:val="22"/>
          <w:szCs w:val="22"/>
        </w:rPr>
      </w:pPr>
      <w:r w:rsidRPr="00256AEB">
        <w:rPr>
          <w:rFonts w:ascii="Arial" w:hAnsi="Arial" w:cs="Arial"/>
          <w:i/>
          <w:sz w:val="22"/>
          <w:szCs w:val="22"/>
        </w:rPr>
        <w:t xml:space="preserve">Only the detailed account exclusive of VAT shall be paid to the </w:t>
      </w:r>
      <w:r w:rsidR="00003DC7" w:rsidRPr="00256AEB">
        <w:rPr>
          <w:rFonts w:ascii="Arial" w:hAnsi="Arial" w:cs="Arial"/>
          <w:i/>
          <w:sz w:val="22"/>
          <w:szCs w:val="22"/>
        </w:rPr>
        <w:t>contractor</w:t>
      </w:r>
      <w:r w:rsidRPr="00256AEB">
        <w:rPr>
          <w:rFonts w:ascii="Arial" w:hAnsi="Arial" w:cs="Arial"/>
          <w:i/>
          <w:sz w:val="22"/>
          <w:szCs w:val="22"/>
        </w:rPr>
        <w:t xml:space="preserve">. The detailed account of the amount of the taxes shall be the subject of an entry </w:t>
      </w:r>
      <w:r w:rsidR="00682E58" w:rsidRPr="00256AEB">
        <w:rPr>
          <w:rFonts w:ascii="Arial" w:hAnsi="Arial" w:cs="Arial"/>
          <w:i/>
          <w:sz w:val="22"/>
          <w:szCs w:val="22"/>
        </w:rPr>
        <w:t xml:space="preserve">into </w:t>
      </w:r>
      <w:r w:rsidRPr="00256AEB">
        <w:rPr>
          <w:rFonts w:ascii="Arial" w:hAnsi="Arial" w:cs="Arial"/>
          <w:i/>
          <w:sz w:val="22"/>
          <w:szCs w:val="22"/>
        </w:rPr>
        <w:t xml:space="preserve">the budgets </w:t>
      </w:r>
      <w:r w:rsidR="00682E58" w:rsidRPr="00256AEB">
        <w:rPr>
          <w:rFonts w:ascii="Arial" w:hAnsi="Arial" w:cs="Arial"/>
          <w:i/>
          <w:sz w:val="22"/>
          <w:szCs w:val="22"/>
        </w:rPr>
        <w:t>of</w:t>
      </w:r>
      <w:r w:rsidRPr="00256AEB">
        <w:rPr>
          <w:rFonts w:ascii="Arial" w:hAnsi="Arial" w:cs="Arial"/>
          <w:i/>
          <w:sz w:val="22"/>
          <w:szCs w:val="22"/>
        </w:rPr>
        <w:t xml:space="preserve"> the Ministry in charge of Finance</w:t>
      </w:r>
    </w:p>
    <w:p w14:paraId="580B51C7" w14:textId="77777777" w:rsidR="00D06C73" w:rsidRPr="00256AEB" w:rsidRDefault="00D06C73" w:rsidP="00BD0B72">
      <w:pPr>
        <w:pStyle w:val="NormalTahoma"/>
        <w:tabs>
          <w:tab w:val="left" w:pos="0"/>
        </w:tabs>
        <w:ind w:left="0" w:firstLine="0"/>
        <w:jc w:val="both"/>
        <w:rPr>
          <w:rFonts w:ascii="Arial" w:hAnsi="Arial" w:cs="Arial"/>
          <w:i/>
          <w:sz w:val="22"/>
          <w:szCs w:val="22"/>
        </w:rPr>
      </w:pPr>
    </w:p>
    <w:p w14:paraId="454D1B61" w14:textId="77777777" w:rsidR="00A838EB" w:rsidRPr="00256AEB" w:rsidRDefault="00682E58" w:rsidP="00BD0B72">
      <w:pPr>
        <w:pStyle w:val="NormalTahoma"/>
        <w:tabs>
          <w:tab w:val="left" w:pos="0"/>
        </w:tabs>
        <w:ind w:left="0" w:firstLine="0"/>
        <w:jc w:val="both"/>
        <w:rPr>
          <w:rFonts w:ascii="Arial" w:hAnsi="Arial" w:cs="Arial"/>
          <w:i/>
          <w:sz w:val="22"/>
          <w:szCs w:val="22"/>
        </w:rPr>
      </w:pPr>
      <w:r w:rsidRPr="00256AEB">
        <w:rPr>
          <w:rFonts w:ascii="Arial" w:hAnsi="Arial" w:cs="Arial"/>
          <w:i/>
          <w:sz w:val="22"/>
          <w:szCs w:val="22"/>
        </w:rPr>
        <w:t>Only t</w:t>
      </w:r>
      <w:r w:rsidR="00D06C73" w:rsidRPr="00256AEB">
        <w:rPr>
          <w:rFonts w:ascii="Arial" w:hAnsi="Arial" w:cs="Arial"/>
          <w:i/>
          <w:sz w:val="22"/>
          <w:szCs w:val="22"/>
        </w:rPr>
        <w:t xml:space="preserve">he amount exclusive of VAT shall be paid to the </w:t>
      </w:r>
      <w:r w:rsidR="00003DC7" w:rsidRPr="00256AEB">
        <w:rPr>
          <w:rFonts w:ascii="Arial" w:hAnsi="Arial" w:cs="Arial"/>
          <w:i/>
          <w:sz w:val="22"/>
          <w:szCs w:val="22"/>
        </w:rPr>
        <w:t>contractor</w:t>
      </w:r>
      <w:r w:rsidR="00D06C73" w:rsidRPr="00256AEB">
        <w:rPr>
          <w:rFonts w:ascii="Arial" w:hAnsi="Arial" w:cs="Arial"/>
          <w:i/>
          <w:sz w:val="22"/>
          <w:szCs w:val="22"/>
        </w:rPr>
        <w:t xml:space="preserve"> </w:t>
      </w:r>
      <w:r w:rsidR="000A17F7" w:rsidRPr="00256AEB">
        <w:rPr>
          <w:rFonts w:ascii="Arial" w:hAnsi="Arial" w:cs="Arial"/>
          <w:i/>
          <w:sz w:val="22"/>
          <w:szCs w:val="22"/>
        </w:rPr>
        <w:t>as follows:</w:t>
      </w:r>
    </w:p>
    <w:p w14:paraId="3A203B25" w14:textId="77777777" w:rsidR="00D06C73" w:rsidRPr="00256AEB" w:rsidRDefault="000A17F7" w:rsidP="00BD0B72">
      <w:pPr>
        <w:pStyle w:val="NormalTahoma"/>
        <w:tabs>
          <w:tab w:val="left" w:pos="0"/>
        </w:tabs>
        <w:ind w:left="0" w:firstLine="0"/>
        <w:jc w:val="both"/>
        <w:rPr>
          <w:rFonts w:ascii="Arial" w:hAnsi="Arial" w:cs="Arial"/>
          <w:i/>
          <w:sz w:val="22"/>
          <w:szCs w:val="22"/>
        </w:rPr>
      </w:pPr>
      <w:r w:rsidRPr="00256AEB">
        <w:rPr>
          <w:rFonts w:ascii="Arial" w:hAnsi="Arial" w:cs="Arial"/>
          <w:i/>
          <w:sz w:val="22"/>
          <w:szCs w:val="22"/>
        </w:rPr>
        <w:t xml:space="preserve"> </w:t>
      </w:r>
    </w:p>
    <w:p w14:paraId="0189CB4B" w14:textId="77777777" w:rsidR="000A17F7" w:rsidRPr="00256AEB" w:rsidRDefault="00682E58" w:rsidP="00A83B30">
      <w:pPr>
        <w:pStyle w:val="NormalTahoma"/>
        <w:numPr>
          <w:ilvl w:val="2"/>
          <w:numId w:val="13"/>
        </w:numPr>
        <w:tabs>
          <w:tab w:val="left" w:pos="0"/>
        </w:tabs>
        <w:jc w:val="both"/>
        <w:rPr>
          <w:rFonts w:ascii="Arial" w:hAnsi="Arial" w:cs="Arial"/>
          <w:i/>
          <w:sz w:val="22"/>
          <w:szCs w:val="22"/>
        </w:rPr>
      </w:pPr>
      <w:r w:rsidRPr="00256AEB">
        <w:rPr>
          <w:rFonts w:ascii="Arial" w:hAnsi="Arial" w:cs="Arial"/>
          <w:i/>
          <w:sz w:val="22"/>
          <w:szCs w:val="22"/>
        </w:rPr>
        <w:t xml:space="preserve">[100-1.1 and/or – (7.5 or 15%)] paid directly into the account of </w:t>
      </w:r>
      <w:r w:rsidR="000A17F7" w:rsidRPr="00256AEB">
        <w:rPr>
          <w:rFonts w:ascii="Arial" w:hAnsi="Arial" w:cs="Arial"/>
          <w:i/>
          <w:sz w:val="22"/>
          <w:szCs w:val="22"/>
        </w:rPr>
        <w:t xml:space="preserve">the </w:t>
      </w:r>
      <w:r w:rsidR="00003DC7" w:rsidRPr="00256AEB">
        <w:rPr>
          <w:rFonts w:ascii="Arial" w:hAnsi="Arial" w:cs="Arial"/>
          <w:i/>
          <w:sz w:val="22"/>
          <w:szCs w:val="22"/>
        </w:rPr>
        <w:t>contractor</w:t>
      </w:r>
      <w:r w:rsidR="000A17F7" w:rsidRPr="00256AEB">
        <w:rPr>
          <w:rFonts w:ascii="Arial" w:hAnsi="Arial" w:cs="Arial"/>
          <w:i/>
          <w:sz w:val="22"/>
          <w:szCs w:val="22"/>
        </w:rPr>
        <w:t>;</w:t>
      </w:r>
    </w:p>
    <w:p w14:paraId="1E48AF59" w14:textId="77777777" w:rsidR="000A17F7" w:rsidRPr="00256AEB" w:rsidRDefault="000A17F7" w:rsidP="00A83B30">
      <w:pPr>
        <w:pStyle w:val="NormalTahoma"/>
        <w:numPr>
          <w:ilvl w:val="2"/>
          <w:numId w:val="13"/>
        </w:numPr>
        <w:tabs>
          <w:tab w:val="left" w:pos="0"/>
        </w:tabs>
        <w:jc w:val="both"/>
        <w:rPr>
          <w:rFonts w:ascii="Arial" w:hAnsi="Arial" w:cs="Arial"/>
          <w:i/>
          <w:sz w:val="22"/>
          <w:szCs w:val="22"/>
        </w:rPr>
      </w:pPr>
      <w:r w:rsidRPr="00256AEB">
        <w:rPr>
          <w:rFonts w:ascii="Arial" w:hAnsi="Arial" w:cs="Arial"/>
          <w:i/>
          <w:sz w:val="22"/>
          <w:szCs w:val="22"/>
        </w:rPr>
        <w:t xml:space="preserve">1.1 % paid to the public treasury as AIR due by the </w:t>
      </w:r>
      <w:r w:rsidR="00003DC7" w:rsidRPr="00256AEB">
        <w:rPr>
          <w:rFonts w:ascii="Arial" w:hAnsi="Arial" w:cs="Arial"/>
          <w:i/>
          <w:sz w:val="22"/>
          <w:szCs w:val="22"/>
        </w:rPr>
        <w:t>contractor</w:t>
      </w:r>
      <w:r w:rsidRPr="00256AEB">
        <w:rPr>
          <w:rFonts w:ascii="Arial" w:hAnsi="Arial" w:cs="Arial"/>
          <w:i/>
          <w:sz w:val="22"/>
          <w:szCs w:val="22"/>
        </w:rPr>
        <w:t>.</w:t>
      </w:r>
    </w:p>
    <w:p w14:paraId="657BBE86" w14:textId="77777777" w:rsidR="00682E58" w:rsidRPr="00256AEB" w:rsidRDefault="00682E58" w:rsidP="00A83B30">
      <w:pPr>
        <w:pStyle w:val="NormalTahoma"/>
        <w:numPr>
          <w:ilvl w:val="2"/>
          <w:numId w:val="13"/>
        </w:numPr>
        <w:tabs>
          <w:tab w:val="left" w:pos="0"/>
        </w:tabs>
        <w:jc w:val="both"/>
        <w:rPr>
          <w:rFonts w:ascii="Arial" w:hAnsi="Arial" w:cs="Arial"/>
          <w:i/>
          <w:sz w:val="22"/>
          <w:szCs w:val="22"/>
        </w:rPr>
      </w:pPr>
      <w:r w:rsidRPr="00256AEB">
        <w:rPr>
          <w:rFonts w:ascii="Arial" w:hAnsi="Arial" w:cs="Arial"/>
          <w:i/>
          <w:sz w:val="22"/>
          <w:szCs w:val="22"/>
        </w:rPr>
        <w:t>7.5% or 15% paid into the public treasury as TSR due by the contractor.</w:t>
      </w:r>
    </w:p>
    <w:p w14:paraId="5749142D" w14:textId="77777777" w:rsidR="000A17F7" w:rsidRPr="00256AEB" w:rsidRDefault="000A17F7" w:rsidP="00BD0B72">
      <w:pPr>
        <w:pStyle w:val="NormalTahoma"/>
        <w:tabs>
          <w:tab w:val="left" w:pos="0"/>
        </w:tabs>
        <w:ind w:left="0" w:firstLine="0"/>
        <w:jc w:val="both"/>
        <w:rPr>
          <w:rFonts w:ascii="Arial" w:hAnsi="Arial" w:cs="Arial"/>
          <w:i/>
          <w:sz w:val="22"/>
          <w:szCs w:val="22"/>
        </w:rPr>
      </w:pPr>
    </w:p>
    <w:p w14:paraId="2997DD50" w14:textId="77777777" w:rsidR="000A17F7" w:rsidRPr="00256AEB" w:rsidRDefault="000A17F7" w:rsidP="00BD0B72">
      <w:pPr>
        <w:pStyle w:val="NormalTahoma"/>
        <w:tabs>
          <w:tab w:val="left" w:pos="0"/>
        </w:tabs>
        <w:ind w:left="0" w:firstLine="0"/>
        <w:jc w:val="both"/>
        <w:rPr>
          <w:rFonts w:ascii="Arial" w:hAnsi="Arial" w:cs="Arial"/>
          <w:i/>
          <w:sz w:val="22"/>
          <w:szCs w:val="22"/>
        </w:rPr>
      </w:pPr>
      <w:r w:rsidRPr="00256AEB">
        <w:rPr>
          <w:rFonts w:ascii="Arial" w:hAnsi="Arial" w:cs="Arial"/>
          <w:i/>
          <w:sz w:val="22"/>
          <w:szCs w:val="22"/>
        </w:rPr>
        <w:t>The Project Manager has a time-limit of seven (7) days to forward to the Contract Manager the detailed accounts he has approved.</w:t>
      </w:r>
    </w:p>
    <w:p w14:paraId="42120D2B" w14:textId="77777777" w:rsidR="000A17F7" w:rsidRPr="00256AEB" w:rsidRDefault="000A17F7" w:rsidP="00BD0B72">
      <w:pPr>
        <w:pStyle w:val="NormalTahoma"/>
        <w:tabs>
          <w:tab w:val="left" w:pos="0"/>
        </w:tabs>
        <w:ind w:left="0" w:firstLine="0"/>
        <w:jc w:val="both"/>
        <w:rPr>
          <w:rFonts w:ascii="Arial" w:hAnsi="Arial" w:cs="Arial"/>
          <w:i/>
          <w:sz w:val="22"/>
          <w:szCs w:val="22"/>
        </w:rPr>
      </w:pPr>
    </w:p>
    <w:p w14:paraId="499012EC" w14:textId="77777777" w:rsidR="000A17F7" w:rsidRPr="00256AEB" w:rsidRDefault="000A17F7" w:rsidP="00BD0B72">
      <w:pPr>
        <w:pStyle w:val="NormalTahoma"/>
        <w:tabs>
          <w:tab w:val="left" w:pos="0"/>
        </w:tabs>
        <w:ind w:left="0" w:firstLine="0"/>
        <w:jc w:val="both"/>
        <w:rPr>
          <w:rFonts w:ascii="Arial" w:hAnsi="Arial" w:cs="Arial"/>
          <w:i/>
          <w:sz w:val="22"/>
          <w:szCs w:val="22"/>
        </w:rPr>
      </w:pPr>
      <w:r w:rsidRPr="00256AEB">
        <w:rPr>
          <w:rFonts w:ascii="Arial" w:hAnsi="Arial" w:cs="Arial"/>
          <w:i/>
          <w:sz w:val="22"/>
          <w:szCs w:val="22"/>
        </w:rPr>
        <w:t>The Contract Engineer ha</w:t>
      </w:r>
      <w:r w:rsidR="00682E58" w:rsidRPr="00256AEB">
        <w:rPr>
          <w:rFonts w:ascii="Arial" w:hAnsi="Arial" w:cs="Arial"/>
          <w:i/>
          <w:sz w:val="22"/>
          <w:szCs w:val="22"/>
        </w:rPr>
        <w:t>s</w:t>
      </w:r>
      <w:r w:rsidRPr="00256AEB">
        <w:rPr>
          <w:rFonts w:ascii="Arial" w:hAnsi="Arial" w:cs="Arial"/>
          <w:i/>
          <w:sz w:val="22"/>
          <w:szCs w:val="22"/>
        </w:rPr>
        <w:t xml:space="preserve"> a maximum time-limit </w:t>
      </w:r>
      <w:r w:rsidR="003605B6" w:rsidRPr="00256AEB">
        <w:rPr>
          <w:rFonts w:ascii="Arial" w:hAnsi="Arial" w:cs="Arial"/>
          <w:i/>
          <w:sz w:val="22"/>
          <w:szCs w:val="22"/>
        </w:rPr>
        <w:t>of twenty</w:t>
      </w:r>
      <w:r w:rsidRPr="00256AEB">
        <w:rPr>
          <w:rFonts w:ascii="Arial" w:hAnsi="Arial" w:cs="Arial"/>
          <w:i/>
          <w:sz w:val="22"/>
          <w:szCs w:val="22"/>
        </w:rPr>
        <w:t xml:space="preserve">-one (21) days to forward </w:t>
      </w:r>
      <w:r w:rsidR="00682E58" w:rsidRPr="00256AEB">
        <w:rPr>
          <w:rFonts w:ascii="Arial" w:hAnsi="Arial" w:cs="Arial"/>
          <w:i/>
          <w:sz w:val="22"/>
          <w:szCs w:val="22"/>
        </w:rPr>
        <w:t xml:space="preserve">the detailed accounts he approved such that they are in his possession not later than the twelfth of the month.  </w:t>
      </w:r>
    </w:p>
    <w:p w14:paraId="3732BB94" w14:textId="77777777" w:rsidR="00B3386E" w:rsidRPr="00256AEB" w:rsidRDefault="00B3386E" w:rsidP="00BD0B72">
      <w:pPr>
        <w:pStyle w:val="NormalTahoma"/>
        <w:tabs>
          <w:tab w:val="left" w:pos="0"/>
        </w:tabs>
        <w:ind w:left="0" w:firstLine="0"/>
        <w:jc w:val="both"/>
        <w:rPr>
          <w:rFonts w:ascii="Arial" w:hAnsi="Arial" w:cs="Arial"/>
          <w:i/>
          <w:sz w:val="22"/>
          <w:szCs w:val="22"/>
        </w:rPr>
      </w:pPr>
      <w:r w:rsidRPr="00256AEB">
        <w:rPr>
          <w:rFonts w:ascii="Arial" w:hAnsi="Arial" w:cs="Arial"/>
          <w:i/>
          <w:sz w:val="22"/>
          <w:szCs w:val="22"/>
        </w:rPr>
        <w:t>The Contract Manager has a deadline of fourteen (14) days maximum to sign the detailed accounts.</w:t>
      </w:r>
    </w:p>
    <w:p w14:paraId="3053006C" w14:textId="77777777" w:rsidR="000A17F7" w:rsidRPr="00256AEB" w:rsidRDefault="000A17F7" w:rsidP="00BD0B72">
      <w:pPr>
        <w:pStyle w:val="NormalTahoma"/>
        <w:tabs>
          <w:tab w:val="left" w:pos="0"/>
        </w:tabs>
        <w:ind w:left="0" w:firstLine="0"/>
        <w:jc w:val="both"/>
        <w:rPr>
          <w:rFonts w:ascii="Arial" w:hAnsi="Arial" w:cs="Arial"/>
          <w:i/>
          <w:sz w:val="22"/>
          <w:szCs w:val="22"/>
        </w:rPr>
      </w:pPr>
    </w:p>
    <w:p w14:paraId="7B43F909" w14:textId="77777777" w:rsidR="008C3E82" w:rsidRPr="00256AEB" w:rsidRDefault="00852D1F" w:rsidP="00BD0B72">
      <w:pPr>
        <w:pStyle w:val="NormalTahoma"/>
        <w:tabs>
          <w:tab w:val="left" w:pos="0"/>
        </w:tabs>
        <w:ind w:left="0" w:firstLine="0"/>
        <w:jc w:val="both"/>
        <w:rPr>
          <w:rFonts w:ascii="Arial" w:hAnsi="Arial" w:cs="Arial"/>
          <w:i/>
          <w:sz w:val="22"/>
          <w:szCs w:val="22"/>
        </w:rPr>
      </w:pPr>
      <w:r w:rsidRPr="00256AEB">
        <w:rPr>
          <w:rFonts w:ascii="Arial" w:hAnsi="Arial" w:cs="Arial"/>
          <w:i/>
          <w:sz w:val="22"/>
          <w:szCs w:val="22"/>
        </w:rPr>
        <w:t>Payments shall be done by_________ within a maximum deadline of _______ calendar days from the date of submission of the approved detailed accounts.</w:t>
      </w:r>
    </w:p>
    <w:p w14:paraId="79B5CB3F" w14:textId="77777777" w:rsidR="00852D1F" w:rsidRPr="00256AEB" w:rsidRDefault="00852D1F" w:rsidP="00BD0B72">
      <w:pPr>
        <w:pStyle w:val="NormalTahoma"/>
        <w:tabs>
          <w:tab w:val="left" w:pos="0"/>
        </w:tabs>
        <w:ind w:left="0" w:firstLine="0"/>
        <w:jc w:val="both"/>
        <w:rPr>
          <w:rFonts w:ascii="Arial" w:hAnsi="Arial" w:cs="Arial"/>
          <w:i/>
          <w:sz w:val="22"/>
          <w:szCs w:val="22"/>
        </w:rPr>
      </w:pPr>
    </w:p>
    <w:p w14:paraId="4E432F30" w14:textId="77777777" w:rsidR="00A838EB" w:rsidRPr="00256AEB" w:rsidRDefault="00852D1F" w:rsidP="00A83B30">
      <w:pPr>
        <w:pStyle w:val="NormalTahoma"/>
        <w:numPr>
          <w:ilvl w:val="1"/>
          <w:numId w:val="65"/>
        </w:numPr>
        <w:tabs>
          <w:tab w:val="left" w:pos="0"/>
        </w:tabs>
        <w:jc w:val="both"/>
        <w:rPr>
          <w:rFonts w:ascii="Arial" w:hAnsi="Arial" w:cs="Arial"/>
          <w:sz w:val="22"/>
          <w:szCs w:val="22"/>
        </w:rPr>
      </w:pPr>
      <w:r w:rsidRPr="00DE394E">
        <w:rPr>
          <w:rFonts w:ascii="Arial" w:hAnsi="Arial" w:cs="Arial"/>
          <w:b/>
          <w:sz w:val="22"/>
          <w:szCs w:val="22"/>
        </w:rPr>
        <w:t>Detailed account of start-off account</w:t>
      </w:r>
      <w:r w:rsidRPr="00256AEB">
        <w:rPr>
          <w:rFonts w:ascii="Arial" w:hAnsi="Arial" w:cs="Arial"/>
          <w:sz w:val="22"/>
          <w:szCs w:val="22"/>
        </w:rPr>
        <w:t xml:space="preserve"> (</w:t>
      </w:r>
      <w:r w:rsidRPr="00256AEB">
        <w:rPr>
          <w:rFonts w:ascii="Arial" w:hAnsi="Arial" w:cs="Arial"/>
          <w:i/>
          <w:sz w:val="22"/>
          <w:szCs w:val="22"/>
        </w:rPr>
        <w:t xml:space="preserve">if </w:t>
      </w:r>
      <w:r w:rsidR="00256AEB" w:rsidRPr="00256AEB">
        <w:rPr>
          <w:rFonts w:ascii="Arial" w:hAnsi="Arial" w:cs="Arial"/>
          <w:i/>
          <w:sz w:val="22"/>
          <w:szCs w:val="22"/>
        </w:rPr>
        <w:t>applicable</w:t>
      </w:r>
      <w:r w:rsidRPr="00256AEB">
        <w:rPr>
          <w:rFonts w:ascii="Arial" w:hAnsi="Arial" w:cs="Arial"/>
          <w:sz w:val="22"/>
          <w:szCs w:val="22"/>
        </w:rPr>
        <w:t>).</w:t>
      </w:r>
    </w:p>
    <w:p w14:paraId="027635A9" w14:textId="77777777" w:rsidR="00A838EB" w:rsidRPr="00183080" w:rsidRDefault="00A838EB" w:rsidP="00BD0B72">
      <w:pPr>
        <w:pStyle w:val="NormalTahoma"/>
        <w:tabs>
          <w:tab w:val="left" w:pos="0"/>
        </w:tabs>
        <w:jc w:val="both"/>
        <w:rPr>
          <w:rFonts w:ascii="Arial" w:hAnsi="Arial" w:cs="Arial"/>
          <w:b/>
        </w:rPr>
      </w:pPr>
    </w:p>
    <w:p w14:paraId="0BF5331E" w14:textId="77777777" w:rsidR="003605B6" w:rsidRPr="00256AEB" w:rsidRDefault="003605B6" w:rsidP="00BD0B72">
      <w:pPr>
        <w:pStyle w:val="NormalTahoma"/>
        <w:tabs>
          <w:tab w:val="left" w:pos="0"/>
        </w:tabs>
        <w:jc w:val="both"/>
        <w:rPr>
          <w:rFonts w:ascii="Arial" w:hAnsi="Arial" w:cs="Arial"/>
          <w:b/>
          <w:sz w:val="22"/>
          <w:szCs w:val="22"/>
        </w:rPr>
      </w:pPr>
      <w:r w:rsidRPr="00256AEB">
        <w:rPr>
          <w:rFonts w:ascii="Arial" w:hAnsi="Arial" w:cs="Arial"/>
          <w:b/>
          <w:sz w:val="22"/>
          <w:szCs w:val="22"/>
        </w:rPr>
        <w:t>Article 22: Interest on overdue payments (</w:t>
      </w:r>
      <w:r w:rsidR="00DE394E">
        <w:rPr>
          <w:rFonts w:ascii="Arial" w:hAnsi="Arial" w:cs="Arial"/>
          <w:b/>
          <w:sz w:val="22"/>
          <w:szCs w:val="22"/>
        </w:rPr>
        <w:t>A</w:t>
      </w:r>
      <w:r w:rsidRPr="00256AEB">
        <w:rPr>
          <w:rFonts w:ascii="Arial" w:hAnsi="Arial" w:cs="Arial"/>
          <w:b/>
          <w:sz w:val="22"/>
          <w:szCs w:val="22"/>
        </w:rPr>
        <w:t>rticle 31 of the GAC)</w:t>
      </w:r>
    </w:p>
    <w:p w14:paraId="58B6CB82" w14:textId="77777777" w:rsidR="003605B6" w:rsidRPr="00256AEB" w:rsidRDefault="003605B6" w:rsidP="00BD0B72">
      <w:pPr>
        <w:pStyle w:val="NormalTahoma"/>
        <w:tabs>
          <w:tab w:val="left" w:pos="0"/>
        </w:tabs>
        <w:jc w:val="both"/>
        <w:rPr>
          <w:rFonts w:ascii="Arial" w:hAnsi="Arial" w:cs="Arial"/>
          <w:b/>
          <w:sz w:val="22"/>
          <w:szCs w:val="22"/>
        </w:rPr>
      </w:pPr>
    </w:p>
    <w:p w14:paraId="77AA213E" w14:textId="77777777" w:rsidR="003605B6" w:rsidRPr="00256AEB" w:rsidRDefault="003605B6" w:rsidP="00BD0B72">
      <w:pPr>
        <w:pStyle w:val="NormalTahoma"/>
        <w:tabs>
          <w:tab w:val="left" w:pos="0"/>
        </w:tabs>
        <w:ind w:left="0" w:firstLine="0"/>
        <w:jc w:val="both"/>
        <w:rPr>
          <w:rFonts w:ascii="Arial" w:hAnsi="Arial" w:cs="Arial"/>
          <w:sz w:val="22"/>
          <w:szCs w:val="22"/>
        </w:rPr>
      </w:pPr>
      <w:r w:rsidRPr="00256AEB">
        <w:rPr>
          <w:rFonts w:ascii="Arial" w:hAnsi="Arial" w:cs="Arial"/>
          <w:sz w:val="22"/>
          <w:szCs w:val="22"/>
        </w:rPr>
        <w:t>Possible interests on overdue payments are paid by statement of sums due in accordance with article 88 of Decree No. 2004/275 of 24 September 2004 to institute the Public Contracts Code.</w:t>
      </w:r>
    </w:p>
    <w:p w14:paraId="54CA2F13" w14:textId="77777777" w:rsidR="00FE6BC7" w:rsidRPr="00256AEB" w:rsidRDefault="00FE6BC7" w:rsidP="00BD0B72">
      <w:pPr>
        <w:pStyle w:val="BodyTextIndent2"/>
        <w:spacing w:line="240" w:lineRule="auto"/>
        <w:ind w:left="0"/>
        <w:jc w:val="both"/>
        <w:rPr>
          <w:rFonts w:ascii="Arial" w:hAnsi="Arial" w:cs="Arial"/>
          <w:b/>
          <w:sz w:val="22"/>
          <w:szCs w:val="22"/>
          <w:lang w:val="en-GB"/>
        </w:rPr>
      </w:pPr>
    </w:p>
    <w:p w14:paraId="6B7CC6F0" w14:textId="77777777" w:rsidR="00BA16F9" w:rsidRDefault="00BA16F9" w:rsidP="00BD0B72">
      <w:pPr>
        <w:pStyle w:val="BodyTextIndent2"/>
        <w:spacing w:line="240" w:lineRule="auto"/>
        <w:ind w:left="0"/>
        <w:jc w:val="both"/>
        <w:rPr>
          <w:rFonts w:ascii="Arial" w:hAnsi="Arial" w:cs="Arial"/>
          <w:b/>
          <w:sz w:val="22"/>
          <w:szCs w:val="22"/>
          <w:lang w:val="en-GB"/>
        </w:rPr>
      </w:pPr>
      <w:r w:rsidRPr="00256AEB">
        <w:rPr>
          <w:rFonts w:ascii="Arial" w:hAnsi="Arial" w:cs="Arial"/>
          <w:b/>
          <w:sz w:val="22"/>
          <w:szCs w:val="22"/>
          <w:lang w:val="en-GB"/>
        </w:rPr>
        <w:t>Article 23: P</w:t>
      </w:r>
      <w:r w:rsidR="00FA715C" w:rsidRPr="00256AEB">
        <w:rPr>
          <w:rFonts w:ascii="Arial" w:hAnsi="Arial" w:cs="Arial"/>
          <w:b/>
          <w:sz w:val="22"/>
          <w:szCs w:val="22"/>
          <w:lang w:val="en-GB"/>
        </w:rPr>
        <w:t xml:space="preserve">enalties </w:t>
      </w:r>
      <w:r w:rsidRPr="00256AEB">
        <w:rPr>
          <w:rFonts w:ascii="Arial" w:hAnsi="Arial" w:cs="Arial"/>
          <w:b/>
          <w:sz w:val="22"/>
          <w:szCs w:val="22"/>
          <w:lang w:val="en-GB"/>
        </w:rPr>
        <w:t xml:space="preserve">(Article 32 of </w:t>
      </w:r>
      <w:r w:rsidR="00256AEB">
        <w:rPr>
          <w:rFonts w:ascii="Arial" w:hAnsi="Arial" w:cs="Arial"/>
          <w:b/>
          <w:sz w:val="22"/>
          <w:szCs w:val="22"/>
          <w:lang w:val="en-GB"/>
        </w:rPr>
        <w:t xml:space="preserve">the </w:t>
      </w:r>
      <w:r w:rsidRPr="00256AEB">
        <w:rPr>
          <w:rFonts w:ascii="Arial" w:hAnsi="Arial" w:cs="Arial"/>
          <w:b/>
          <w:sz w:val="22"/>
          <w:szCs w:val="22"/>
          <w:lang w:val="en-GB"/>
        </w:rPr>
        <w:t>GAC supplemented)</w:t>
      </w:r>
    </w:p>
    <w:p w14:paraId="2CE8D9A1" w14:textId="77777777" w:rsidR="0027209D" w:rsidRPr="00256AEB" w:rsidRDefault="0027209D" w:rsidP="00A83B30">
      <w:pPr>
        <w:pStyle w:val="BodyTextIndent2"/>
        <w:numPr>
          <w:ilvl w:val="0"/>
          <w:numId w:val="67"/>
        </w:numPr>
        <w:spacing w:line="240" w:lineRule="auto"/>
        <w:jc w:val="both"/>
        <w:rPr>
          <w:rFonts w:ascii="Arial" w:hAnsi="Arial" w:cs="Arial"/>
          <w:b/>
          <w:sz w:val="22"/>
          <w:szCs w:val="22"/>
          <w:u w:val="single"/>
          <w:lang w:val="en-GB"/>
        </w:rPr>
      </w:pPr>
      <w:r>
        <w:rPr>
          <w:rFonts w:ascii="Arial" w:hAnsi="Arial" w:cs="Arial"/>
          <w:b/>
          <w:sz w:val="22"/>
          <w:szCs w:val="22"/>
          <w:lang w:val="en-GB"/>
        </w:rPr>
        <w:t>Penalties for delay</w:t>
      </w:r>
    </w:p>
    <w:p w14:paraId="7BF1B373" w14:textId="77777777" w:rsidR="00BA16F9" w:rsidRPr="00256AEB" w:rsidRDefault="00CA6EC3" w:rsidP="00A83B30">
      <w:pPr>
        <w:pStyle w:val="BodyTextIndent2"/>
        <w:numPr>
          <w:ilvl w:val="1"/>
          <w:numId w:val="66"/>
        </w:numPr>
        <w:spacing w:line="240" w:lineRule="auto"/>
        <w:jc w:val="both"/>
        <w:rPr>
          <w:rFonts w:ascii="Arial" w:hAnsi="Arial" w:cs="Arial"/>
          <w:sz w:val="22"/>
          <w:szCs w:val="22"/>
          <w:lang w:val="en-GB"/>
        </w:rPr>
      </w:pPr>
      <w:r w:rsidRPr="00256AEB">
        <w:rPr>
          <w:rFonts w:ascii="Arial" w:hAnsi="Arial" w:cs="Arial"/>
          <w:sz w:val="22"/>
          <w:szCs w:val="22"/>
          <w:lang w:val="en-GB"/>
        </w:rPr>
        <w:t>The amoun</w:t>
      </w:r>
      <w:r w:rsidR="00256AEB" w:rsidRPr="00256AEB">
        <w:rPr>
          <w:rFonts w:ascii="Arial" w:hAnsi="Arial" w:cs="Arial"/>
          <w:sz w:val="22"/>
          <w:szCs w:val="22"/>
          <w:lang w:val="en-GB"/>
        </w:rPr>
        <w:t xml:space="preserve">t set for penalties for delays shall be </w:t>
      </w:r>
      <w:r w:rsidRPr="00256AEB">
        <w:rPr>
          <w:rFonts w:ascii="Arial" w:hAnsi="Arial" w:cs="Arial"/>
          <w:sz w:val="22"/>
          <w:szCs w:val="22"/>
          <w:lang w:val="en-GB"/>
        </w:rPr>
        <w:t>set as follows:</w:t>
      </w:r>
    </w:p>
    <w:p w14:paraId="027E4B4D" w14:textId="77777777" w:rsidR="00BA16F9" w:rsidRPr="00256AEB" w:rsidRDefault="00CA6EC3" w:rsidP="00A83B30">
      <w:pPr>
        <w:pStyle w:val="BodyTextIndent2"/>
        <w:numPr>
          <w:ilvl w:val="0"/>
          <w:numId w:val="24"/>
        </w:numPr>
        <w:spacing w:line="240" w:lineRule="auto"/>
        <w:jc w:val="both"/>
        <w:rPr>
          <w:rFonts w:ascii="Arial" w:hAnsi="Arial" w:cs="Arial"/>
          <w:sz w:val="22"/>
          <w:szCs w:val="22"/>
          <w:lang w:val="en-GB"/>
        </w:rPr>
      </w:pPr>
      <w:r w:rsidRPr="00256AEB">
        <w:rPr>
          <w:rFonts w:ascii="Arial" w:hAnsi="Arial" w:cs="Arial"/>
          <w:sz w:val="22"/>
          <w:szCs w:val="22"/>
          <w:lang w:val="en-GB"/>
        </w:rPr>
        <w:t>One two thousandth (</w:t>
      </w:r>
      <w:r w:rsidR="00BA16F9" w:rsidRPr="00256AEB">
        <w:rPr>
          <w:rFonts w:ascii="Arial" w:hAnsi="Arial" w:cs="Arial"/>
          <w:sz w:val="22"/>
          <w:szCs w:val="22"/>
          <w:lang w:val="en-GB"/>
        </w:rPr>
        <w:t>1/2000</w:t>
      </w:r>
      <w:proofErr w:type="gramStart"/>
      <w:r w:rsidR="00BA16F9" w:rsidRPr="00256AEB">
        <w:rPr>
          <w:rFonts w:ascii="Arial" w:hAnsi="Arial" w:cs="Arial"/>
          <w:sz w:val="22"/>
          <w:szCs w:val="22"/>
          <w:vertAlign w:val="superscript"/>
          <w:lang w:val="en-GB"/>
        </w:rPr>
        <w:t>th</w:t>
      </w:r>
      <w:r w:rsidRPr="00256AEB">
        <w:rPr>
          <w:rFonts w:ascii="Arial" w:hAnsi="Arial" w:cs="Arial"/>
          <w:sz w:val="22"/>
          <w:szCs w:val="22"/>
          <w:vertAlign w:val="superscript"/>
          <w:lang w:val="en-GB"/>
        </w:rPr>
        <w:t xml:space="preserve">) </w:t>
      </w:r>
      <w:r w:rsidR="00BA16F9" w:rsidRPr="00256AEB">
        <w:rPr>
          <w:rFonts w:ascii="Arial" w:hAnsi="Arial" w:cs="Arial"/>
          <w:sz w:val="22"/>
          <w:szCs w:val="22"/>
          <w:lang w:val="en-GB"/>
        </w:rPr>
        <w:t xml:space="preserve"> of</w:t>
      </w:r>
      <w:proofErr w:type="gramEnd"/>
      <w:r w:rsidR="00BA16F9" w:rsidRPr="00256AEB">
        <w:rPr>
          <w:rFonts w:ascii="Arial" w:hAnsi="Arial" w:cs="Arial"/>
          <w:sz w:val="22"/>
          <w:szCs w:val="22"/>
          <w:lang w:val="en-GB"/>
        </w:rPr>
        <w:t xml:space="preserve"> the</w:t>
      </w:r>
      <w:r w:rsidRPr="00256AEB">
        <w:rPr>
          <w:rFonts w:ascii="Arial" w:hAnsi="Arial" w:cs="Arial"/>
          <w:sz w:val="22"/>
          <w:szCs w:val="22"/>
          <w:lang w:val="en-GB"/>
        </w:rPr>
        <w:t xml:space="preserve"> initial</w:t>
      </w:r>
      <w:r w:rsidR="00BA16F9" w:rsidRPr="00256AEB">
        <w:rPr>
          <w:rFonts w:ascii="Arial" w:hAnsi="Arial" w:cs="Arial"/>
          <w:sz w:val="22"/>
          <w:szCs w:val="22"/>
          <w:lang w:val="en-GB"/>
        </w:rPr>
        <w:t xml:space="preserve"> contract amount</w:t>
      </w:r>
      <w:r w:rsidRPr="00256AEB">
        <w:rPr>
          <w:rFonts w:ascii="Arial" w:hAnsi="Arial" w:cs="Arial"/>
          <w:sz w:val="22"/>
          <w:szCs w:val="22"/>
          <w:lang w:val="en-GB"/>
        </w:rPr>
        <w:t xml:space="preserve"> all taxes inclusive</w:t>
      </w:r>
      <w:r w:rsidR="00BA16F9" w:rsidRPr="00256AEB">
        <w:rPr>
          <w:rFonts w:ascii="Arial" w:hAnsi="Arial" w:cs="Arial"/>
          <w:sz w:val="22"/>
          <w:szCs w:val="22"/>
          <w:lang w:val="en-GB"/>
        </w:rPr>
        <w:t xml:space="preserve"> per calendar day of delay</w:t>
      </w:r>
      <w:r w:rsidRPr="00256AEB">
        <w:rPr>
          <w:rFonts w:ascii="Arial" w:hAnsi="Arial" w:cs="Arial"/>
          <w:sz w:val="22"/>
          <w:szCs w:val="22"/>
          <w:lang w:val="en-GB"/>
        </w:rPr>
        <w:t xml:space="preserve"> from the first to the</w:t>
      </w:r>
      <w:r w:rsidR="00BA16F9" w:rsidRPr="00256AEB">
        <w:rPr>
          <w:rFonts w:ascii="Arial" w:hAnsi="Arial" w:cs="Arial"/>
          <w:sz w:val="22"/>
          <w:szCs w:val="22"/>
          <w:lang w:val="en-GB"/>
        </w:rPr>
        <w:t xml:space="preserve"> 30</w:t>
      </w:r>
      <w:r w:rsidR="00BA16F9" w:rsidRPr="00256AEB">
        <w:rPr>
          <w:rFonts w:ascii="Arial" w:hAnsi="Arial" w:cs="Arial"/>
          <w:sz w:val="22"/>
          <w:szCs w:val="22"/>
          <w:vertAlign w:val="superscript"/>
          <w:lang w:val="en-GB"/>
        </w:rPr>
        <w:t>th</w:t>
      </w:r>
      <w:r w:rsidR="00BA16F9" w:rsidRPr="00256AEB">
        <w:rPr>
          <w:rFonts w:ascii="Arial" w:hAnsi="Arial" w:cs="Arial"/>
          <w:sz w:val="22"/>
          <w:szCs w:val="22"/>
          <w:lang w:val="en-GB"/>
        </w:rPr>
        <w:t xml:space="preserve"> day</w:t>
      </w:r>
      <w:r w:rsidRPr="00256AEB">
        <w:rPr>
          <w:rFonts w:ascii="Arial" w:hAnsi="Arial" w:cs="Arial"/>
          <w:sz w:val="22"/>
          <w:szCs w:val="22"/>
          <w:lang w:val="en-GB"/>
        </w:rPr>
        <w:t xml:space="preserve"> beyond the contractual time-limit</w:t>
      </w:r>
      <w:r w:rsidR="00BA16F9" w:rsidRPr="00256AEB">
        <w:rPr>
          <w:rFonts w:ascii="Arial" w:hAnsi="Arial" w:cs="Arial"/>
          <w:sz w:val="22"/>
          <w:szCs w:val="22"/>
          <w:lang w:val="en-GB"/>
        </w:rPr>
        <w:t>;</w:t>
      </w:r>
    </w:p>
    <w:p w14:paraId="421B7AA6" w14:textId="77777777" w:rsidR="00BA16F9" w:rsidRPr="00256AEB" w:rsidRDefault="00CA6EC3" w:rsidP="00A83B30">
      <w:pPr>
        <w:pStyle w:val="BodyTextIndent2"/>
        <w:numPr>
          <w:ilvl w:val="0"/>
          <w:numId w:val="24"/>
        </w:numPr>
        <w:spacing w:line="240" w:lineRule="auto"/>
        <w:jc w:val="both"/>
        <w:rPr>
          <w:rFonts w:ascii="Arial" w:hAnsi="Arial" w:cs="Arial"/>
          <w:sz w:val="22"/>
          <w:szCs w:val="22"/>
          <w:lang w:val="en-GB"/>
        </w:rPr>
      </w:pPr>
      <w:r w:rsidRPr="00256AEB">
        <w:rPr>
          <w:rFonts w:ascii="Arial" w:hAnsi="Arial" w:cs="Arial"/>
          <w:sz w:val="22"/>
          <w:szCs w:val="22"/>
          <w:lang w:val="en-GB"/>
        </w:rPr>
        <w:t>One thousandth (</w:t>
      </w:r>
      <w:r w:rsidR="00BA16F9" w:rsidRPr="00256AEB">
        <w:rPr>
          <w:rFonts w:ascii="Arial" w:hAnsi="Arial" w:cs="Arial"/>
          <w:sz w:val="22"/>
          <w:szCs w:val="22"/>
          <w:lang w:val="en-GB"/>
        </w:rPr>
        <w:t>1/1000</w:t>
      </w:r>
      <w:r w:rsidR="00BA16F9" w:rsidRPr="00256AEB">
        <w:rPr>
          <w:rFonts w:ascii="Arial" w:hAnsi="Arial" w:cs="Arial"/>
          <w:sz w:val="22"/>
          <w:szCs w:val="22"/>
          <w:vertAlign w:val="superscript"/>
          <w:lang w:val="en-GB"/>
        </w:rPr>
        <w:t>th</w:t>
      </w:r>
      <w:r w:rsidRPr="00256AEB">
        <w:rPr>
          <w:rFonts w:ascii="Arial" w:hAnsi="Arial" w:cs="Arial"/>
          <w:sz w:val="22"/>
          <w:szCs w:val="22"/>
          <w:vertAlign w:val="superscript"/>
          <w:lang w:val="en-GB"/>
        </w:rPr>
        <w:t xml:space="preserve">) </w:t>
      </w:r>
      <w:r w:rsidR="00BA16F9" w:rsidRPr="00256AEB">
        <w:rPr>
          <w:rFonts w:ascii="Arial" w:hAnsi="Arial" w:cs="Arial"/>
          <w:sz w:val="22"/>
          <w:szCs w:val="22"/>
          <w:lang w:val="en-GB"/>
        </w:rPr>
        <w:t xml:space="preserve">of the </w:t>
      </w:r>
      <w:r w:rsidRPr="00256AEB">
        <w:rPr>
          <w:rFonts w:ascii="Arial" w:hAnsi="Arial" w:cs="Arial"/>
          <w:sz w:val="22"/>
          <w:szCs w:val="22"/>
          <w:lang w:val="en-GB"/>
        </w:rPr>
        <w:t xml:space="preserve">initial </w:t>
      </w:r>
      <w:r w:rsidR="00BA16F9" w:rsidRPr="00256AEB">
        <w:rPr>
          <w:rFonts w:ascii="Arial" w:hAnsi="Arial" w:cs="Arial"/>
          <w:sz w:val="22"/>
          <w:szCs w:val="22"/>
          <w:lang w:val="en-GB"/>
        </w:rPr>
        <w:t>amount of the contract</w:t>
      </w:r>
      <w:r w:rsidRPr="00256AEB">
        <w:rPr>
          <w:rFonts w:ascii="Arial" w:hAnsi="Arial" w:cs="Arial"/>
          <w:sz w:val="22"/>
          <w:szCs w:val="22"/>
          <w:lang w:val="en-GB"/>
        </w:rPr>
        <w:t xml:space="preserve"> inclusive of all taxes</w:t>
      </w:r>
      <w:r w:rsidR="00BA16F9" w:rsidRPr="00256AEB">
        <w:rPr>
          <w:rFonts w:ascii="Arial" w:hAnsi="Arial" w:cs="Arial"/>
          <w:sz w:val="22"/>
          <w:szCs w:val="22"/>
          <w:lang w:val="en-GB"/>
        </w:rPr>
        <w:t xml:space="preserve"> per calendar day beyond the 30</w:t>
      </w:r>
      <w:r w:rsidR="00BA16F9" w:rsidRPr="00256AEB">
        <w:rPr>
          <w:rFonts w:ascii="Arial" w:hAnsi="Arial" w:cs="Arial"/>
          <w:sz w:val="22"/>
          <w:szCs w:val="22"/>
          <w:vertAlign w:val="superscript"/>
          <w:lang w:val="en-GB"/>
        </w:rPr>
        <w:t>th</w:t>
      </w:r>
      <w:r w:rsidR="00BA16F9" w:rsidRPr="00256AEB">
        <w:rPr>
          <w:rFonts w:ascii="Arial" w:hAnsi="Arial" w:cs="Arial"/>
          <w:sz w:val="22"/>
          <w:szCs w:val="22"/>
          <w:lang w:val="en-GB"/>
        </w:rPr>
        <w:t xml:space="preserve"> day.</w:t>
      </w:r>
    </w:p>
    <w:p w14:paraId="333D1C8E" w14:textId="77777777" w:rsidR="00CA6EC3" w:rsidRDefault="00CA6EC3" w:rsidP="00A83B30">
      <w:pPr>
        <w:pStyle w:val="BodyTextIndent2"/>
        <w:numPr>
          <w:ilvl w:val="1"/>
          <w:numId w:val="66"/>
        </w:numPr>
        <w:spacing w:line="240" w:lineRule="auto"/>
        <w:jc w:val="both"/>
        <w:rPr>
          <w:rFonts w:ascii="Arial" w:hAnsi="Arial" w:cs="Arial"/>
          <w:sz w:val="22"/>
          <w:szCs w:val="22"/>
          <w:lang w:val="en-GB"/>
        </w:rPr>
      </w:pPr>
      <w:r w:rsidRPr="00256AEB">
        <w:rPr>
          <w:rFonts w:ascii="Arial" w:hAnsi="Arial" w:cs="Arial"/>
          <w:sz w:val="22"/>
          <w:szCs w:val="22"/>
          <w:lang w:val="en-GB"/>
        </w:rPr>
        <w:t>The cumulated amounts of penalties for delay shall be limited to ten percent (10 %) of the initial contract inclusive of all taxes.</w:t>
      </w:r>
    </w:p>
    <w:p w14:paraId="4A7D53CB" w14:textId="77777777" w:rsidR="0027209D" w:rsidRDefault="0027209D" w:rsidP="00A83B30">
      <w:pPr>
        <w:pStyle w:val="BodyTextIndent2"/>
        <w:numPr>
          <w:ilvl w:val="0"/>
          <w:numId w:val="67"/>
        </w:numPr>
        <w:spacing w:line="240" w:lineRule="auto"/>
        <w:jc w:val="both"/>
        <w:rPr>
          <w:rFonts w:ascii="Arial" w:hAnsi="Arial" w:cs="Arial"/>
          <w:b/>
          <w:sz w:val="22"/>
          <w:szCs w:val="22"/>
          <w:lang w:val="en-GB"/>
        </w:rPr>
      </w:pPr>
      <w:r w:rsidRPr="0027209D">
        <w:rPr>
          <w:rFonts w:ascii="Arial" w:hAnsi="Arial" w:cs="Arial"/>
          <w:b/>
          <w:sz w:val="22"/>
          <w:szCs w:val="22"/>
          <w:lang w:val="en-GB"/>
        </w:rPr>
        <w:t>Specific penalties [amount to be indicated]</w:t>
      </w:r>
    </w:p>
    <w:p w14:paraId="45047547" w14:textId="77777777" w:rsidR="005B084F" w:rsidRDefault="005B084F" w:rsidP="005B084F">
      <w:pPr>
        <w:pStyle w:val="BodyTextIndent2"/>
        <w:spacing w:line="240" w:lineRule="auto"/>
        <w:ind w:left="720"/>
        <w:jc w:val="both"/>
        <w:rPr>
          <w:rFonts w:ascii="Arial" w:hAnsi="Arial" w:cs="Arial"/>
          <w:b/>
          <w:sz w:val="22"/>
          <w:szCs w:val="22"/>
          <w:lang w:val="en-GB"/>
        </w:rPr>
      </w:pPr>
    </w:p>
    <w:p w14:paraId="5713F929" w14:textId="77777777" w:rsidR="0027209D" w:rsidRDefault="0027209D" w:rsidP="00A83B30">
      <w:pPr>
        <w:pStyle w:val="BodyTextIndent2"/>
        <w:numPr>
          <w:ilvl w:val="1"/>
          <w:numId w:val="66"/>
        </w:numPr>
        <w:spacing w:line="240" w:lineRule="auto"/>
        <w:jc w:val="both"/>
        <w:rPr>
          <w:rFonts w:ascii="Arial" w:hAnsi="Arial" w:cs="Arial"/>
          <w:sz w:val="22"/>
          <w:szCs w:val="22"/>
          <w:lang w:val="en-GB"/>
        </w:rPr>
      </w:pPr>
      <w:r>
        <w:rPr>
          <w:rFonts w:ascii="Arial" w:hAnsi="Arial" w:cs="Arial"/>
          <w:sz w:val="22"/>
          <w:szCs w:val="22"/>
          <w:lang w:val="en-GB"/>
        </w:rPr>
        <w:t xml:space="preserve">Independently of penalties for overrun of contractual time-limit, the contractor shall be liable for the following special penalties for the </w:t>
      </w:r>
      <w:proofErr w:type="spellStart"/>
      <w:r>
        <w:rPr>
          <w:rFonts w:ascii="Arial" w:hAnsi="Arial" w:cs="Arial"/>
          <w:sz w:val="22"/>
          <w:szCs w:val="22"/>
          <w:lang w:val="en-GB"/>
        </w:rPr>
        <w:t>non observation</w:t>
      </w:r>
      <w:proofErr w:type="spellEnd"/>
      <w:r>
        <w:rPr>
          <w:rFonts w:ascii="Arial" w:hAnsi="Arial" w:cs="Arial"/>
          <w:sz w:val="22"/>
          <w:szCs w:val="22"/>
          <w:lang w:val="en-GB"/>
        </w:rPr>
        <w:t xml:space="preserve"> of the provisions of the contract, especially:</w:t>
      </w:r>
    </w:p>
    <w:p w14:paraId="344A87F7" w14:textId="77777777" w:rsidR="0027209D" w:rsidRDefault="0027209D" w:rsidP="00A83B30">
      <w:pPr>
        <w:pStyle w:val="BodyTextIndent2"/>
        <w:numPr>
          <w:ilvl w:val="2"/>
          <w:numId w:val="13"/>
        </w:numPr>
        <w:spacing w:line="240" w:lineRule="auto"/>
        <w:jc w:val="both"/>
        <w:rPr>
          <w:rFonts w:ascii="Arial" w:hAnsi="Arial" w:cs="Arial"/>
          <w:sz w:val="22"/>
          <w:szCs w:val="22"/>
          <w:lang w:val="en-GB"/>
        </w:rPr>
      </w:pPr>
      <w:r>
        <w:rPr>
          <w:rFonts w:ascii="Arial" w:hAnsi="Arial" w:cs="Arial"/>
          <w:sz w:val="22"/>
          <w:szCs w:val="22"/>
          <w:lang w:val="en-GB"/>
        </w:rPr>
        <w:t>Late submission of final bond;</w:t>
      </w:r>
    </w:p>
    <w:p w14:paraId="2A4EE20D" w14:textId="77777777" w:rsidR="0027209D" w:rsidRDefault="0027209D" w:rsidP="00A83B30">
      <w:pPr>
        <w:pStyle w:val="BodyTextIndent2"/>
        <w:numPr>
          <w:ilvl w:val="2"/>
          <w:numId w:val="13"/>
        </w:numPr>
        <w:spacing w:line="240" w:lineRule="auto"/>
        <w:jc w:val="both"/>
        <w:rPr>
          <w:rFonts w:ascii="Arial" w:hAnsi="Arial" w:cs="Arial"/>
          <w:sz w:val="22"/>
          <w:szCs w:val="22"/>
          <w:lang w:val="en-GB"/>
        </w:rPr>
      </w:pPr>
      <w:r>
        <w:rPr>
          <w:rFonts w:ascii="Arial" w:hAnsi="Arial" w:cs="Arial"/>
          <w:sz w:val="22"/>
          <w:szCs w:val="22"/>
          <w:lang w:val="en-GB"/>
        </w:rPr>
        <w:t>Late submission of insurances;</w:t>
      </w:r>
    </w:p>
    <w:p w14:paraId="2F42E5F7" w14:textId="77777777" w:rsidR="0027209D" w:rsidRPr="0027209D" w:rsidRDefault="0027209D" w:rsidP="00A83B30">
      <w:pPr>
        <w:pStyle w:val="BodyTextIndent2"/>
        <w:numPr>
          <w:ilvl w:val="2"/>
          <w:numId w:val="13"/>
        </w:numPr>
        <w:spacing w:line="240" w:lineRule="auto"/>
        <w:jc w:val="both"/>
        <w:rPr>
          <w:rFonts w:ascii="Arial" w:hAnsi="Arial" w:cs="Arial"/>
          <w:sz w:val="22"/>
          <w:szCs w:val="22"/>
          <w:lang w:val="en-GB"/>
        </w:rPr>
      </w:pPr>
      <w:r>
        <w:rPr>
          <w:rFonts w:ascii="Arial" w:hAnsi="Arial" w:cs="Arial"/>
          <w:sz w:val="22"/>
          <w:szCs w:val="22"/>
          <w:lang w:val="en-GB"/>
        </w:rPr>
        <w:t>Late submission of</w:t>
      </w:r>
      <w:r w:rsidR="005B084F">
        <w:rPr>
          <w:rFonts w:ascii="Arial" w:hAnsi="Arial" w:cs="Arial"/>
          <w:sz w:val="22"/>
          <w:szCs w:val="22"/>
          <w:lang w:val="en-GB"/>
        </w:rPr>
        <w:t xml:space="preserve"> the draft execution schedule if </w:t>
      </w:r>
      <w:r w:rsidR="00DE394E">
        <w:rPr>
          <w:rFonts w:ascii="Arial" w:hAnsi="Arial" w:cs="Arial"/>
          <w:sz w:val="22"/>
          <w:szCs w:val="22"/>
          <w:lang w:val="en-GB"/>
        </w:rPr>
        <w:t>t</w:t>
      </w:r>
      <w:r w:rsidR="005B084F">
        <w:rPr>
          <w:rFonts w:ascii="Arial" w:hAnsi="Arial" w:cs="Arial"/>
          <w:sz w:val="22"/>
          <w:szCs w:val="22"/>
          <w:lang w:val="en-GB"/>
        </w:rPr>
        <w:t xml:space="preserve">he </w:t>
      </w:r>
      <w:proofErr w:type="spellStart"/>
      <w:r w:rsidR="005B084F">
        <w:rPr>
          <w:rFonts w:ascii="Arial" w:hAnsi="Arial" w:cs="Arial"/>
          <w:sz w:val="22"/>
          <w:szCs w:val="22"/>
          <w:lang w:val="en-GB"/>
        </w:rPr>
        <w:t>the</w:t>
      </w:r>
      <w:proofErr w:type="spellEnd"/>
      <w:r w:rsidR="005B084F">
        <w:rPr>
          <w:rFonts w:ascii="Arial" w:hAnsi="Arial" w:cs="Arial"/>
          <w:sz w:val="22"/>
          <w:szCs w:val="22"/>
          <w:lang w:val="en-GB"/>
        </w:rPr>
        <w:t xml:space="preserve"> lateness is caused by the contractor.</w:t>
      </w:r>
      <w:r>
        <w:rPr>
          <w:rFonts w:ascii="Arial" w:hAnsi="Arial" w:cs="Arial"/>
          <w:sz w:val="22"/>
          <w:szCs w:val="22"/>
          <w:lang w:val="en-GB"/>
        </w:rPr>
        <w:t xml:space="preserve"> </w:t>
      </w:r>
    </w:p>
    <w:p w14:paraId="347CF505" w14:textId="77777777" w:rsidR="00CA6EC3" w:rsidRPr="00183080" w:rsidRDefault="00CA6EC3" w:rsidP="00BD0B72">
      <w:pPr>
        <w:pStyle w:val="BodyTextIndent2"/>
        <w:spacing w:line="240" w:lineRule="auto"/>
        <w:ind w:left="0"/>
        <w:jc w:val="both"/>
        <w:rPr>
          <w:rFonts w:ascii="Arial" w:hAnsi="Arial" w:cs="Arial"/>
          <w:lang w:val="en-GB"/>
        </w:rPr>
      </w:pPr>
    </w:p>
    <w:p w14:paraId="38D094D0" w14:textId="77777777" w:rsidR="00CA6EC3" w:rsidRPr="00741A34" w:rsidRDefault="00CA6EC3" w:rsidP="00BD0B72">
      <w:pPr>
        <w:pStyle w:val="BodyTextIndent2"/>
        <w:spacing w:line="240" w:lineRule="auto"/>
        <w:ind w:left="0"/>
        <w:jc w:val="both"/>
        <w:rPr>
          <w:rFonts w:ascii="Arial" w:hAnsi="Arial" w:cs="Arial"/>
          <w:b/>
          <w:sz w:val="22"/>
          <w:szCs w:val="22"/>
          <w:lang w:val="en-GB"/>
        </w:rPr>
      </w:pPr>
      <w:r w:rsidRPr="00741A34">
        <w:rPr>
          <w:rFonts w:ascii="Arial" w:hAnsi="Arial" w:cs="Arial"/>
          <w:b/>
          <w:sz w:val="22"/>
          <w:szCs w:val="22"/>
          <w:lang w:val="en-GB"/>
        </w:rPr>
        <w:t>Article 24: Payment in case of a group of enterprises</w:t>
      </w:r>
      <w:r w:rsidR="0086360A" w:rsidRPr="00741A34">
        <w:rPr>
          <w:rFonts w:ascii="Arial" w:hAnsi="Arial" w:cs="Arial"/>
          <w:b/>
          <w:sz w:val="22"/>
          <w:szCs w:val="22"/>
          <w:lang w:val="en-GB"/>
        </w:rPr>
        <w:t xml:space="preserve"> (article 33 of </w:t>
      </w:r>
      <w:r w:rsidR="00256AEB" w:rsidRPr="00741A34">
        <w:rPr>
          <w:rFonts w:ascii="Arial" w:hAnsi="Arial" w:cs="Arial"/>
          <w:b/>
          <w:sz w:val="22"/>
          <w:szCs w:val="22"/>
          <w:lang w:val="en-GB"/>
        </w:rPr>
        <w:t xml:space="preserve">the </w:t>
      </w:r>
      <w:r w:rsidR="0086360A" w:rsidRPr="00741A34">
        <w:rPr>
          <w:rFonts w:ascii="Arial" w:hAnsi="Arial" w:cs="Arial"/>
          <w:b/>
          <w:sz w:val="22"/>
          <w:szCs w:val="22"/>
          <w:lang w:val="en-GB"/>
        </w:rPr>
        <w:t>GAC)</w:t>
      </w:r>
    </w:p>
    <w:p w14:paraId="34E9BACB" w14:textId="77777777" w:rsidR="003605B6" w:rsidRPr="00741A34" w:rsidRDefault="0086360A" w:rsidP="00A83B30">
      <w:pPr>
        <w:pStyle w:val="NormalTahoma"/>
        <w:numPr>
          <w:ilvl w:val="0"/>
          <w:numId w:val="25"/>
        </w:numPr>
        <w:tabs>
          <w:tab w:val="left" w:pos="0"/>
        </w:tabs>
        <w:jc w:val="both"/>
        <w:rPr>
          <w:rFonts w:ascii="Arial" w:hAnsi="Arial" w:cs="Arial"/>
          <w:sz w:val="22"/>
          <w:szCs w:val="22"/>
        </w:rPr>
      </w:pPr>
      <w:r w:rsidRPr="00741A34">
        <w:rPr>
          <w:rFonts w:ascii="Arial" w:hAnsi="Arial" w:cs="Arial"/>
          <w:sz w:val="22"/>
          <w:szCs w:val="22"/>
        </w:rPr>
        <w:t xml:space="preserve">In the case of a group of enterprises, indicate the method of payment of </w:t>
      </w:r>
      <w:r w:rsidR="00AC2DD3" w:rsidRPr="00741A34">
        <w:rPr>
          <w:rFonts w:ascii="Arial" w:hAnsi="Arial" w:cs="Arial"/>
          <w:sz w:val="22"/>
          <w:szCs w:val="22"/>
        </w:rPr>
        <w:t>co</w:t>
      </w:r>
      <w:r w:rsidR="00741A34" w:rsidRPr="00741A34">
        <w:rPr>
          <w:rFonts w:ascii="Arial" w:hAnsi="Arial" w:cs="Arial"/>
          <w:sz w:val="22"/>
          <w:szCs w:val="22"/>
        </w:rPr>
        <w:t>-</w:t>
      </w:r>
      <w:r w:rsidRPr="00741A34">
        <w:rPr>
          <w:rFonts w:ascii="Arial" w:hAnsi="Arial" w:cs="Arial"/>
          <w:sz w:val="22"/>
          <w:szCs w:val="22"/>
        </w:rPr>
        <w:t xml:space="preserve"> and sub-contractors, where need be.</w:t>
      </w:r>
    </w:p>
    <w:p w14:paraId="05AFBF50" w14:textId="77777777" w:rsidR="0086360A" w:rsidRPr="00741A34" w:rsidRDefault="0086360A" w:rsidP="00A83B30">
      <w:pPr>
        <w:pStyle w:val="NormalTahoma"/>
        <w:numPr>
          <w:ilvl w:val="0"/>
          <w:numId w:val="25"/>
        </w:numPr>
        <w:tabs>
          <w:tab w:val="left" w:pos="0"/>
        </w:tabs>
        <w:jc w:val="both"/>
        <w:rPr>
          <w:rFonts w:ascii="Arial" w:hAnsi="Arial" w:cs="Arial"/>
          <w:sz w:val="22"/>
          <w:szCs w:val="22"/>
        </w:rPr>
      </w:pPr>
      <w:r w:rsidRPr="00741A34">
        <w:rPr>
          <w:rFonts w:ascii="Arial" w:hAnsi="Arial" w:cs="Arial"/>
          <w:sz w:val="22"/>
          <w:szCs w:val="22"/>
        </w:rPr>
        <w:t>Indicate the method of payment of sub-contractors, where need be.</w:t>
      </w:r>
    </w:p>
    <w:p w14:paraId="424B1111" w14:textId="77777777" w:rsidR="0086360A" w:rsidRPr="00183080" w:rsidRDefault="0086360A" w:rsidP="00BD0B72">
      <w:pPr>
        <w:pStyle w:val="NormalTahoma"/>
        <w:tabs>
          <w:tab w:val="left" w:pos="0"/>
        </w:tabs>
        <w:jc w:val="both"/>
        <w:rPr>
          <w:rFonts w:ascii="Arial" w:hAnsi="Arial" w:cs="Arial"/>
        </w:rPr>
      </w:pPr>
    </w:p>
    <w:p w14:paraId="54DA8B12" w14:textId="77777777" w:rsidR="0086360A" w:rsidRPr="00741A34" w:rsidRDefault="0086360A" w:rsidP="00BD0B72">
      <w:pPr>
        <w:pStyle w:val="NormalTahoma"/>
        <w:tabs>
          <w:tab w:val="left" w:pos="0"/>
        </w:tabs>
        <w:jc w:val="both"/>
        <w:rPr>
          <w:rFonts w:ascii="Arial" w:hAnsi="Arial" w:cs="Arial"/>
          <w:b/>
          <w:sz w:val="22"/>
          <w:szCs w:val="22"/>
        </w:rPr>
      </w:pPr>
      <w:r w:rsidRPr="00741A34">
        <w:rPr>
          <w:rFonts w:ascii="Arial" w:hAnsi="Arial" w:cs="Arial"/>
          <w:b/>
          <w:sz w:val="22"/>
          <w:szCs w:val="22"/>
        </w:rPr>
        <w:t>Article 25: Final detailed account (article 34 of the GAC)</w:t>
      </w:r>
    </w:p>
    <w:p w14:paraId="5F161FD5" w14:textId="77777777" w:rsidR="0086360A" w:rsidRPr="00741A34" w:rsidRDefault="0086360A" w:rsidP="00BD0B72">
      <w:pPr>
        <w:pStyle w:val="NormalTahoma"/>
        <w:tabs>
          <w:tab w:val="left" w:pos="0"/>
        </w:tabs>
        <w:jc w:val="both"/>
        <w:rPr>
          <w:rFonts w:ascii="Arial" w:hAnsi="Arial" w:cs="Arial"/>
          <w:b/>
          <w:sz w:val="22"/>
          <w:szCs w:val="22"/>
        </w:rPr>
      </w:pPr>
    </w:p>
    <w:p w14:paraId="6ED0169A" w14:textId="77777777" w:rsidR="0086360A" w:rsidRPr="00741A34" w:rsidRDefault="0086360A" w:rsidP="00A83B30">
      <w:pPr>
        <w:pStyle w:val="NormalTahoma"/>
        <w:numPr>
          <w:ilvl w:val="1"/>
          <w:numId w:val="68"/>
        </w:numPr>
        <w:tabs>
          <w:tab w:val="left" w:pos="0"/>
        </w:tabs>
        <w:jc w:val="both"/>
        <w:rPr>
          <w:rFonts w:ascii="Arial" w:hAnsi="Arial" w:cs="Arial"/>
          <w:sz w:val="22"/>
          <w:szCs w:val="22"/>
        </w:rPr>
      </w:pPr>
      <w:r w:rsidRPr="00741A34">
        <w:rPr>
          <w:rFonts w:ascii="Arial" w:hAnsi="Arial" w:cs="Arial"/>
          <w:sz w:val="22"/>
          <w:szCs w:val="22"/>
        </w:rPr>
        <w:t>[</w:t>
      </w:r>
      <w:r w:rsidRPr="00741A34">
        <w:rPr>
          <w:rFonts w:ascii="Arial" w:hAnsi="Arial" w:cs="Arial"/>
          <w:i/>
          <w:sz w:val="22"/>
          <w:szCs w:val="22"/>
        </w:rPr>
        <w:t xml:space="preserve">Indicate the time-limit available to the </w:t>
      </w:r>
      <w:r w:rsidR="00003DC7" w:rsidRPr="00741A34">
        <w:rPr>
          <w:rFonts w:ascii="Arial" w:hAnsi="Arial" w:cs="Arial"/>
          <w:i/>
          <w:sz w:val="22"/>
          <w:szCs w:val="22"/>
        </w:rPr>
        <w:t>contractor</w:t>
      </w:r>
      <w:r w:rsidRPr="00741A34">
        <w:rPr>
          <w:rFonts w:ascii="Arial" w:hAnsi="Arial" w:cs="Arial"/>
          <w:i/>
          <w:sz w:val="22"/>
          <w:szCs w:val="22"/>
        </w:rPr>
        <w:t xml:space="preserve"> to forward the draft to the Project Manager, after the date of provisional acceptance of the works (maximum 1 month)].</w:t>
      </w:r>
    </w:p>
    <w:p w14:paraId="4000052F" w14:textId="77777777" w:rsidR="0086360A" w:rsidRPr="00741A34" w:rsidRDefault="0086360A" w:rsidP="00BD0B72">
      <w:pPr>
        <w:pStyle w:val="NormalTahoma"/>
        <w:tabs>
          <w:tab w:val="left" w:pos="0"/>
        </w:tabs>
        <w:jc w:val="both"/>
        <w:rPr>
          <w:rFonts w:ascii="Arial" w:hAnsi="Arial" w:cs="Arial"/>
          <w:sz w:val="22"/>
          <w:szCs w:val="22"/>
        </w:rPr>
      </w:pPr>
    </w:p>
    <w:p w14:paraId="5BD3C400" w14:textId="77777777" w:rsidR="0086360A" w:rsidRPr="00741A34" w:rsidRDefault="0086360A" w:rsidP="00BD0B72">
      <w:pPr>
        <w:pStyle w:val="NormalTahoma"/>
        <w:tabs>
          <w:tab w:val="left" w:pos="0"/>
        </w:tabs>
        <w:ind w:left="0" w:firstLine="0"/>
        <w:jc w:val="both"/>
        <w:rPr>
          <w:rFonts w:ascii="Arial" w:hAnsi="Arial" w:cs="Arial"/>
          <w:sz w:val="22"/>
          <w:szCs w:val="22"/>
        </w:rPr>
      </w:pPr>
      <w:r w:rsidRPr="00741A34">
        <w:rPr>
          <w:rFonts w:ascii="Arial" w:hAnsi="Arial" w:cs="Arial"/>
          <w:sz w:val="22"/>
          <w:szCs w:val="22"/>
        </w:rPr>
        <w:t>After completion of the works</w:t>
      </w:r>
      <w:r w:rsidR="0014632E" w:rsidRPr="00741A34">
        <w:rPr>
          <w:rFonts w:ascii="Arial" w:hAnsi="Arial" w:cs="Arial"/>
          <w:sz w:val="22"/>
          <w:szCs w:val="22"/>
        </w:rPr>
        <w:t xml:space="preserve"> and within a maximum time-limit of _____ days after the</w:t>
      </w:r>
      <w:r w:rsidR="004E5DCF" w:rsidRPr="00741A34">
        <w:rPr>
          <w:rFonts w:ascii="Arial" w:hAnsi="Arial" w:cs="Arial"/>
          <w:sz w:val="22"/>
          <w:szCs w:val="22"/>
        </w:rPr>
        <w:t xml:space="preserve"> date of</w:t>
      </w:r>
      <w:r w:rsidR="0014632E" w:rsidRPr="00741A34">
        <w:rPr>
          <w:rFonts w:ascii="Arial" w:hAnsi="Arial" w:cs="Arial"/>
          <w:sz w:val="22"/>
          <w:szCs w:val="22"/>
        </w:rPr>
        <w:t xml:space="preserve"> provisional acceptance, the </w:t>
      </w:r>
      <w:r w:rsidR="00003DC7" w:rsidRPr="00741A34">
        <w:rPr>
          <w:rFonts w:ascii="Arial" w:hAnsi="Arial" w:cs="Arial"/>
          <w:sz w:val="22"/>
          <w:szCs w:val="22"/>
        </w:rPr>
        <w:t>contractor</w:t>
      </w:r>
      <w:r w:rsidR="0014632E" w:rsidRPr="00741A34">
        <w:rPr>
          <w:rFonts w:ascii="Arial" w:hAnsi="Arial" w:cs="Arial"/>
          <w:sz w:val="22"/>
          <w:szCs w:val="22"/>
        </w:rPr>
        <w:t xml:space="preserve"> shall establish</w:t>
      </w:r>
      <w:r w:rsidR="004E5DCF" w:rsidRPr="00741A34">
        <w:rPr>
          <w:rFonts w:ascii="Arial" w:hAnsi="Arial" w:cs="Arial"/>
          <w:sz w:val="22"/>
          <w:szCs w:val="22"/>
        </w:rPr>
        <w:t>,</w:t>
      </w:r>
      <w:r w:rsidR="0014632E" w:rsidRPr="00741A34">
        <w:rPr>
          <w:rFonts w:ascii="Arial" w:hAnsi="Arial" w:cs="Arial"/>
          <w:sz w:val="22"/>
          <w:szCs w:val="22"/>
        </w:rPr>
        <w:t xml:space="preserve"> based on joint </w:t>
      </w:r>
      <w:r w:rsidR="00B37939" w:rsidRPr="00741A34">
        <w:rPr>
          <w:rFonts w:ascii="Arial" w:hAnsi="Arial" w:cs="Arial"/>
          <w:sz w:val="22"/>
          <w:szCs w:val="22"/>
        </w:rPr>
        <w:t xml:space="preserve">reports, the draft final detailed account of works executed and which detailed account summarises the total sums to which the </w:t>
      </w:r>
      <w:r w:rsidR="00003DC7" w:rsidRPr="00741A34">
        <w:rPr>
          <w:rFonts w:ascii="Arial" w:hAnsi="Arial" w:cs="Arial"/>
          <w:sz w:val="22"/>
          <w:szCs w:val="22"/>
        </w:rPr>
        <w:t>contractor</w:t>
      </w:r>
      <w:r w:rsidR="00B37939" w:rsidRPr="00741A34">
        <w:rPr>
          <w:rFonts w:ascii="Arial" w:hAnsi="Arial" w:cs="Arial"/>
          <w:sz w:val="22"/>
          <w:szCs w:val="22"/>
        </w:rPr>
        <w:t xml:space="preserve"> may be entitled as a result of the execution of the whole contract.</w:t>
      </w:r>
    </w:p>
    <w:p w14:paraId="66130B5D" w14:textId="77777777" w:rsidR="00CD73C5" w:rsidRPr="00741A34" w:rsidRDefault="00CD73C5" w:rsidP="00BD0B72">
      <w:pPr>
        <w:pStyle w:val="NormalTahoma"/>
        <w:tabs>
          <w:tab w:val="left" w:pos="0"/>
        </w:tabs>
        <w:ind w:left="0" w:firstLine="0"/>
        <w:jc w:val="both"/>
        <w:rPr>
          <w:rFonts w:ascii="Arial" w:hAnsi="Arial" w:cs="Arial"/>
          <w:sz w:val="22"/>
          <w:szCs w:val="22"/>
        </w:rPr>
      </w:pPr>
    </w:p>
    <w:p w14:paraId="03A7E70D" w14:textId="77777777" w:rsidR="00CD73C5" w:rsidRPr="00741A34" w:rsidRDefault="00CD73C5" w:rsidP="00A83B30">
      <w:pPr>
        <w:pStyle w:val="NormalTahoma"/>
        <w:numPr>
          <w:ilvl w:val="1"/>
          <w:numId w:val="68"/>
        </w:numPr>
        <w:tabs>
          <w:tab w:val="left" w:pos="0"/>
        </w:tabs>
        <w:jc w:val="both"/>
        <w:rPr>
          <w:rFonts w:ascii="Arial" w:hAnsi="Arial" w:cs="Arial"/>
          <w:sz w:val="22"/>
          <w:szCs w:val="22"/>
        </w:rPr>
      </w:pPr>
      <w:r w:rsidRPr="00741A34">
        <w:rPr>
          <w:rFonts w:ascii="Arial" w:hAnsi="Arial" w:cs="Arial"/>
          <w:sz w:val="22"/>
          <w:szCs w:val="22"/>
        </w:rPr>
        <w:t>[</w:t>
      </w:r>
      <w:r w:rsidRPr="00741A34">
        <w:rPr>
          <w:rFonts w:ascii="Arial" w:hAnsi="Arial" w:cs="Arial"/>
          <w:i/>
          <w:sz w:val="22"/>
          <w:szCs w:val="22"/>
        </w:rPr>
        <w:t>Indicate the time-limit available to the Contract Manager to notify the corrected and approved draft to the Project Manager (maximum one month)].</w:t>
      </w:r>
    </w:p>
    <w:p w14:paraId="5B577F4A" w14:textId="77777777" w:rsidR="00CD73C5" w:rsidRPr="00741A34" w:rsidRDefault="00CD73C5" w:rsidP="00BD0B72">
      <w:pPr>
        <w:pStyle w:val="NormalTahoma"/>
        <w:tabs>
          <w:tab w:val="left" w:pos="0"/>
        </w:tabs>
        <w:ind w:left="720" w:firstLine="0"/>
        <w:jc w:val="both"/>
        <w:rPr>
          <w:rFonts w:ascii="Arial" w:hAnsi="Arial" w:cs="Arial"/>
          <w:sz w:val="22"/>
          <w:szCs w:val="22"/>
        </w:rPr>
      </w:pPr>
    </w:p>
    <w:p w14:paraId="46BB221C" w14:textId="77777777" w:rsidR="00CD73C5" w:rsidRPr="00741A34" w:rsidRDefault="00CD73C5" w:rsidP="00A83B30">
      <w:pPr>
        <w:pStyle w:val="NormalTahoma"/>
        <w:numPr>
          <w:ilvl w:val="1"/>
          <w:numId w:val="68"/>
        </w:numPr>
        <w:tabs>
          <w:tab w:val="left" w:pos="0"/>
        </w:tabs>
        <w:jc w:val="both"/>
        <w:rPr>
          <w:rFonts w:ascii="Arial" w:hAnsi="Arial" w:cs="Arial"/>
          <w:sz w:val="22"/>
          <w:szCs w:val="22"/>
        </w:rPr>
      </w:pPr>
      <w:r w:rsidRPr="00741A34">
        <w:rPr>
          <w:rFonts w:ascii="Arial" w:hAnsi="Arial" w:cs="Arial"/>
          <w:i/>
          <w:sz w:val="22"/>
          <w:szCs w:val="22"/>
        </w:rPr>
        <w:t xml:space="preserve">[Indicate the time-limit available to the </w:t>
      </w:r>
      <w:r w:rsidR="00003DC7" w:rsidRPr="00741A34">
        <w:rPr>
          <w:rFonts w:ascii="Arial" w:hAnsi="Arial" w:cs="Arial"/>
          <w:i/>
          <w:sz w:val="22"/>
          <w:szCs w:val="22"/>
        </w:rPr>
        <w:t>contractor</w:t>
      </w:r>
      <w:r w:rsidRPr="00741A34">
        <w:rPr>
          <w:rFonts w:ascii="Arial" w:hAnsi="Arial" w:cs="Arial"/>
          <w:i/>
          <w:sz w:val="22"/>
          <w:szCs w:val="22"/>
        </w:rPr>
        <w:t xml:space="preserve"> to return the signed final detailed account (maximum 1 month)]. </w:t>
      </w:r>
    </w:p>
    <w:p w14:paraId="1418590D" w14:textId="77777777" w:rsidR="00CD73C5" w:rsidRPr="00741A34" w:rsidRDefault="00CD73C5" w:rsidP="00BD0B72">
      <w:pPr>
        <w:pStyle w:val="ListParagraph"/>
        <w:jc w:val="both"/>
        <w:rPr>
          <w:rFonts w:ascii="Arial" w:hAnsi="Arial" w:cs="Arial"/>
          <w:sz w:val="22"/>
          <w:szCs w:val="22"/>
          <w:lang w:val="en-US"/>
        </w:rPr>
      </w:pPr>
    </w:p>
    <w:p w14:paraId="051D0924" w14:textId="77777777" w:rsidR="00CD73C5" w:rsidRPr="00183080" w:rsidRDefault="00CD73C5" w:rsidP="00BD0B72">
      <w:pPr>
        <w:pStyle w:val="NormalTahoma"/>
        <w:tabs>
          <w:tab w:val="left" w:pos="0"/>
        </w:tabs>
        <w:jc w:val="both"/>
        <w:rPr>
          <w:rFonts w:ascii="Arial" w:hAnsi="Arial" w:cs="Arial"/>
        </w:rPr>
      </w:pPr>
    </w:p>
    <w:p w14:paraId="45F44D25" w14:textId="77777777" w:rsidR="00CD73C5" w:rsidRPr="007E4943" w:rsidRDefault="00F55C45" w:rsidP="00BD0B72">
      <w:pPr>
        <w:pStyle w:val="NormalTahoma"/>
        <w:tabs>
          <w:tab w:val="left" w:pos="0"/>
        </w:tabs>
        <w:jc w:val="both"/>
        <w:rPr>
          <w:rFonts w:ascii="Arial" w:hAnsi="Arial" w:cs="Arial"/>
          <w:b/>
          <w:sz w:val="22"/>
          <w:szCs w:val="22"/>
        </w:rPr>
      </w:pPr>
      <w:r w:rsidRPr="00183080">
        <w:rPr>
          <w:rFonts w:ascii="Arial" w:hAnsi="Arial" w:cs="Arial"/>
          <w:b/>
        </w:rPr>
        <w:t>A</w:t>
      </w:r>
      <w:r w:rsidRPr="007E4943">
        <w:rPr>
          <w:rFonts w:ascii="Arial" w:hAnsi="Arial" w:cs="Arial"/>
          <w:b/>
          <w:sz w:val="22"/>
          <w:szCs w:val="22"/>
        </w:rPr>
        <w:t xml:space="preserve">rticle 26: General </w:t>
      </w:r>
      <w:r w:rsidR="00417226" w:rsidRPr="007E4943">
        <w:rPr>
          <w:rFonts w:ascii="Arial" w:hAnsi="Arial" w:cs="Arial"/>
          <w:b/>
          <w:sz w:val="22"/>
          <w:szCs w:val="22"/>
        </w:rPr>
        <w:t xml:space="preserve">and final </w:t>
      </w:r>
      <w:r w:rsidRPr="007E4943">
        <w:rPr>
          <w:rFonts w:ascii="Arial" w:hAnsi="Arial" w:cs="Arial"/>
          <w:b/>
          <w:sz w:val="22"/>
          <w:szCs w:val="22"/>
        </w:rPr>
        <w:t>detailed account (article 35 of the GAC)</w:t>
      </w:r>
    </w:p>
    <w:p w14:paraId="48405E94" w14:textId="77777777" w:rsidR="00F55C45" w:rsidRPr="007E4943" w:rsidRDefault="00F55C45" w:rsidP="00BD0B72">
      <w:pPr>
        <w:pStyle w:val="NormalTahoma"/>
        <w:tabs>
          <w:tab w:val="left" w:pos="0"/>
        </w:tabs>
        <w:jc w:val="both"/>
        <w:rPr>
          <w:rFonts w:ascii="Arial" w:hAnsi="Arial" w:cs="Arial"/>
          <w:b/>
          <w:sz w:val="22"/>
          <w:szCs w:val="22"/>
        </w:rPr>
      </w:pPr>
    </w:p>
    <w:p w14:paraId="6879414F" w14:textId="77777777" w:rsidR="00F55C45" w:rsidRPr="007E4943" w:rsidRDefault="00417226" w:rsidP="00A83B30">
      <w:pPr>
        <w:pStyle w:val="NormalTahoma"/>
        <w:numPr>
          <w:ilvl w:val="1"/>
          <w:numId w:val="69"/>
        </w:numPr>
        <w:tabs>
          <w:tab w:val="left" w:pos="0"/>
        </w:tabs>
        <w:jc w:val="both"/>
        <w:rPr>
          <w:rFonts w:ascii="Arial" w:hAnsi="Arial" w:cs="Arial"/>
          <w:sz w:val="22"/>
          <w:szCs w:val="22"/>
        </w:rPr>
      </w:pPr>
      <w:r w:rsidRPr="007E4943">
        <w:rPr>
          <w:rFonts w:ascii="Arial" w:hAnsi="Arial" w:cs="Arial"/>
          <w:i/>
          <w:sz w:val="22"/>
          <w:szCs w:val="22"/>
        </w:rPr>
        <w:t>[Indicate the time-limit available to</w:t>
      </w:r>
      <w:r w:rsidR="00741A34" w:rsidRPr="007E4943">
        <w:rPr>
          <w:rFonts w:ascii="Arial" w:hAnsi="Arial" w:cs="Arial"/>
          <w:i/>
          <w:sz w:val="22"/>
          <w:szCs w:val="22"/>
        </w:rPr>
        <w:t xml:space="preserve"> </w:t>
      </w:r>
      <w:r w:rsidRPr="007E4943">
        <w:rPr>
          <w:rFonts w:ascii="Arial" w:hAnsi="Arial" w:cs="Arial"/>
          <w:i/>
          <w:sz w:val="22"/>
          <w:szCs w:val="22"/>
        </w:rPr>
        <w:t>t</w:t>
      </w:r>
      <w:r w:rsidR="00741A34" w:rsidRPr="007E4943">
        <w:rPr>
          <w:rFonts w:ascii="Arial" w:hAnsi="Arial" w:cs="Arial"/>
          <w:i/>
          <w:sz w:val="22"/>
          <w:szCs w:val="22"/>
        </w:rPr>
        <w:t xml:space="preserve">he </w:t>
      </w:r>
      <w:r w:rsidRPr="007E4943">
        <w:rPr>
          <w:rFonts w:ascii="Arial" w:hAnsi="Arial" w:cs="Arial"/>
          <w:i/>
          <w:sz w:val="22"/>
          <w:szCs w:val="22"/>
        </w:rPr>
        <w:t xml:space="preserve">Contract Manager or the Project Manager to establish the general detailed account and forward to the </w:t>
      </w:r>
      <w:r w:rsidR="00003DC7" w:rsidRPr="007E4943">
        <w:rPr>
          <w:rFonts w:ascii="Arial" w:hAnsi="Arial" w:cs="Arial"/>
          <w:i/>
          <w:sz w:val="22"/>
          <w:szCs w:val="22"/>
        </w:rPr>
        <w:t>contractor</w:t>
      </w:r>
      <w:r w:rsidRPr="007E4943">
        <w:rPr>
          <w:rFonts w:ascii="Arial" w:hAnsi="Arial" w:cs="Arial"/>
          <w:i/>
          <w:sz w:val="22"/>
          <w:szCs w:val="22"/>
        </w:rPr>
        <w:t xml:space="preserve"> after final acceptance (maximum 1 month)]</w:t>
      </w:r>
    </w:p>
    <w:p w14:paraId="0ECB62F9" w14:textId="77777777" w:rsidR="00417226" w:rsidRPr="007E4943" w:rsidRDefault="00417226" w:rsidP="00BD0B72">
      <w:pPr>
        <w:pStyle w:val="NormalTahoma"/>
        <w:tabs>
          <w:tab w:val="left" w:pos="0"/>
        </w:tabs>
        <w:ind w:left="0" w:firstLine="0"/>
        <w:jc w:val="both"/>
        <w:rPr>
          <w:rFonts w:ascii="Arial" w:hAnsi="Arial" w:cs="Arial"/>
          <w:sz w:val="22"/>
          <w:szCs w:val="22"/>
        </w:rPr>
      </w:pPr>
    </w:p>
    <w:p w14:paraId="2BA093D2" w14:textId="77777777" w:rsidR="00417226" w:rsidRPr="007E4943" w:rsidRDefault="00417226" w:rsidP="00BD0B72">
      <w:pPr>
        <w:pStyle w:val="NormalTahoma"/>
        <w:tabs>
          <w:tab w:val="left" w:pos="0"/>
        </w:tabs>
        <w:ind w:left="0" w:firstLine="0"/>
        <w:jc w:val="both"/>
        <w:rPr>
          <w:rFonts w:ascii="Arial" w:hAnsi="Arial" w:cs="Arial"/>
          <w:sz w:val="22"/>
          <w:szCs w:val="22"/>
        </w:rPr>
      </w:pPr>
      <w:r w:rsidRPr="007E4943">
        <w:rPr>
          <w:rFonts w:ascii="Arial" w:hAnsi="Arial" w:cs="Arial"/>
          <w:sz w:val="22"/>
          <w:szCs w:val="22"/>
        </w:rPr>
        <w:t>At the end of the guarantee period which results in the final acceptance of the works, the Contract Manager draws up the general and final detailed accounts of the contract which he has</w:t>
      </w:r>
      <w:r w:rsidR="004E5DCF" w:rsidRPr="007E4943">
        <w:rPr>
          <w:rFonts w:ascii="Arial" w:hAnsi="Arial" w:cs="Arial"/>
          <w:sz w:val="22"/>
          <w:szCs w:val="22"/>
        </w:rPr>
        <w:t xml:space="preserve"> had</w:t>
      </w:r>
      <w:r w:rsidRPr="007E4943">
        <w:rPr>
          <w:rFonts w:ascii="Arial" w:hAnsi="Arial" w:cs="Arial"/>
          <w:sz w:val="22"/>
          <w:szCs w:val="22"/>
        </w:rPr>
        <w:t xml:space="preserve"> signed jointly by the </w:t>
      </w:r>
      <w:r w:rsidR="00003DC7" w:rsidRPr="007E4943">
        <w:rPr>
          <w:rFonts w:ascii="Arial" w:hAnsi="Arial" w:cs="Arial"/>
          <w:sz w:val="22"/>
          <w:szCs w:val="22"/>
        </w:rPr>
        <w:t>contractor</w:t>
      </w:r>
      <w:r w:rsidRPr="007E4943">
        <w:rPr>
          <w:rFonts w:ascii="Arial" w:hAnsi="Arial" w:cs="Arial"/>
          <w:sz w:val="22"/>
          <w:szCs w:val="22"/>
        </w:rPr>
        <w:t xml:space="preserve"> and the</w:t>
      </w:r>
      <w:r w:rsidR="007E4943" w:rsidRPr="007E4943">
        <w:rPr>
          <w:rFonts w:ascii="Arial" w:hAnsi="Arial" w:cs="Arial"/>
          <w:sz w:val="22"/>
          <w:szCs w:val="22"/>
        </w:rPr>
        <w:t xml:space="preserve"> Contracting Authority</w:t>
      </w:r>
      <w:r w:rsidRPr="007E4943">
        <w:rPr>
          <w:rFonts w:ascii="Arial" w:hAnsi="Arial" w:cs="Arial"/>
          <w:sz w:val="22"/>
          <w:szCs w:val="22"/>
        </w:rPr>
        <w:t>. This detailed account includes:</w:t>
      </w:r>
    </w:p>
    <w:p w14:paraId="4A539CF4" w14:textId="77777777" w:rsidR="00417226" w:rsidRPr="007E4943" w:rsidRDefault="00417226" w:rsidP="00A83B30">
      <w:pPr>
        <w:pStyle w:val="NormalTahoma"/>
        <w:numPr>
          <w:ilvl w:val="2"/>
          <w:numId w:val="13"/>
        </w:numPr>
        <w:tabs>
          <w:tab w:val="left" w:pos="0"/>
        </w:tabs>
        <w:jc w:val="both"/>
        <w:rPr>
          <w:rFonts w:ascii="Arial" w:hAnsi="Arial" w:cs="Arial"/>
          <w:sz w:val="22"/>
          <w:szCs w:val="22"/>
        </w:rPr>
      </w:pPr>
      <w:r w:rsidRPr="007E4943">
        <w:rPr>
          <w:rFonts w:ascii="Arial" w:hAnsi="Arial" w:cs="Arial"/>
          <w:sz w:val="22"/>
          <w:szCs w:val="22"/>
        </w:rPr>
        <w:lastRenderedPageBreak/>
        <w:t xml:space="preserve">the final detailed account, </w:t>
      </w:r>
    </w:p>
    <w:p w14:paraId="04B9294A" w14:textId="77777777" w:rsidR="00417226" w:rsidRPr="007E4943" w:rsidRDefault="00417226" w:rsidP="00A83B30">
      <w:pPr>
        <w:pStyle w:val="NormalTahoma"/>
        <w:numPr>
          <w:ilvl w:val="2"/>
          <w:numId w:val="13"/>
        </w:numPr>
        <w:tabs>
          <w:tab w:val="left" w:pos="0"/>
        </w:tabs>
        <w:jc w:val="both"/>
        <w:rPr>
          <w:rFonts w:ascii="Arial" w:hAnsi="Arial" w:cs="Arial"/>
          <w:sz w:val="22"/>
          <w:szCs w:val="22"/>
        </w:rPr>
      </w:pPr>
      <w:r w:rsidRPr="007E4943">
        <w:rPr>
          <w:rFonts w:ascii="Arial" w:hAnsi="Arial" w:cs="Arial"/>
          <w:sz w:val="22"/>
          <w:szCs w:val="22"/>
        </w:rPr>
        <w:t>the balance</w:t>
      </w:r>
    </w:p>
    <w:p w14:paraId="4E71BDE5" w14:textId="77777777" w:rsidR="00417226" w:rsidRPr="007E4943" w:rsidRDefault="00417226" w:rsidP="00A83B30">
      <w:pPr>
        <w:pStyle w:val="NormalTahoma"/>
        <w:numPr>
          <w:ilvl w:val="2"/>
          <w:numId w:val="13"/>
        </w:numPr>
        <w:tabs>
          <w:tab w:val="left" w:pos="0"/>
        </w:tabs>
        <w:jc w:val="both"/>
        <w:rPr>
          <w:rFonts w:ascii="Arial" w:hAnsi="Arial" w:cs="Arial"/>
          <w:sz w:val="22"/>
          <w:szCs w:val="22"/>
        </w:rPr>
      </w:pPr>
      <w:r w:rsidRPr="007E4943">
        <w:rPr>
          <w:rFonts w:ascii="Arial" w:hAnsi="Arial" w:cs="Arial"/>
          <w:sz w:val="22"/>
          <w:szCs w:val="22"/>
        </w:rPr>
        <w:t>the summary of monthly payments on account.</w:t>
      </w:r>
    </w:p>
    <w:p w14:paraId="7C8ED500" w14:textId="77777777" w:rsidR="00417226" w:rsidRPr="00183080" w:rsidRDefault="00417226" w:rsidP="00BD0B72">
      <w:pPr>
        <w:pStyle w:val="NormalTahoma"/>
        <w:tabs>
          <w:tab w:val="left" w:pos="0"/>
        </w:tabs>
        <w:jc w:val="both"/>
        <w:rPr>
          <w:rFonts w:ascii="Arial" w:hAnsi="Arial" w:cs="Arial"/>
        </w:rPr>
      </w:pPr>
    </w:p>
    <w:p w14:paraId="0E8E66E6" w14:textId="77777777" w:rsidR="00417226" w:rsidRPr="007E4943" w:rsidRDefault="00417226" w:rsidP="00BD0B72">
      <w:pPr>
        <w:pStyle w:val="NormalTahoma"/>
        <w:tabs>
          <w:tab w:val="left" w:pos="0"/>
        </w:tabs>
        <w:ind w:left="0" w:firstLine="0"/>
        <w:jc w:val="both"/>
        <w:rPr>
          <w:rFonts w:ascii="Arial" w:hAnsi="Arial" w:cs="Arial"/>
          <w:sz w:val="22"/>
          <w:szCs w:val="22"/>
        </w:rPr>
      </w:pPr>
      <w:r w:rsidRPr="007E4943">
        <w:rPr>
          <w:rFonts w:ascii="Arial" w:hAnsi="Arial" w:cs="Arial"/>
          <w:sz w:val="22"/>
          <w:szCs w:val="22"/>
        </w:rPr>
        <w:t xml:space="preserve">The signing of the general and final detailed account without reservation </w:t>
      </w:r>
      <w:r w:rsidR="002A26DE" w:rsidRPr="007E4943">
        <w:rPr>
          <w:rFonts w:ascii="Arial" w:hAnsi="Arial" w:cs="Arial"/>
          <w:sz w:val="22"/>
          <w:szCs w:val="22"/>
        </w:rPr>
        <w:t xml:space="preserve">by the </w:t>
      </w:r>
      <w:r w:rsidR="00003DC7" w:rsidRPr="007E4943">
        <w:rPr>
          <w:rFonts w:ascii="Arial" w:hAnsi="Arial" w:cs="Arial"/>
          <w:sz w:val="22"/>
          <w:szCs w:val="22"/>
        </w:rPr>
        <w:t>contractor</w:t>
      </w:r>
      <w:r w:rsidR="002A26DE" w:rsidRPr="007E4943">
        <w:rPr>
          <w:rFonts w:ascii="Arial" w:hAnsi="Arial" w:cs="Arial"/>
          <w:sz w:val="22"/>
          <w:szCs w:val="22"/>
        </w:rPr>
        <w:t xml:space="preserve"> </w:t>
      </w:r>
      <w:r w:rsidR="00BE474A" w:rsidRPr="007E4943">
        <w:rPr>
          <w:rFonts w:ascii="Arial" w:hAnsi="Arial" w:cs="Arial"/>
          <w:sz w:val="22"/>
          <w:szCs w:val="22"/>
        </w:rPr>
        <w:t>definitely bind</w:t>
      </w:r>
      <w:r w:rsidR="002A26DE" w:rsidRPr="007E4943">
        <w:rPr>
          <w:rFonts w:ascii="Arial" w:hAnsi="Arial" w:cs="Arial"/>
          <w:sz w:val="22"/>
          <w:szCs w:val="22"/>
        </w:rPr>
        <w:t>s the two parties</w:t>
      </w:r>
      <w:r w:rsidR="007E4943" w:rsidRPr="007E4943">
        <w:rPr>
          <w:rFonts w:ascii="Arial" w:hAnsi="Arial" w:cs="Arial"/>
          <w:sz w:val="22"/>
          <w:szCs w:val="22"/>
        </w:rPr>
        <w:t>, puts an end to the contract,</w:t>
      </w:r>
      <w:r w:rsidR="002A26DE" w:rsidRPr="007E4943">
        <w:rPr>
          <w:rFonts w:ascii="Arial" w:hAnsi="Arial" w:cs="Arial"/>
          <w:sz w:val="22"/>
          <w:szCs w:val="22"/>
        </w:rPr>
        <w:t xml:space="preserve"> except with regard to interest on overdue payments</w:t>
      </w:r>
      <w:r w:rsidR="00BE474A" w:rsidRPr="007E4943">
        <w:rPr>
          <w:rFonts w:ascii="Arial" w:hAnsi="Arial" w:cs="Arial"/>
          <w:sz w:val="22"/>
          <w:szCs w:val="22"/>
        </w:rPr>
        <w:t>.</w:t>
      </w:r>
    </w:p>
    <w:p w14:paraId="080E4FD0" w14:textId="77777777" w:rsidR="00BE474A" w:rsidRPr="007E4943" w:rsidRDefault="00BE474A" w:rsidP="00BD0B72">
      <w:pPr>
        <w:pStyle w:val="NormalTahoma"/>
        <w:tabs>
          <w:tab w:val="left" w:pos="0"/>
        </w:tabs>
        <w:ind w:left="0" w:firstLine="0"/>
        <w:jc w:val="both"/>
        <w:rPr>
          <w:rFonts w:ascii="Arial" w:hAnsi="Arial" w:cs="Arial"/>
          <w:sz w:val="22"/>
          <w:szCs w:val="22"/>
        </w:rPr>
      </w:pPr>
    </w:p>
    <w:p w14:paraId="28189244" w14:textId="77777777" w:rsidR="00BE474A" w:rsidRPr="007E4943" w:rsidRDefault="00BE474A" w:rsidP="00A83B30">
      <w:pPr>
        <w:pStyle w:val="NormalTahoma"/>
        <w:numPr>
          <w:ilvl w:val="1"/>
          <w:numId w:val="69"/>
        </w:numPr>
        <w:tabs>
          <w:tab w:val="left" w:pos="0"/>
        </w:tabs>
        <w:jc w:val="both"/>
        <w:rPr>
          <w:rFonts w:ascii="Arial" w:hAnsi="Arial" w:cs="Arial"/>
          <w:i/>
          <w:sz w:val="22"/>
          <w:szCs w:val="22"/>
        </w:rPr>
      </w:pPr>
      <w:r w:rsidRPr="007E4943">
        <w:rPr>
          <w:rFonts w:ascii="Arial" w:hAnsi="Arial" w:cs="Arial"/>
          <w:i/>
          <w:sz w:val="22"/>
          <w:szCs w:val="22"/>
        </w:rPr>
        <w:t xml:space="preserve">[Indicate the time-limit available to the </w:t>
      </w:r>
      <w:r w:rsidR="00003DC7" w:rsidRPr="007E4943">
        <w:rPr>
          <w:rFonts w:ascii="Arial" w:hAnsi="Arial" w:cs="Arial"/>
          <w:i/>
          <w:sz w:val="22"/>
          <w:szCs w:val="22"/>
        </w:rPr>
        <w:t>contractor</w:t>
      </w:r>
      <w:r w:rsidRPr="007E4943">
        <w:rPr>
          <w:rFonts w:ascii="Arial" w:hAnsi="Arial" w:cs="Arial"/>
          <w:i/>
          <w:sz w:val="22"/>
          <w:szCs w:val="22"/>
        </w:rPr>
        <w:t xml:space="preserve"> to return the signed final detailed account (maximum 1 month)].</w:t>
      </w:r>
    </w:p>
    <w:p w14:paraId="51AFFAEA" w14:textId="77777777" w:rsidR="00BE474A" w:rsidRPr="00183080" w:rsidRDefault="00BE474A" w:rsidP="00BD0B72">
      <w:pPr>
        <w:pStyle w:val="NormalTahoma"/>
        <w:tabs>
          <w:tab w:val="left" w:pos="0"/>
        </w:tabs>
        <w:jc w:val="both"/>
        <w:rPr>
          <w:rFonts w:ascii="Arial" w:hAnsi="Arial" w:cs="Arial"/>
          <w:i/>
        </w:rPr>
      </w:pPr>
    </w:p>
    <w:p w14:paraId="6739D665" w14:textId="77777777" w:rsidR="00BE474A" w:rsidRPr="00C13BF6" w:rsidRDefault="00BE474A" w:rsidP="00BD0B72">
      <w:pPr>
        <w:pStyle w:val="NormalTahoma"/>
        <w:tabs>
          <w:tab w:val="left" w:pos="0"/>
        </w:tabs>
        <w:jc w:val="both"/>
        <w:rPr>
          <w:rFonts w:ascii="Arial" w:hAnsi="Arial" w:cs="Arial"/>
          <w:b/>
          <w:sz w:val="22"/>
          <w:szCs w:val="22"/>
        </w:rPr>
      </w:pPr>
      <w:r w:rsidRPr="00C13BF6">
        <w:rPr>
          <w:rFonts w:ascii="Arial" w:hAnsi="Arial" w:cs="Arial"/>
          <w:b/>
          <w:sz w:val="22"/>
          <w:szCs w:val="22"/>
        </w:rPr>
        <w:t>Article 27: Tax and customs regulations (article 36 of the GAC)</w:t>
      </w:r>
    </w:p>
    <w:p w14:paraId="30E2D668" w14:textId="77777777" w:rsidR="00BE474A" w:rsidRPr="00C13BF6" w:rsidRDefault="00BE474A" w:rsidP="00BD0B72">
      <w:pPr>
        <w:pStyle w:val="NormalTahoma"/>
        <w:tabs>
          <w:tab w:val="left" w:pos="0"/>
        </w:tabs>
        <w:jc w:val="both"/>
        <w:rPr>
          <w:rFonts w:ascii="Arial" w:hAnsi="Arial" w:cs="Arial"/>
          <w:b/>
          <w:sz w:val="22"/>
          <w:szCs w:val="22"/>
        </w:rPr>
      </w:pPr>
    </w:p>
    <w:p w14:paraId="094814F9" w14:textId="77777777" w:rsidR="00F74322" w:rsidRDefault="00E558CB" w:rsidP="007E4943">
      <w:pPr>
        <w:jc w:val="both"/>
        <w:rPr>
          <w:rFonts w:ascii="Arial" w:hAnsi="Arial" w:cs="Arial"/>
          <w:sz w:val="22"/>
          <w:szCs w:val="22"/>
          <w:lang w:val="en-GB"/>
        </w:rPr>
      </w:pPr>
      <w:r w:rsidRPr="00C13BF6">
        <w:rPr>
          <w:rFonts w:ascii="Arial" w:hAnsi="Arial" w:cs="Arial"/>
          <w:sz w:val="22"/>
          <w:szCs w:val="22"/>
          <w:lang w:val="en-US"/>
        </w:rPr>
        <w:t>Decree No. 2003/651</w:t>
      </w:r>
      <w:r w:rsidR="004F2AF6">
        <w:rPr>
          <w:rFonts w:ascii="Arial" w:hAnsi="Arial" w:cs="Arial"/>
          <w:sz w:val="22"/>
          <w:szCs w:val="22"/>
          <w:lang w:val="en-US"/>
        </w:rPr>
        <w:t>/PM</w:t>
      </w:r>
      <w:r w:rsidRPr="00C13BF6">
        <w:rPr>
          <w:rFonts w:ascii="Arial" w:hAnsi="Arial" w:cs="Arial"/>
          <w:sz w:val="22"/>
          <w:szCs w:val="22"/>
          <w:lang w:val="en-US"/>
        </w:rPr>
        <w:t xml:space="preserve"> of 16 April 2003 </w:t>
      </w:r>
      <w:r w:rsidR="00F74322" w:rsidRPr="00C13BF6">
        <w:rPr>
          <w:rFonts w:ascii="Arial" w:hAnsi="Arial" w:cs="Arial"/>
          <w:sz w:val="22"/>
          <w:szCs w:val="22"/>
          <w:lang w:val="en-GB"/>
        </w:rPr>
        <w:t>lay</w:t>
      </w:r>
      <w:r w:rsidR="007E4943" w:rsidRPr="00C13BF6">
        <w:rPr>
          <w:rFonts w:ascii="Arial" w:hAnsi="Arial" w:cs="Arial"/>
          <w:sz w:val="22"/>
          <w:szCs w:val="22"/>
          <w:lang w:val="en-GB"/>
        </w:rPr>
        <w:t>s</w:t>
      </w:r>
      <w:r w:rsidR="00F74322" w:rsidRPr="00C13BF6">
        <w:rPr>
          <w:rFonts w:ascii="Arial" w:hAnsi="Arial" w:cs="Arial"/>
          <w:sz w:val="22"/>
          <w:szCs w:val="22"/>
          <w:lang w:val="en-GB"/>
        </w:rPr>
        <w:t xml:space="preserve"> down the</w:t>
      </w:r>
      <w:r w:rsidR="004F2AF6">
        <w:rPr>
          <w:rFonts w:ascii="Arial" w:hAnsi="Arial" w:cs="Arial"/>
          <w:sz w:val="22"/>
          <w:szCs w:val="22"/>
          <w:lang w:val="en-GB"/>
        </w:rPr>
        <w:t xml:space="preserve"> terms and</w:t>
      </w:r>
      <w:r w:rsidR="00F74322" w:rsidRPr="00C13BF6">
        <w:rPr>
          <w:rFonts w:ascii="Arial" w:hAnsi="Arial" w:cs="Arial"/>
          <w:sz w:val="22"/>
          <w:szCs w:val="22"/>
          <w:lang w:val="en-GB"/>
        </w:rPr>
        <w:t xml:space="preserve"> conditions for implementing the tax regulations and customs procedures applicable to public contracts. The taxes </w:t>
      </w:r>
      <w:r w:rsidR="007E4943" w:rsidRPr="00C13BF6">
        <w:rPr>
          <w:rFonts w:ascii="Arial" w:hAnsi="Arial" w:cs="Arial"/>
          <w:sz w:val="22"/>
          <w:szCs w:val="22"/>
          <w:lang w:val="en-GB"/>
        </w:rPr>
        <w:t>applicable to</w:t>
      </w:r>
      <w:r w:rsidR="00F74322" w:rsidRPr="00C13BF6">
        <w:rPr>
          <w:rFonts w:ascii="Arial" w:hAnsi="Arial" w:cs="Arial"/>
          <w:sz w:val="22"/>
          <w:szCs w:val="22"/>
          <w:lang w:val="en-GB"/>
        </w:rPr>
        <w:t xml:space="preserve"> this contract include notably:</w:t>
      </w:r>
    </w:p>
    <w:p w14:paraId="2D5948FC" w14:textId="77777777" w:rsidR="004F2AF6" w:rsidRPr="00C13BF6" w:rsidRDefault="004F2AF6" w:rsidP="007E4943">
      <w:pPr>
        <w:jc w:val="both"/>
        <w:rPr>
          <w:rFonts w:ascii="Arial" w:hAnsi="Arial" w:cs="Arial"/>
          <w:sz w:val="22"/>
          <w:szCs w:val="22"/>
          <w:lang w:val="en-GB"/>
        </w:rPr>
      </w:pPr>
    </w:p>
    <w:p w14:paraId="5551ABAF" w14:textId="77777777" w:rsidR="00F74322" w:rsidRPr="00C13BF6" w:rsidRDefault="00F74322" w:rsidP="00A83B30">
      <w:pPr>
        <w:numPr>
          <w:ilvl w:val="2"/>
          <w:numId w:val="13"/>
        </w:numPr>
        <w:tabs>
          <w:tab w:val="clear" w:pos="1495"/>
          <w:tab w:val="num" w:pos="360"/>
        </w:tabs>
        <w:ind w:left="360"/>
        <w:jc w:val="both"/>
        <w:rPr>
          <w:rFonts w:ascii="Arial" w:hAnsi="Arial" w:cs="Arial"/>
          <w:sz w:val="22"/>
          <w:szCs w:val="22"/>
          <w:lang w:val="en-GB"/>
        </w:rPr>
      </w:pPr>
      <w:r w:rsidRPr="00C13BF6">
        <w:rPr>
          <w:rFonts w:ascii="Arial" w:hAnsi="Arial" w:cs="Arial"/>
          <w:sz w:val="22"/>
          <w:szCs w:val="22"/>
          <w:lang w:val="en-GB"/>
        </w:rPr>
        <w:t>Taxes and dues relating to industrial and commercial profits, including the IAR which is a deduction on company taxes;</w:t>
      </w:r>
    </w:p>
    <w:p w14:paraId="393444FF" w14:textId="77777777" w:rsidR="00C13BF6" w:rsidRPr="00C13BF6" w:rsidRDefault="00C13BF6" w:rsidP="00C13BF6">
      <w:pPr>
        <w:ind w:left="360"/>
        <w:jc w:val="both"/>
        <w:rPr>
          <w:rFonts w:ascii="Arial" w:hAnsi="Arial" w:cs="Arial"/>
          <w:sz w:val="22"/>
          <w:szCs w:val="22"/>
          <w:lang w:val="en-GB"/>
        </w:rPr>
      </w:pPr>
    </w:p>
    <w:p w14:paraId="2547BE1C" w14:textId="77777777" w:rsidR="00F74322" w:rsidRPr="00C13BF6" w:rsidRDefault="00F74322" w:rsidP="00A83B30">
      <w:pPr>
        <w:numPr>
          <w:ilvl w:val="2"/>
          <w:numId w:val="13"/>
        </w:numPr>
        <w:tabs>
          <w:tab w:val="clear" w:pos="1495"/>
          <w:tab w:val="num" w:pos="360"/>
        </w:tabs>
        <w:ind w:left="360"/>
        <w:jc w:val="both"/>
        <w:rPr>
          <w:rFonts w:ascii="Arial" w:hAnsi="Arial" w:cs="Arial"/>
          <w:sz w:val="22"/>
          <w:szCs w:val="22"/>
          <w:lang w:val="en-GB"/>
        </w:rPr>
      </w:pPr>
      <w:r w:rsidRPr="00C13BF6">
        <w:rPr>
          <w:rFonts w:ascii="Arial" w:hAnsi="Arial" w:cs="Arial"/>
          <w:sz w:val="22"/>
          <w:szCs w:val="22"/>
          <w:lang w:val="en-GB"/>
        </w:rPr>
        <w:t>Registration dues in accordance with the Tax Code;</w:t>
      </w:r>
    </w:p>
    <w:p w14:paraId="4C54F8FC" w14:textId="77777777" w:rsidR="00C13BF6" w:rsidRPr="00C13BF6" w:rsidRDefault="00C13BF6" w:rsidP="00C13BF6">
      <w:pPr>
        <w:jc w:val="both"/>
        <w:rPr>
          <w:rFonts w:ascii="Arial" w:hAnsi="Arial" w:cs="Arial"/>
          <w:sz w:val="22"/>
          <w:szCs w:val="22"/>
          <w:lang w:val="en-GB"/>
        </w:rPr>
      </w:pPr>
    </w:p>
    <w:p w14:paraId="72E0B9F4" w14:textId="77777777" w:rsidR="00F74322" w:rsidRPr="00C13BF6" w:rsidRDefault="00F74322" w:rsidP="00A83B30">
      <w:pPr>
        <w:numPr>
          <w:ilvl w:val="2"/>
          <w:numId w:val="13"/>
        </w:numPr>
        <w:tabs>
          <w:tab w:val="clear" w:pos="1495"/>
          <w:tab w:val="num" w:pos="360"/>
        </w:tabs>
        <w:ind w:left="360"/>
        <w:jc w:val="both"/>
        <w:rPr>
          <w:rFonts w:ascii="Arial" w:hAnsi="Arial" w:cs="Arial"/>
          <w:sz w:val="22"/>
          <w:szCs w:val="22"/>
          <w:lang w:val="en-GB"/>
        </w:rPr>
      </w:pPr>
      <w:r w:rsidRPr="00C13BF6">
        <w:rPr>
          <w:rFonts w:ascii="Arial" w:hAnsi="Arial" w:cs="Arial"/>
          <w:sz w:val="22"/>
          <w:szCs w:val="22"/>
          <w:lang w:val="en-GB"/>
        </w:rPr>
        <w:t xml:space="preserve">Dues and taxes attached to the execution of services provided for </w:t>
      </w:r>
      <w:r w:rsidR="007E7340" w:rsidRPr="00C13BF6">
        <w:rPr>
          <w:rFonts w:ascii="Arial" w:hAnsi="Arial" w:cs="Arial"/>
          <w:sz w:val="22"/>
          <w:szCs w:val="22"/>
          <w:lang w:val="en-GB"/>
        </w:rPr>
        <w:t>in the contract;</w:t>
      </w:r>
    </w:p>
    <w:p w14:paraId="324AC0C0" w14:textId="77777777" w:rsidR="007E7340" w:rsidRPr="00C13BF6" w:rsidRDefault="007E7340" w:rsidP="00A83B30">
      <w:pPr>
        <w:numPr>
          <w:ilvl w:val="0"/>
          <w:numId w:val="26"/>
        </w:numPr>
        <w:ind w:left="1130"/>
        <w:jc w:val="both"/>
        <w:rPr>
          <w:rFonts w:ascii="Arial" w:hAnsi="Arial" w:cs="Arial"/>
          <w:sz w:val="22"/>
          <w:szCs w:val="22"/>
          <w:lang w:val="en-GB"/>
        </w:rPr>
      </w:pPr>
      <w:r w:rsidRPr="00C13BF6">
        <w:rPr>
          <w:rFonts w:ascii="Arial" w:hAnsi="Arial" w:cs="Arial"/>
          <w:sz w:val="22"/>
          <w:szCs w:val="22"/>
          <w:lang w:val="en-GB"/>
        </w:rPr>
        <w:t>Duties and taxes of entry into Cameroonian territory (customs duties, VAT, computer tax);</w:t>
      </w:r>
    </w:p>
    <w:p w14:paraId="78D14A02" w14:textId="77777777" w:rsidR="00C13BF6" w:rsidRPr="00C13BF6" w:rsidRDefault="00C13BF6" w:rsidP="00C13BF6">
      <w:pPr>
        <w:ind w:left="1130"/>
        <w:jc w:val="both"/>
        <w:rPr>
          <w:rFonts w:ascii="Arial" w:hAnsi="Arial" w:cs="Arial"/>
          <w:sz w:val="22"/>
          <w:szCs w:val="22"/>
          <w:lang w:val="en-GB"/>
        </w:rPr>
      </w:pPr>
    </w:p>
    <w:p w14:paraId="10111AC7" w14:textId="77777777" w:rsidR="007E7340" w:rsidRPr="00C13BF6" w:rsidRDefault="007E7340" w:rsidP="00A83B30">
      <w:pPr>
        <w:numPr>
          <w:ilvl w:val="0"/>
          <w:numId w:val="26"/>
        </w:numPr>
        <w:ind w:left="1130"/>
        <w:jc w:val="both"/>
        <w:rPr>
          <w:rFonts w:ascii="Arial" w:hAnsi="Arial" w:cs="Arial"/>
          <w:sz w:val="22"/>
          <w:szCs w:val="22"/>
          <w:lang w:val="en-GB"/>
        </w:rPr>
      </w:pPr>
      <w:r w:rsidRPr="00C13BF6">
        <w:rPr>
          <w:rFonts w:ascii="Arial" w:hAnsi="Arial" w:cs="Arial"/>
          <w:sz w:val="22"/>
          <w:szCs w:val="22"/>
          <w:lang w:val="en-GB"/>
        </w:rPr>
        <w:t>Council dues and taxes;</w:t>
      </w:r>
    </w:p>
    <w:p w14:paraId="7B3CF511" w14:textId="77777777" w:rsidR="00C13BF6" w:rsidRPr="00C13BF6" w:rsidRDefault="00C13BF6" w:rsidP="00C13BF6">
      <w:pPr>
        <w:jc w:val="both"/>
        <w:rPr>
          <w:rFonts w:ascii="Arial" w:hAnsi="Arial" w:cs="Arial"/>
          <w:sz w:val="22"/>
          <w:szCs w:val="22"/>
          <w:lang w:val="en-GB"/>
        </w:rPr>
      </w:pPr>
    </w:p>
    <w:p w14:paraId="6C9296E4" w14:textId="77777777" w:rsidR="007E7340" w:rsidRPr="00C13BF6" w:rsidRDefault="007E7340" w:rsidP="00A83B30">
      <w:pPr>
        <w:numPr>
          <w:ilvl w:val="0"/>
          <w:numId w:val="26"/>
        </w:numPr>
        <w:ind w:left="1130"/>
        <w:jc w:val="both"/>
        <w:rPr>
          <w:rFonts w:ascii="Arial" w:hAnsi="Arial" w:cs="Arial"/>
          <w:sz w:val="22"/>
          <w:szCs w:val="22"/>
          <w:lang w:val="en-GB"/>
        </w:rPr>
      </w:pPr>
      <w:r w:rsidRPr="00C13BF6">
        <w:rPr>
          <w:rFonts w:ascii="Arial" w:hAnsi="Arial" w:cs="Arial"/>
          <w:sz w:val="22"/>
          <w:szCs w:val="22"/>
          <w:lang w:val="en-GB"/>
        </w:rPr>
        <w:t>Dues and taxes relating to the extraction of building materials and water.</w:t>
      </w:r>
    </w:p>
    <w:p w14:paraId="4EB3A3A3" w14:textId="77777777" w:rsidR="00C13BF6" w:rsidRPr="00C13BF6" w:rsidRDefault="00C13BF6" w:rsidP="00BD0B72">
      <w:pPr>
        <w:jc w:val="both"/>
        <w:rPr>
          <w:rFonts w:ascii="Arial" w:hAnsi="Arial" w:cs="Arial"/>
          <w:sz w:val="22"/>
          <w:szCs w:val="22"/>
          <w:lang w:val="en-GB"/>
        </w:rPr>
      </w:pPr>
    </w:p>
    <w:p w14:paraId="5C9972F7" w14:textId="77777777" w:rsidR="007E7340" w:rsidRPr="00C13BF6" w:rsidRDefault="007E7340" w:rsidP="00BD0B72">
      <w:pPr>
        <w:jc w:val="both"/>
        <w:rPr>
          <w:rFonts w:ascii="Arial" w:hAnsi="Arial" w:cs="Arial"/>
          <w:sz w:val="22"/>
          <w:szCs w:val="22"/>
          <w:lang w:val="en-GB"/>
        </w:rPr>
      </w:pPr>
      <w:r w:rsidRPr="00C13BF6">
        <w:rPr>
          <w:rFonts w:ascii="Arial" w:hAnsi="Arial" w:cs="Arial"/>
          <w:sz w:val="22"/>
          <w:szCs w:val="22"/>
          <w:lang w:val="en-GB"/>
        </w:rPr>
        <w:t>These elements must be included in the costs which the undertaking imputes on its running costs and constitute one of the elements of the sub-details of prices exclusive of taxes.</w:t>
      </w:r>
    </w:p>
    <w:p w14:paraId="05DC43E7" w14:textId="77777777" w:rsidR="001C25D0" w:rsidRPr="00C13BF6" w:rsidRDefault="001C25D0" w:rsidP="00BD0B72">
      <w:pPr>
        <w:jc w:val="both"/>
        <w:rPr>
          <w:rFonts w:ascii="Arial" w:hAnsi="Arial" w:cs="Arial"/>
          <w:sz w:val="22"/>
          <w:szCs w:val="22"/>
          <w:lang w:val="en-GB"/>
        </w:rPr>
      </w:pPr>
    </w:p>
    <w:p w14:paraId="6E25A40C" w14:textId="77777777" w:rsidR="007E7340" w:rsidRPr="00C13BF6" w:rsidRDefault="007E7340" w:rsidP="00BD0B72">
      <w:pPr>
        <w:jc w:val="both"/>
        <w:rPr>
          <w:rFonts w:ascii="Arial" w:hAnsi="Arial" w:cs="Arial"/>
          <w:sz w:val="22"/>
          <w:szCs w:val="22"/>
          <w:lang w:val="en-GB"/>
        </w:rPr>
      </w:pPr>
      <w:r w:rsidRPr="00C13BF6">
        <w:rPr>
          <w:rFonts w:ascii="Arial" w:hAnsi="Arial" w:cs="Arial"/>
          <w:sz w:val="22"/>
          <w:szCs w:val="22"/>
          <w:lang w:val="en-GB"/>
        </w:rPr>
        <w:t xml:space="preserve">All taxes inclusive prices </w:t>
      </w:r>
      <w:proofErr w:type="gramStart"/>
      <w:r w:rsidRPr="00C13BF6">
        <w:rPr>
          <w:rFonts w:ascii="Arial" w:hAnsi="Arial" w:cs="Arial"/>
          <w:sz w:val="22"/>
          <w:szCs w:val="22"/>
          <w:lang w:val="en-GB"/>
        </w:rPr>
        <w:t>means</w:t>
      </w:r>
      <w:proofErr w:type="gramEnd"/>
      <w:r w:rsidRPr="00C13BF6">
        <w:rPr>
          <w:rFonts w:ascii="Arial" w:hAnsi="Arial" w:cs="Arial"/>
          <w:sz w:val="22"/>
          <w:szCs w:val="22"/>
          <w:lang w:val="en-GB"/>
        </w:rPr>
        <w:t xml:space="preserve"> VAT included.</w:t>
      </w:r>
    </w:p>
    <w:p w14:paraId="351343DD" w14:textId="77777777" w:rsidR="007E7340" w:rsidRPr="00183080" w:rsidRDefault="007E7340" w:rsidP="00BD0B72">
      <w:pPr>
        <w:jc w:val="both"/>
        <w:rPr>
          <w:rFonts w:ascii="Arial" w:hAnsi="Arial" w:cs="Arial"/>
          <w:lang w:val="en-GB"/>
        </w:rPr>
      </w:pPr>
    </w:p>
    <w:p w14:paraId="3F1F5784" w14:textId="77777777" w:rsidR="007E7340" w:rsidRPr="00C13BF6" w:rsidRDefault="007E7340" w:rsidP="00BD0B72">
      <w:pPr>
        <w:jc w:val="both"/>
        <w:rPr>
          <w:rFonts w:ascii="Arial" w:hAnsi="Arial" w:cs="Arial"/>
          <w:b/>
          <w:sz w:val="22"/>
          <w:szCs w:val="22"/>
          <w:lang w:val="en-GB"/>
        </w:rPr>
      </w:pPr>
      <w:r w:rsidRPr="00C13BF6">
        <w:rPr>
          <w:rFonts w:ascii="Arial" w:hAnsi="Arial" w:cs="Arial"/>
          <w:b/>
          <w:sz w:val="22"/>
          <w:szCs w:val="22"/>
          <w:lang w:val="en-GB"/>
        </w:rPr>
        <w:t xml:space="preserve">Article 28: Stamp duty and registration of contracts (article 37 of GAC) </w:t>
      </w:r>
    </w:p>
    <w:p w14:paraId="306D41D0" w14:textId="77777777" w:rsidR="00BE474A" w:rsidRPr="00C13BF6" w:rsidRDefault="00BE474A" w:rsidP="00BD0B72">
      <w:pPr>
        <w:pStyle w:val="NormalTahoma"/>
        <w:tabs>
          <w:tab w:val="left" w:pos="0"/>
        </w:tabs>
        <w:jc w:val="both"/>
        <w:rPr>
          <w:rFonts w:ascii="Arial" w:hAnsi="Arial" w:cs="Arial"/>
          <w:sz w:val="22"/>
          <w:szCs w:val="22"/>
        </w:rPr>
      </w:pPr>
    </w:p>
    <w:p w14:paraId="6A82A0C0" w14:textId="77777777" w:rsidR="00E74A41" w:rsidRPr="00C13BF6" w:rsidRDefault="00E74A41" w:rsidP="00BD0B72">
      <w:pPr>
        <w:pStyle w:val="NormalTahoma"/>
        <w:tabs>
          <w:tab w:val="left" w:pos="0"/>
        </w:tabs>
        <w:ind w:left="0" w:firstLine="0"/>
        <w:jc w:val="both"/>
        <w:rPr>
          <w:rFonts w:ascii="Arial" w:hAnsi="Arial" w:cs="Arial"/>
          <w:sz w:val="22"/>
          <w:szCs w:val="22"/>
        </w:rPr>
      </w:pPr>
      <w:r w:rsidRPr="00C13BF6">
        <w:rPr>
          <w:rFonts w:ascii="Arial" w:hAnsi="Arial" w:cs="Arial"/>
          <w:sz w:val="22"/>
          <w:szCs w:val="22"/>
        </w:rPr>
        <w:t xml:space="preserve">Seven (7) original copies of the contract </w:t>
      </w:r>
      <w:r w:rsidR="004F2AF6">
        <w:rPr>
          <w:rFonts w:ascii="Arial" w:hAnsi="Arial" w:cs="Arial"/>
          <w:sz w:val="22"/>
          <w:szCs w:val="22"/>
        </w:rPr>
        <w:t>shal</w:t>
      </w:r>
      <w:r w:rsidRPr="00C13BF6">
        <w:rPr>
          <w:rFonts w:ascii="Arial" w:hAnsi="Arial" w:cs="Arial"/>
          <w:sz w:val="22"/>
          <w:szCs w:val="22"/>
        </w:rPr>
        <w:t xml:space="preserve">l be stamped by and at the cost of the </w:t>
      </w:r>
      <w:r w:rsidR="00003DC7" w:rsidRPr="00C13BF6">
        <w:rPr>
          <w:rFonts w:ascii="Arial" w:hAnsi="Arial" w:cs="Arial"/>
          <w:sz w:val="22"/>
          <w:szCs w:val="22"/>
        </w:rPr>
        <w:t>contractor</w:t>
      </w:r>
      <w:r w:rsidRPr="00C13BF6">
        <w:rPr>
          <w:rFonts w:ascii="Arial" w:hAnsi="Arial" w:cs="Arial"/>
          <w:sz w:val="22"/>
          <w:szCs w:val="22"/>
        </w:rPr>
        <w:t>, in accordance with the applicable regulations.</w:t>
      </w:r>
    </w:p>
    <w:p w14:paraId="305DDDF0" w14:textId="77777777" w:rsidR="00E74A41" w:rsidRPr="00183080" w:rsidRDefault="00E74A41" w:rsidP="00BD0B72">
      <w:pPr>
        <w:pStyle w:val="NormalTahoma"/>
        <w:tabs>
          <w:tab w:val="left" w:pos="0"/>
        </w:tabs>
        <w:ind w:left="0" w:firstLine="0"/>
        <w:jc w:val="both"/>
        <w:rPr>
          <w:rFonts w:ascii="Arial" w:hAnsi="Arial" w:cs="Arial"/>
        </w:rPr>
      </w:pPr>
    </w:p>
    <w:p w14:paraId="1C180127" w14:textId="77777777" w:rsidR="00E74A41" w:rsidRPr="00183080" w:rsidRDefault="00E74A41" w:rsidP="00BD0B72">
      <w:pPr>
        <w:pStyle w:val="NormalTahoma"/>
        <w:tabs>
          <w:tab w:val="left" w:pos="0"/>
        </w:tabs>
        <w:ind w:left="0" w:firstLine="0"/>
        <w:jc w:val="both"/>
        <w:rPr>
          <w:rFonts w:ascii="Arial" w:hAnsi="Arial" w:cs="Arial"/>
        </w:rPr>
      </w:pPr>
    </w:p>
    <w:p w14:paraId="5FF0FB26" w14:textId="77777777" w:rsidR="004F2AF6" w:rsidRDefault="004F2AF6" w:rsidP="001C25D0">
      <w:pPr>
        <w:pStyle w:val="NormalTahoma"/>
        <w:tabs>
          <w:tab w:val="left" w:pos="0"/>
        </w:tabs>
        <w:ind w:left="0" w:firstLine="0"/>
        <w:jc w:val="center"/>
        <w:rPr>
          <w:rFonts w:ascii="Arial" w:hAnsi="Arial" w:cs="Arial"/>
          <w:b/>
          <w:sz w:val="28"/>
          <w:szCs w:val="28"/>
        </w:rPr>
      </w:pPr>
    </w:p>
    <w:p w14:paraId="3ADFD3AC" w14:textId="77777777" w:rsidR="00E74A41" w:rsidRPr="00183080" w:rsidRDefault="00E74A41" w:rsidP="001C25D0">
      <w:pPr>
        <w:pStyle w:val="NormalTahoma"/>
        <w:tabs>
          <w:tab w:val="left" w:pos="0"/>
        </w:tabs>
        <w:ind w:left="0" w:firstLine="0"/>
        <w:jc w:val="center"/>
        <w:rPr>
          <w:rFonts w:ascii="Arial" w:hAnsi="Arial" w:cs="Arial"/>
          <w:b/>
          <w:sz w:val="28"/>
          <w:szCs w:val="28"/>
        </w:rPr>
      </w:pPr>
      <w:r w:rsidRPr="00183080">
        <w:rPr>
          <w:rFonts w:ascii="Arial" w:hAnsi="Arial" w:cs="Arial"/>
          <w:b/>
          <w:sz w:val="28"/>
          <w:szCs w:val="28"/>
        </w:rPr>
        <w:t>C</w:t>
      </w:r>
      <w:r w:rsidR="00C13BF6" w:rsidRPr="00183080">
        <w:rPr>
          <w:rFonts w:ascii="Arial" w:hAnsi="Arial" w:cs="Arial"/>
          <w:b/>
          <w:sz w:val="28"/>
          <w:szCs w:val="28"/>
        </w:rPr>
        <w:t>hapter</w:t>
      </w:r>
      <w:r w:rsidRPr="00183080">
        <w:rPr>
          <w:rFonts w:ascii="Arial" w:hAnsi="Arial" w:cs="Arial"/>
          <w:b/>
          <w:sz w:val="28"/>
          <w:szCs w:val="28"/>
        </w:rPr>
        <w:t xml:space="preserve"> III: Execution of works</w:t>
      </w:r>
    </w:p>
    <w:p w14:paraId="37C8326B" w14:textId="77777777" w:rsidR="00C13BF6" w:rsidRPr="00C13BF6" w:rsidRDefault="00C13BF6" w:rsidP="00C13BF6">
      <w:pPr>
        <w:pStyle w:val="NormalTahoma"/>
        <w:tabs>
          <w:tab w:val="left" w:pos="0"/>
        </w:tabs>
        <w:jc w:val="both"/>
        <w:rPr>
          <w:rFonts w:ascii="Arial" w:hAnsi="Arial" w:cs="Arial"/>
          <w:sz w:val="22"/>
          <w:szCs w:val="22"/>
        </w:rPr>
      </w:pPr>
    </w:p>
    <w:p w14:paraId="164310E9" w14:textId="77777777" w:rsidR="00C13BF6" w:rsidRPr="00C13BF6" w:rsidRDefault="00C13BF6" w:rsidP="00C13BF6">
      <w:pPr>
        <w:pStyle w:val="NormalTahoma"/>
        <w:tabs>
          <w:tab w:val="left" w:pos="0"/>
        </w:tabs>
        <w:jc w:val="both"/>
        <w:rPr>
          <w:rFonts w:ascii="Arial" w:hAnsi="Arial" w:cs="Arial"/>
          <w:b/>
          <w:sz w:val="22"/>
          <w:szCs w:val="22"/>
        </w:rPr>
      </w:pPr>
      <w:r w:rsidRPr="00C13BF6">
        <w:rPr>
          <w:rFonts w:ascii="Arial" w:hAnsi="Arial" w:cs="Arial"/>
          <w:b/>
          <w:sz w:val="22"/>
          <w:szCs w:val="22"/>
        </w:rPr>
        <w:t>Article 29: Nature of the works (article 46 of GAC)</w:t>
      </w:r>
    </w:p>
    <w:p w14:paraId="25EC6C8C" w14:textId="77777777" w:rsidR="00897DB4" w:rsidRDefault="00897DB4" w:rsidP="00C13BF6">
      <w:pPr>
        <w:pStyle w:val="NormalTahoma"/>
        <w:tabs>
          <w:tab w:val="left" w:pos="0"/>
        </w:tabs>
        <w:jc w:val="both"/>
        <w:rPr>
          <w:rFonts w:ascii="Arial" w:hAnsi="Arial" w:cs="Arial"/>
          <w:sz w:val="22"/>
          <w:szCs w:val="22"/>
        </w:rPr>
      </w:pPr>
    </w:p>
    <w:p w14:paraId="3C1E05F3" w14:textId="1D82E662" w:rsidR="00C13BF6" w:rsidRPr="00AF13CD" w:rsidRDefault="00C13BF6" w:rsidP="00AF13CD">
      <w:pPr>
        <w:pStyle w:val="NormalTahoma"/>
        <w:tabs>
          <w:tab w:val="left" w:pos="0"/>
        </w:tabs>
        <w:jc w:val="both"/>
        <w:rPr>
          <w:rFonts w:ascii="Arial" w:hAnsi="Arial" w:cs="Arial"/>
          <w:sz w:val="22"/>
          <w:szCs w:val="22"/>
        </w:rPr>
      </w:pPr>
      <w:r w:rsidRPr="00C13BF6">
        <w:rPr>
          <w:rFonts w:ascii="Arial" w:hAnsi="Arial" w:cs="Arial"/>
          <w:sz w:val="22"/>
          <w:szCs w:val="22"/>
        </w:rPr>
        <w:t>The works shall include especially:</w:t>
      </w:r>
      <w:r w:rsidR="005F67DE">
        <w:rPr>
          <w:rFonts w:ascii="Arial" w:hAnsi="Arial" w:cs="Arial"/>
          <w:sz w:val="22"/>
          <w:szCs w:val="22"/>
        </w:rPr>
        <w:t xml:space="preserve"> </w:t>
      </w:r>
      <w:r w:rsidR="005D59E6">
        <w:rPr>
          <w:rFonts w:ascii="Arial" w:hAnsi="Arial" w:cs="Arial"/>
          <w:sz w:val="22"/>
          <w:szCs w:val="22"/>
        </w:rPr>
        <w:t xml:space="preserve">is FOR THE REHABILITATION OF RURAL ROADS FROM HILL TOP TO MUNDEMBA </w:t>
      </w:r>
      <w:proofErr w:type="gramStart"/>
      <w:r w:rsidR="005D59E6">
        <w:rPr>
          <w:rFonts w:ascii="Arial" w:hAnsi="Arial" w:cs="Arial"/>
          <w:sz w:val="22"/>
          <w:szCs w:val="22"/>
        </w:rPr>
        <w:t>2</w:t>
      </w:r>
      <w:r w:rsidR="005F67DE">
        <w:rPr>
          <w:rFonts w:ascii="Arial" w:hAnsi="Arial" w:cs="Arial"/>
          <w:sz w:val="22"/>
          <w:szCs w:val="22"/>
        </w:rPr>
        <w:t xml:space="preserve"> </w:t>
      </w:r>
      <w:r w:rsidRPr="00C13BF6">
        <w:rPr>
          <w:rFonts w:ascii="Arial" w:hAnsi="Arial" w:cs="Arial"/>
          <w:sz w:val="22"/>
          <w:szCs w:val="22"/>
        </w:rPr>
        <w:t xml:space="preserve"> (</w:t>
      </w:r>
      <w:proofErr w:type="gramEnd"/>
      <w:r w:rsidRPr="00C13BF6">
        <w:rPr>
          <w:rFonts w:ascii="Arial" w:hAnsi="Arial" w:cs="Arial"/>
          <w:sz w:val="22"/>
          <w:szCs w:val="22"/>
        </w:rPr>
        <w:t>position or volume of works)</w:t>
      </w:r>
    </w:p>
    <w:p w14:paraId="61908385" w14:textId="77777777" w:rsidR="00AF13CD" w:rsidRPr="00AF13CD" w:rsidRDefault="00AF13CD" w:rsidP="00AF13CD">
      <w:pPr>
        <w:spacing w:before="240"/>
        <w:jc w:val="both"/>
        <w:rPr>
          <w:rFonts w:cstheme="minorHAnsi"/>
          <w:bCs/>
          <w:lang w:val="en-GB"/>
        </w:rPr>
      </w:pPr>
      <w:r w:rsidRPr="00AF13CD">
        <w:rPr>
          <w:rFonts w:cstheme="minorHAnsi"/>
          <w:bCs/>
          <w:lang w:val="en-GB"/>
        </w:rPr>
        <w:t>The contractor shall execute the works on compliance with the special technical provisions. Control missions shall be carried out by the project Engineer and shall comprise:</w:t>
      </w:r>
    </w:p>
    <w:p w14:paraId="001280BA" w14:textId="77777777" w:rsidR="00AF13CD" w:rsidRPr="003060A4" w:rsidRDefault="00AF13CD" w:rsidP="00A83B30">
      <w:pPr>
        <w:numPr>
          <w:ilvl w:val="0"/>
          <w:numId w:val="83"/>
        </w:numPr>
        <w:spacing w:after="160"/>
        <w:jc w:val="both"/>
        <w:rPr>
          <w:rFonts w:cstheme="minorHAnsi"/>
          <w:b/>
          <w:bCs/>
        </w:rPr>
      </w:pPr>
      <w:proofErr w:type="spellStart"/>
      <w:r w:rsidRPr="003060A4">
        <w:rPr>
          <w:rFonts w:cstheme="minorHAnsi"/>
          <w:b/>
          <w:bCs/>
        </w:rPr>
        <w:t>Technical</w:t>
      </w:r>
      <w:proofErr w:type="spellEnd"/>
      <w:r w:rsidRPr="003060A4">
        <w:rPr>
          <w:rFonts w:cstheme="minorHAnsi"/>
          <w:b/>
          <w:bCs/>
        </w:rPr>
        <w:t xml:space="preserve"> </w:t>
      </w:r>
      <w:proofErr w:type="gramStart"/>
      <w:r w:rsidRPr="003060A4">
        <w:rPr>
          <w:rFonts w:cstheme="minorHAnsi"/>
          <w:b/>
          <w:bCs/>
        </w:rPr>
        <w:t>control:</w:t>
      </w:r>
      <w:proofErr w:type="gramEnd"/>
    </w:p>
    <w:p w14:paraId="60E11943" w14:textId="77777777" w:rsidR="00AF13CD" w:rsidRPr="003060A4" w:rsidRDefault="00AF13CD" w:rsidP="00AF13CD">
      <w:pPr>
        <w:jc w:val="both"/>
        <w:rPr>
          <w:rFonts w:cstheme="minorHAnsi"/>
          <w:b/>
          <w:bCs/>
        </w:rPr>
      </w:pPr>
      <w:proofErr w:type="spellStart"/>
      <w:r w:rsidRPr="003060A4">
        <w:rPr>
          <w:rFonts w:cstheme="minorHAnsi"/>
          <w:b/>
          <w:bCs/>
        </w:rPr>
        <w:t>Before</w:t>
      </w:r>
      <w:proofErr w:type="spellEnd"/>
      <w:r w:rsidRPr="003060A4">
        <w:rPr>
          <w:rFonts w:cstheme="minorHAnsi"/>
          <w:b/>
          <w:bCs/>
        </w:rPr>
        <w:t xml:space="preserve"> </w:t>
      </w:r>
      <w:proofErr w:type="spellStart"/>
      <w:r w:rsidRPr="003060A4">
        <w:rPr>
          <w:rFonts w:cstheme="minorHAnsi"/>
          <w:b/>
          <w:bCs/>
        </w:rPr>
        <w:t>execution</w:t>
      </w:r>
      <w:proofErr w:type="spellEnd"/>
      <w:r w:rsidRPr="003060A4">
        <w:rPr>
          <w:rFonts w:cstheme="minorHAnsi"/>
          <w:b/>
          <w:bCs/>
        </w:rPr>
        <w:t xml:space="preserve"> of </w:t>
      </w:r>
      <w:proofErr w:type="spellStart"/>
      <w:r w:rsidRPr="003060A4">
        <w:rPr>
          <w:rFonts w:cstheme="minorHAnsi"/>
          <w:b/>
          <w:bCs/>
        </w:rPr>
        <w:t>works</w:t>
      </w:r>
      <w:proofErr w:type="spellEnd"/>
    </w:p>
    <w:p w14:paraId="36931A4D" w14:textId="77777777" w:rsidR="00AF13CD" w:rsidRPr="00AF13CD" w:rsidRDefault="00AF13CD" w:rsidP="00A83B30">
      <w:pPr>
        <w:numPr>
          <w:ilvl w:val="0"/>
          <w:numId w:val="48"/>
        </w:numPr>
        <w:spacing w:after="160"/>
        <w:ind w:left="360"/>
        <w:jc w:val="both"/>
        <w:rPr>
          <w:rFonts w:cstheme="minorHAnsi"/>
          <w:bCs/>
          <w:lang w:val="en-GB"/>
        </w:rPr>
      </w:pPr>
      <w:r w:rsidRPr="00AF13CD">
        <w:rPr>
          <w:rFonts w:cstheme="minorHAnsi"/>
          <w:bCs/>
          <w:lang w:val="en-GB"/>
        </w:rPr>
        <w:t xml:space="preserve">Examination of the general proposals made by the contractor concerning the structures of the construction site, work planning and possible sub-contractors </w:t>
      </w:r>
    </w:p>
    <w:p w14:paraId="4464BFDC" w14:textId="77777777" w:rsidR="00AF13CD" w:rsidRPr="00AF13CD" w:rsidRDefault="00AF13CD" w:rsidP="00A83B30">
      <w:pPr>
        <w:numPr>
          <w:ilvl w:val="0"/>
          <w:numId w:val="48"/>
        </w:numPr>
        <w:spacing w:after="160"/>
        <w:ind w:left="360"/>
        <w:jc w:val="both"/>
        <w:rPr>
          <w:rFonts w:cstheme="minorHAnsi"/>
          <w:bCs/>
          <w:lang w:val="en-GB"/>
        </w:rPr>
      </w:pPr>
      <w:r w:rsidRPr="00AF13CD">
        <w:rPr>
          <w:rFonts w:cstheme="minorHAnsi"/>
          <w:bCs/>
          <w:lang w:val="en-GB"/>
        </w:rPr>
        <w:lastRenderedPageBreak/>
        <w:t xml:space="preserve">Verification of the bills of quantities drawn by the contractor </w:t>
      </w:r>
    </w:p>
    <w:p w14:paraId="68212420" w14:textId="77777777" w:rsidR="00AF13CD" w:rsidRPr="00AF13CD" w:rsidRDefault="00AF13CD" w:rsidP="00A83B30">
      <w:pPr>
        <w:numPr>
          <w:ilvl w:val="0"/>
          <w:numId w:val="48"/>
        </w:numPr>
        <w:spacing w:after="160"/>
        <w:ind w:left="360"/>
        <w:jc w:val="both"/>
        <w:rPr>
          <w:rFonts w:cstheme="minorHAnsi"/>
          <w:bCs/>
          <w:lang w:val="en-GB"/>
        </w:rPr>
      </w:pPr>
      <w:r w:rsidRPr="00AF13CD">
        <w:rPr>
          <w:rFonts w:cstheme="minorHAnsi"/>
          <w:bCs/>
          <w:lang w:val="en-GB"/>
        </w:rPr>
        <w:t xml:space="preserve">Verification of execution plans for approval, technical conditions and all the documents relating to the modifications that shall be necessary for a proper execution of works </w:t>
      </w:r>
    </w:p>
    <w:p w14:paraId="5A73CB39" w14:textId="77777777" w:rsidR="00AF13CD" w:rsidRPr="00AF13CD" w:rsidRDefault="00AF13CD" w:rsidP="00A83B30">
      <w:pPr>
        <w:numPr>
          <w:ilvl w:val="0"/>
          <w:numId w:val="48"/>
        </w:numPr>
        <w:spacing w:after="160"/>
        <w:ind w:left="360"/>
        <w:jc w:val="both"/>
        <w:rPr>
          <w:rFonts w:cstheme="minorHAnsi"/>
          <w:bCs/>
          <w:lang w:val="en-GB"/>
        </w:rPr>
      </w:pPr>
      <w:r w:rsidRPr="00AF13CD">
        <w:rPr>
          <w:rFonts w:cstheme="minorHAnsi"/>
          <w:bCs/>
          <w:lang w:val="en-GB"/>
        </w:rPr>
        <w:t xml:space="preserve">Reception of materials and equipment required for a proper execution of works </w:t>
      </w:r>
    </w:p>
    <w:p w14:paraId="27481D41" w14:textId="77777777" w:rsidR="00AF13CD" w:rsidRPr="00AF13CD" w:rsidRDefault="00AF13CD" w:rsidP="00A83B30">
      <w:pPr>
        <w:numPr>
          <w:ilvl w:val="0"/>
          <w:numId w:val="48"/>
        </w:numPr>
        <w:spacing w:after="160"/>
        <w:ind w:left="360"/>
        <w:jc w:val="both"/>
        <w:rPr>
          <w:rFonts w:cstheme="minorHAnsi"/>
          <w:bCs/>
          <w:lang w:val="en-GB"/>
        </w:rPr>
      </w:pPr>
      <w:r w:rsidRPr="00AF13CD">
        <w:rPr>
          <w:rFonts w:cstheme="minorHAnsi"/>
          <w:bCs/>
          <w:lang w:val="en-GB"/>
        </w:rPr>
        <w:t xml:space="preserve">Control of the putting in place of activities aimed at sensitizing the beneficiary populations </w:t>
      </w:r>
    </w:p>
    <w:p w14:paraId="14970E66" w14:textId="77777777" w:rsidR="00AF13CD" w:rsidRPr="00AF13CD" w:rsidRDefault="00AF13CD" w:rsidP="00AF13CD">
      <w:pPr>
        <w:jc w:val="both"/>
        <w:rPr>
          <w:rFonts w:cstheme="minorHAnsi"/>
          <w:b/>
          <w:bCs/>
          <w:lang w:val="en-GB"/>
        </w:rPr>
      </w:pPr>
      <w:r w:rsidRPr="00AF13CD">
        <w:rPr>
          <w:rFonts w:cstheme="minorHAnsi"/>
          <w:b/>
          <w:bCs/>
          <w:lang w:val="en-GB"/>
        </w:rPr>
        <w:t>During or after execution of works</w:t>
      </w:r>
    </w:p>
    <w:p w14:paraId="021012FC" w14:textId="77777777" w:rsidR="00AF13CD" w:rsidRPr="00AF13CD" w:rsidRDefault="00AF13CD" w:rsidP="00A83B30">
      <w:pPr>
        <w:numPr>
          <w:ilvl w:val="0"/>
          <w:numId w:val="48"/>
        </w:numPr>
        <w:spacing w:after="160"/>
        <w:ind w:left="360"/>
        <w:jc w:val="both"/>
        <w:rPr>
          <w:rFonts w:cstheme="minorHAnsi"/>
          <w:bCs/>
          <w:lang w:val="en-GB"/>
        </w:rPr>
      </w:pPr>
      <w:r w:rsidRPr="00AF13CD">
        <w:rPr>
          <w:rFonts w:cstheme="minorHAnsi"/>
          <w:bCs/>
          <w:lang w:val="en-GB"/>
        </w:rPr>
        <w:t>Control of characteristics of the materials used and their compliance with the prescribed norms rip-raps irons aggregate for concrete, duct mould, etc.</w:t>
      </w:r>
    </w:p>
    <w:p w14:paraId="3DB4FC4D" w14:textId="77777777" w:rsidR="00AF13CD" w:rsidRPr="00AF13CD" w:rsidRDefault="00AF13CD" w:rsidP="00A83B30">
      <w:pPr>
        <w:numPr>
          <w:ilvl w:val="0"/>
          <w:numId w:val="48"/>
        </w:numPr>
        <w:spacing w:after="160"/>
        <w:ind w:left="360"/>
        <w:jc w:val="both"/>
        <w:rPr>
          <w:rFonts w:cstheme="minorHAnsi"/>
          <w:bCs/>
          <w:lang w:val="en-GB"/>
        </w:rPr>
      </w:pPr>
      <w:r w:rsidRPr="00AF13CD">
        <w:rPr>
          <w:rFonts w:cstheme="minorHAnsi"/>
          <w:bCs/>
          <w:lang w:val="en-GB"/>
        </w:rPr>
        <w:t>Control of the execution of works, notably clearing and maintenance of the area where the structure will be put up, that is weeding and felling of trees, if necessary</w:t>
      </w:r>
    </w:p>
    <w:p w14:paraId="633FFD00" w14:textId="77777777" w:rsidR="00AF13CD" w:rsidRPr="00AF13CD" w:rsidRDefault="00AF13CD" w:rsidP="00A83B30">
      <w:pPr>
        <w:numPr>
          <w:ilvl w:val="0"/>
          <w:numId w:val="48"/>
        </w:numPr>
        <w:spacing w:after="160"/>
        <w:ind w:left="360"/>
        <w:jc w:val="both"/>
        <w:rPr>
          <w:rFonts w:cstheme="minorHAnsi"/>
          <w:bCs/>
          <w:lang w:val="en-GB"/>
        </w:rPr>
      </w:pPr>
      <w:r w:rsidRPr="00AF13CD">
        <w:rPr>
          <w:rFonts w:cstheme="minorHAnsi"/>
          <w:bCs/>
          <w:lang w:val="en-GB"/>
        </w:rPr>
        <w:t xml:space="preserve">Repairing and cleaning the entrances to the structure site. </w:t>
      </w:r>
    </w:p>
    <w:p w14:paraId="28D9D07A" w14:textId="77777777" w:rsidR="00AF13CD" w:rsidRPr="003060A4" w:rsidRDefault="00AF13CD" w:rsidP="00A83B30">
      <w:pPr>
        <w:numPr>
          <w:ilvl w:val="0"/>
          <w:numId w:val="83"/>
        </w:numPr>
        <w:spacing w:after="160"/>
        <w:jc w:val="both"/>
        <w:rPr>
          <w:rFonts w:cstheme="minorHAnsi"/>
          <w:b/>
          <w:bCs/>
        </w:rPr>
      </w:pPr>
      <w:proofErr w:type="spellStart"/>
      <w:r w:rsidRPr="003060A4">
        <w:rPr>
          <w:rFonts w:cstheme="minorHAnsi"/>
          <w:b/>
          <w:bCs/>
        </w:rPr>
        <w:t>Environmental</w:t>
      </w:r>
      <w:proofErr w:type="spellEnd"/>
      <w:r w:rsidRPr="003060A4">
        <w:rPr>
          <w:rFonts w:cstheme="minorHAnsi"/>
          <w:b/>
          <w:bCs/>
        </w:rPr>
        <w:t xml:space="preserve"> control </w:t>
      </w:r>
    </w:p>
    <w:p w14:paraId="3E8F3EEB" w14:textId="5FACA32E" w:rsidR="00073F6D" w:rsidRPr="00501C8D" w:rsidRDefault="00AF13CD" w:rsidP="00501C8D">
      <w:pPr>
        <w:jc w:val="both"/>
        <w:rPr>
          <w:rFonts w:cstheme="minorHAnsi"/>
          <w:lang w:val="en-GB"/>
        </w:rPr>
      </w:pPr>
      <w:r w:rsidRPr="00AF13CD">
        <w:rPr>
          <w:rFonts w:cstheme="minorHAnsi"/>
          <w:lang w:val="en-GB"/>
        </w:rPr>
        <w:t>It shall consist of checking that the contractor executes the works specified in the Special technical conditions and in the tender file as a whole, in compliance with the provisions relating to environmental protection or the laws and Ministerial instructions referred to in article 22 of the Special administrative conditions.</w:t>
      </w:r>
    </w:p>
    <w:p w14:paraId="66D70441" w14:textId="77777777" w:rsidR="00E74A41" w:rsidRPr="009050EA" w:rsidRDefault="00E74A41" w:rsidP="00BD0B72">
      <w:pPr>
        <w:pStyle w:val="NormalTahoma"/>
        <w:tabs>
          <w:tab w:val="left" w:pos="0"/>
        </w:tabs>
        <w:ind w:left="0" w:firstLine="0"/>
        <w:jc w:val="both"/>
        <w:rPr>
          <w:rFonts w:ascii="Arial" w:hAnsi="Arial" w:cs="Arial"/>
          <w:b/>
          <w:sz w:val="22"/>
          <w:szCs w:val="22"/>
        </w:rPr>
      </w:pPr>
    </w:p>
    <w:p w14:paraId="61CB2EAB" w14:textId="77777777" w:rsidR="00E74A41" w:rsidRPr="009050EA" w:rsidRDefault="004761BE" w:rsidP="00BD0B72">
      <w:pPr>
        <w:pStyle w:val="NormalTahoma"/>
        <w:tabs>
          <w:tab w:val="left" w:pos="0"/>
        </w:tabs>
        <w:ind w:left="0" w:firstLine="0"/>
        <w:jc w:val="both"/>
        <w:rPr>
          <w:rFonts w:ascii="Arial" w:hAnsi="Arial" w:cs="Arial"/>
          <w:b/>
          <w:sz w:val="22"/>
          <w:szCs w:val="22"/>
        </w:rPr>
      </w:pPr>
      <w:r w:rsidRPr="009050EA">
        <w:rPr>
          <w:rFonts w:ascii="Arial" w:hAnsi="Arial" w:cs="Arial"/>
          <w:b/>
          <w:sz w:val="22"/>
          <w:szCs w:val="22"/>
        </w:rPr>
        <w:t xml:space="preserve">Article 30: Role and responsibilities of the </w:t>
      </w:r>
      <w:r w:rsidR="00C13BF6" w:rsidRPr="009050EA">
        <w:rPr>
          <w:rFonts w:ascii="Arial" w:hAnsi="Arial" w:cs="Arial"/>
          <w:b/>
          <w:sz w:val="22"/>
          <w:szCs w:val="22"/>
        </w:rPr>
        <w:t>Project Owner</w:t>
      </w:r>
      <w:r w:rsidRPr="009050EA">
        <w:rPr>
          <w:rFonts w:ascii="Arial" w:hAnsi="Arial" w:cs="Arial"/>
          <w:b/>
          <w:sz w:val="22"/>
          <w:szCs w:val="22"/>
        </w:rPr>
        <w:t xml:space="preserve"> (GAC</w:t>
      </w:r>
      <w:r w:rsidR="00C13BF6" w:rsidRPr="009050EA">
        <w:rPr>
          <w:rFonts w:ascii="Arial" w:hAnsi="Arial" w:cs="Arial"/>
          <w:b/>
          <w:sz w:val="22"/>
          <w:szCs w:val="22"/>
        </w:rPr>
        <w:t xml:space="preserve"> supplemented</w:t>
      </w:r>
      <w:r w:rsidRPr="009050EA">
        <w:rPr>
          <w:rFonts w:ascii="Arial" w:hAnsi="Arial" w:cs="Arial"/>
          <w:b/>
          <w:sz w:val="22"/>
          <w:szCs w:val="22"/>
        </w:rPr>
        <w:t>)</w:t>
      </w:r>
    </w:p>
    <w:p w14:paraId="4ACA3607" w14:textId="77777777" w:rsidR="004761BE" w:rsidRPr="009050EA" w:rsidRDefault="004761BE" w:rsidP="00BD0B72">
      <w:pPr>
        <w:pStyle w:val="NormalTahoma"/>
        <w:tabs>
          <w:tab w:val="left" w:pos="0"/>
        </w:tabs>
        <w:ind w:left="0" w:firstLine="0"/>
        <w:jc w:val="both"/>
        <w:rPr>
          <w:rFonts w:ascii="Arial" w:hAnsi="Arial" w:cs="Arial"/>
          <w:b/>
          <w:sz w:val="22"/>
          <w:szCs w:val="22"/>
        </w:rPr>
      </w:pPr>
    </w:p>
    <w:p w14:paraId="4A879790" w14:textId="77777777" w:rsidR="005E48A9" w:rsidRPr="009050EA" w:rsidRDefault="005E48A9" w:rsidP="00BD0B72">
      <w:pPr>
        <w:pStyle w:val="NormalTahoma"/>
        <w:tabs>
          <w:tab w:val="left" w:pos="0"/>
        </w:tabs>
        <w:ind w:left="0" w:firstLine="0"/>
        <w:jc w:val="both"/>
        <w:rPr>
          <w:rFonts w:ascii="Arial" w:hAnsi="Arial" w:cs="Arial"/>
          <w:sz w:val="22"/>
          <w:szCs w:val="22"/>
        </w:rPr>
      </w:pPr>
      <w:r w:rsidRPr="009050EA">
        <w:rPr>
          <w:rFonts w:ascii="Arial" w:hAnsi="Arial" w:cs="Arial"/>
          <w:sz w:val="22"/>
          <w:szCs w:val="22"/>
        </w:rPr>
        <w:t>30.1 The Project Owner shall be bound to furnish the contractor with information necessary for the execution of his mission and to guarantee, at the cost of the contractor, access to sites of projects.</w:t>
      </w:r>
    </w:p>
    <w:p w14:paraId="4ECE542A" w14:textId="77777777" w:rsidR="009050EA" w:rsidRPr="009050EA" w:rsidRDefault="009050EA" w:rsidP="00BD0B72">
      <w:pPr>
        <w:pStyle w:val="NormalTahoma"/>
        <w:tabs>
          <w:tab w:val="left" w:pos="0"/>
        </w:tabs>
        <w:ind w:left="0" w:firstLine="0"/>
        <w:jc w:val="both"/>
        <w:rPr>
          <w:rFonts w:ascii="Arial" w:hAnsi="Arial" w:cs="Arial"/>
          <w:sz w:val="22"/>
          <w:szCs w:val="22"/>
        </w:rPr>
      </w:pPr>
    </w:p>
    <w:p w14:paraId="5C7FBBD4" w14:textId="77777777" w:rsidR="005E48A9" w:rsidRPr="009050EA" w:rsidRDefault="009050EA" w:rsidP="00BD0B72">
      <w:pPr>
        <w:pStyle w:val="NormalTahoma"/>
        <w:tabs>
          <w:tab w:val="left" w:pos="0"/>
        </w:tabs>
        <w:ind w:left="0" w:firstLine="0"/>
        <w:jc w:val="both"/>
        <w:rPr>
          <w:rFonts w:ascii="Arial" w:hAnsi="Arial" w:cs="Arial"/>
          <w:sz w:val="22"/>
          <w:szCs w:val="22"/>
        </w:rPr>
      </w:pPr>
      <w:r w:rsidRPr="009050EA">
        <w:rPr>
          <w:rFonts w:ascii="Arial" w:hAnsi="Arial" w:cs="Arial"/>
          <w:sz w:val="22"/>
          <w:szCs w:val="22"/>
        </w:rPr>
        <w:t>30.2 The</w:t>
      </w:r>
      <w:r w:rsidR="005E48A9" w:rsidRPr="009050EA">
        <w:rPr>
          <w:rFonts w:ascii="Arial" w:hAnsi="Arial" w:cs="Arial"/>
          <w:sz w:val="22"/>
          <w:szCs w:val="22"/>
        </w:rPr>
        <w:t xml:space="preserve"> Project Owner shall ensure the contractor of protection against threats, insults, violence, assault and battery, slander or defamation of which he could be victim by reason of or during the exercise of his mission.</w:t>
      </w:r>
    </w:p>
    <w:p w14:paraId="2B55956D" w14:textId="77777777" w:rsidR="009050EA" w:rsidRDefault="009050EA" w:rsidP="00C13BF6">
      <w:pPr>
        <w:pStyle w:val="NormalTahoma"/>
        <w:tabs>
          <w:tab w:val="left" w:pos="0"/>
        </w:tabs>
        <w:ind w:left="0" w:firstLine="0"/>
        <w:jc w:val="both"/>
        <w:rPr>
          <w:rFonts w:ascii="Arial" w:hAnsi="Arial" w:cs="Arial"/>
          <w:b/>
        </w:rPr>
      </w:pPr>
    </w:p>
    <w:p w14:paraId="0D522F2C" w14:textId="77777777" w:rsidR="009050EA" w:rsidRPr="002A383A" w:rsidRDefault="00C13BF6" w:rsidP="009050EA">
      <w:pPr>
        <w:pStyle w:val="NormalTahoma"/>
        <w:tabs>
          <w:tab w:val="left" w:pos="0"/>
        </w:tabs>
        <w:ind w:left="0" w:firstLine="0"/>
        <w:jc w:val="both"/>
        <w:rPr>
          <w:rFonts w:ascii="Arial" w:hAnsi="Arial" w:cs="Arial"/>
          <w:b/>
          <w:sz w:val="22"/>
          <w:szCs w:val="22"/>
        </w:rPr>
      </w:pPr>
      <w:r w:rsidRPr="002A383A">
        <w:rPr>
          <w:rFonts w:ascii="Arial" w:hAnsi="Arial" w:cs="Arial"/>
          <w:b/>
          <w:sz w:val="22"/>
          <w:szCs w:val="22"/>
        </w:rPr>
        <w:t xml:space="preserve">Article 31: Execution time-limit of the contract (article 38 of </w:t>
      </w:r>
      <w:r w:rsidR="009050EA" w:rsidRPr="002A383A">
        <w:rPr>
          <w:rFonts w:ascii="Arial" w:hAnsi="Arial" w:cs="Arial"/>
          <w:b/>
          <w:sz w:val="22"/>
          <w:szCs w:val="22"/>
        </w:rPr>
        <w:t xml:space="preserve">the </w:t>
      </w:r>
      <w:r w:rsidRPr="002A383A">
        <w:rPr>
          <w:rFonts w:ascii="Arial" w:hAnsi="Arial" w:cs="Arial"/>
          <w:b/>
          <w:sz w:val="22"/>
          <w:szCs w:val="22"/>
        </w:rPr>
        <w:t>GAC)</w:t>
      </w:r>
    </w:p>
    <w:p w14:paraId="24E863C8" w14:textId="77777777" w:rsidR="009050EA" w:rsidRPr="002A383A" w:rsidRDefault="009050EA" w:rsidP="009050EA">
      <w:pPr>
        <w:pStyle w:val="NormalTahoma"/>
        <w:tabs>
          <w:tab w:val="left" w:pos="0"/>
        </w:tabs>
        <w:ind w:left="0" w:firstLine="0"/>
        <w:jc w:val="both"/>
        <w:rPr>
          <w:rFonts w:ascii="Arial" w:hAnsi="Arial" w:cs="Arial"/>
          <w:b/>
          <w:sz w:val="22"/>
          <w:szCs w:val="22"/>
        </w:rPr>
      </w:pPr>
    </w:p>
    <w:p w14:paraId="0248BD5C" w14:textId="32112773" w:rsidR="00C13BF6" w:rsidRPr="002A383A" w:rsidRDefault="009050EA" w:rsidP="009050EA">
      <w:pPr>
        <w:pStyle w:val="NormalTahoma"/>
        <w:tabs>
          <w:tab w:val="left" w:pos="0"/>
        </w:tabs>
        <w:ind w:left="0" w:firstLine="0"/>
        <w:jc w:val="both"/>
        <w:rPr>
          <w:rFonts w:ascii="Arial" w:hAnsi="Arial" w:cs="Arial"/>
          <w:i/>
          <w:sz w:val="22"/>
          <w:szCs w:val="22"/>
        </w:rPr>
      </w:pPr>
      <w:r w:rsidRPr="002A383A">
        <w:rPr>
          <w:rFonts w:ascii="Arial" w:hAnsi="Arial" w:cs="Arial"/>
          <w:sz w:val="22"/>
          <w:szCs w:val="22"/>
        </w:rPr>
        <w:t xml:space="preserve">31.1 </w:t>
      </w:r>
      <w:r w:rsidR="00C13BF6" w:rsidRPr="002A383A">
        <w:rPr>
          <w:rFonts w:ascii="Arial" w:hAnsi="Arial" w:cs="Arial"/>
          <w:sz w:val="22"/>
          <w:szCs w:val="22"/>
        </w:rPr>
        <w:t xml:space="preserve">The time-limit for the execution of the works forming the subject of this contract shall be: </w:t>
      </w:r>
      <w:proofErr w:type="gramStart"/>
      <w:r w:rsidR="000226A5">
        <w:rPr>
          <w:rFonts w:ascii="Arial" w:hAnsi="Arial" w:cs="Arial"/>
          <w:i/>
          <w:sz w:val="22"/>
          <w:szCs w:val="22"/>
        </w:rPr>
        <w:t>( 03</w:t>
      </w:r>
      <w:proofErr w:type="gramEnd"/>
      <w:r w:rsidR="000226A5">
        <w:rPr>
          <w:rFonts w:ascii="Arial" w:hAnsi="Arial" w:cs="Arial"/>
          <w:i/>
          <w:sz w:val="22"/>
          <w:szCs w:val="22"/>
        </w:rPr>
        <w:t xml:space="preserve"> )</w:t>
      </w:r>
      <w:r w:rsidR="00C13BF6" w:rsidRPr="002A383A">
        <w:rPr>
          <w:rFonts w:ascii="Arial" w:hAnsi="Arial" w:cs="Arial"/>
          <w:i/>
          <w:sz w:val="22"/>
          <w:szCs w:val="22"/>
        </w:rPr>
        <w:t xml:space="preserve"> </w:t>
      </w:r>
      <w:r w:rsidR="000226A5">
        <w:rPr>
          <w:rFonts w:ascii="Arial" w:hAnsi="Arial" w:cs="Arial"/>
          <w:i/>
          <w:sz w:val="22"/>
          <w:szCs w:val="22"/>
        </w:rPr>
        <w:t xml:space="preserve"> ,three months</w:t>
      </w:r>
    </w:p>
    <w:p w14:paraId="3B9533C3" w14:textId="77777777" w:rsidR="009050EA" w:rsidRPr="002A383A" w:rsidRDefault="009050EA" w:rsidP="009050EA">
      <w:pPr>
        <w:pStyle w:val="NormalTahoma"/>
        <w:tabs>
          <w:tab w:val="left" w:pos="0"/>
        </w:tabs>
        <w:ind w:left="0" w:firstLine="0"/>
        <w:jc w:val="both"/>
        <w:rPr>
          <w:rFonts w:ascii="Arial" w:hAnsi="Arial" w:cs="Arial"/>
          <w:i/>
          <w:sz w:val="22"/>
          <w:szCs w:val="22"/>
        </w:rPr>
      </w:pPr>
    </w:p>
    <w:p w14:paraId="65EF824D" w14:textId="45DE6964" w:rsidR="00C13BF6" w:rsidRPr="002A383A" w:rsidRDefault="009050EA" w:rsidP="009050EA">
      <w:pPr>
        <w:pStyle w:val="NormalTahoma"/>
        <w:tabs>
          <w:tab w:val="left" w:pos="0"/>
        </w:tabs>
        <w:ind w:left="0" w:firstLine="0"/>
        <w:jc w:val="both"/>
        <w:rPr>
          <w:rFonts w:ascii="Arial" w:hAnsi="Arial" w:cs="Arial"/>
          <w:sz w:val="22"/>
          <w:szCs w:val="22"/>
        </w:rPr>
      </w:pPr>
      <w:r w:rsidRPr="002A383A">
        <w:rPr>
          <w:rFonts w:ascii="Arial" w:hAnsi="Arial" w:cs="Arial"/>
          <w:sz w:val="22"/>
          <w:szCs w:val="22"/>
        </w:rPr>
        <w:t xml:space="preserve">31.2   </w:t>
      </w:r>
      <w:r w:rsidR="00C13BF6" w:rsidRPr="002A383A">
        <w:rPr>
          <w:rFonts w:ascii="Arial" w:hAnsi="Arial" w:cs="Arial"/>
          <w:sz w:val="22"/>
          <w:szCs w:val="22"/>
        </w:rPr>
        <w:t>This time-limit shall run from the date of notification of the Administrative Order to commence execution of the works [</w:t>
      </w:r>
      <w:r w:rsidR="00C13BF6" w:rsidRPr="002A383A">
        <w:rPr>
          <w:rFonts w:ascii="Arial" w:hAnsi="Arial" w:cs="Arial"/>
          <w:i/>
          <w:sz w:val="22"/>
          <w:szCs w:val="22"/>
        </w:rPr>
        <w:t>or that fixed in this Administrative Order</w:t>
      </w:r>
      <w:r w:rsidR="002A383A" w:rsidRPr="002A383A">
        <w:rPr>
          <w:rFonts w:ascii="Arial" w:hAnsi="Arial" w:cs="Arial"/>
          <w:i/>
          <w:sz w:val="22"/>
          <w:szCs w:val="22"/>
        </w:rPr>
        <w:t xml:space="preserve">- </w:t>
      </w:r>
      <w:proofErr w:type="gramStart"/>
      <w:r w:rsidR="002A383A" w:rsidRPr="002A383A">
        <w:rPr>
          <w:rFonts w:ascii="Arial" w:hAnsi="Arial" w:cs="Arial"/>
          <w:i/>
          <w:sz w:val="22"/>
          <w:szCs w:val="22"/>
        </w:rPr>
        <w:t xml:space="preserve">to </w:t>
      </w:r>
      <w:r w:rsidR="000226A5">
        <w:rPr>
          <w:rFonts w:ascii="Arial" w:hAnsi="Arial" w:cs="Arial"/>
          <w:i/>
          <w:sz w:val="22"/>
          <w:szCs w:val="22"/>
        </w:rPr>
        <w:t xml:space="preserve"> start</w:t>
      </w:r>
      <w:proofErr w:type="gramEnd"/>
      <w:r w:rsidR="000226A5">
        <w:rPr>
          <w:rFonts w:ascii="Arial" w:hAnsi="Arial" w:cs="Arial"/>
          <w:i/>
          <w:sz w:val="22"/>
          <w:szCs w:val="22"/>
        </w:rPr>
        <w:t xml:space="preserve"> ,three ( 03) months</w:t>
      </w:r>
    </w:p>
    <w:p w14:paraId="3066B93D" w14:textId="77777777" w:rsidR="00C13BF6" w:rsidRPr="002A383A" w:rsidRDefault="00C13BF6" w:rsidP="00BD0B72">
      <w:pPr>
        <w:pStyle w:val="NormalTahoma"/>
        <w:tabs>
          <w:tab w:val="left" w:pos="0"/>
        </w:tabs>
        <w:ind w:left="0" w:firstLine="0"/>
        <w:jc w:val="both"/>
        <w:rPr>
          <w:rFonts w:ascii="Arial" w:hAnsi="Arial" w:cs="Arial"/>
          <w:b/>
          <w:sz w:val="22"/>
          <w:szCs w:val="22"/>
        </w:rPr>
      </w:pPr>
    </w:p>
    <w:p w14:paraId="6FDD16E6" w14:textId="77777777" w:rsidR="002A383A" w:rsidRPr="002A383A" w:rsidRDefault="002A383A" w:rsidP="00BD0B72">
      <w:pPr>
        <w:pStyle w:val="NormalTahoma"/>
        <w:tabs>
          <w:tab w:val="left" w:pos="0"/>
        </w:tabs>
        <w:ind w:left="0" w:firstLine="0"/>
        <w:jc w:val="both"/>
        <w:rPr>
          <w:rFonts w:ascii="Arial" w:hAnsi="Arial" w:cs="Arial"/>
          <w:b/>
          <w:sz w:val="22"/>
          <w:szCs w:val="22"/>
        </w:rPr>
      </w:pPr>
      <w:r w:rsidRPr="002A383A">
        <w:rPr>
          <w:rFonts w:ascii="Arial" w:hAnsi="Arial" w:cs="Arial"/>
          <w:b/>
          <w:sz w:val="22"/>
          <w:szCs w:val="22"/>
        </w:rPr>
        <w:t>Article 32</w:t>
      </w:r>
      <w:r>
        <w:rPr>
          <w:rFonts w:ascii="Arial" w:hAnsi="Arial" w:cs="Arial"/>
          <w:b/>
          <w:sz w:val="22"/>
          <w:szCs w:val="22"/>
        </w:rPr>
        <w:t>:</w:t>
      </w:r>
      <w:r w:rsidRPr="002A383A">
        <w:rPr>
          <w:rFonts w:ascii="Arial" w:hAnsi="Arial" w:cs="Arial"/>
          <w:b/>
          <w:sz w:val="22"/>
          <w:szCs w:val="22"/>
        </w:rPr>
        <w:t xml:space="preserve"> Role and responsibilities of the contractor (article 40 of the CAG)</w:t>
      </w:r>
    </w:p>
    <w:p w14:paraId="0FC4692C" w14:textId="77777777" w:rsidR="002A383A" w:rsidRDefault="002A383A" w:rsidP="009050EA">
      <w:pPr>
        <w:pStyle w:val="NormalTahoma"/>
        <w:tabs>
          <w:tab w:val="left" w:pos="0"/>
        </w:tabs>
        <w:ind w:left="0" w:firstLine="0"/>
        <w:jc w:val="both"/>
        <w:rPr>
          <w:rFonts w:ascii="Arial" w:hAnsi="Arial" w:cs="Arial"/>
          <w:sz w:val="22"/>
          <w:szCs w:val="22"/>
        </w:rPr>
      </w:pPr>
    </w:p>
    <w:p w14:paraId="7D037AF2" w14:textId="6F6BCFB3" w:rsidR="00C13BF6" w:rsidRPr="002A383A" w:rsidRDefault="009050EA" w:rsidP="00BD0B72">
      <w:pPr>
        <w:pStyle w:val="NormalTahoma"/>
        <w:tabs>
          <w:tab w:val="left" w:pos="0"/>
        </w:tabs>
        <w:ind w:left="0" w:firstLine="0"/>
        <w:jc w:val="both"/>
        <w:rPr>
          <w:rFonts w:ascii="Arial" w:hAnsi="Arial" w:cs="Arial"/>
          <w:sz w:val="22"/>
          <w:szCs w:val="22"/>
        </w:rPr>
      </w:pPr>
      <w:r w:rsidRPr="002A383A">
        <w:rPr>
          <w:rFonts w:ascii="Arial" w:hAnsi="Arial" w:cs="Arial"/>
          <w:sz w:val="22"/>
          <w:szCs w:val="22"/>
        </w:rPr>
        <w:t xml:space="preserve">The detailed and general plan of progress of the works shall be communicated to the Project Manager </w:t>
      </w:r>
      <w:proofErr w:type="gramStart"/>
      <w:r w:rsidRPr="002A383A">
        <w:rPr>
          <w:rFonts w:ascii="Arial" w:hAnsi="Arial" w:cs="Arial"/>
          <w:sz w:val="22"/>
          <w:szCs w:val="22"/>
        </w:rPr>
        <w:t xml:space="preserve">in </w:t>
      </w:r>
      <w:r w:rsidR="00C14F91">
        <w:rPr>
          <w:rFonts w:ascii="Arial" w:hAnsi="Arial" w:cs="Arial"/>
          <w:sz w:val="22"/>
          <w:szCs w:val="22"/>
        </w:rPr>
        <w:t xml:space="preserve"> 07</w:t>
      </w:r>
      <w:proofErr w:type="gramEnd"/>
      <w:r w:rsidRPr="002A383A">
        <w:rPr>
          <w:rFonts w:ascii="Arial" w:hAnsi="Arial" w:cs="Arial"/>
          <w:sz w:val="22"/>
          <w:szCs w:val="22"/>
        </w:rPr>
        <w:t xml:space="preserve"> copies at the beginning of each </w:t>
      </w:r>
      <w:r w:rsidR="00C14F91">
        <w:rPr>
          <w:rFonts w:ascii="Arial" w:hAnsi="Arial" w:cs="Arial"/>
          <w:sz w:val="22"/>
          <w:szCs w:val="22"/>
        </w:rPr>
        <w:t>stage</w:t>
      </w:r>
      <w:r w:rsidRPr="002A383A">
        <w:rPr>
          <w:rFonts w:ascii="Arial" w:hAnsi="Arial" w:cs="Arial"/>
          <w:sz w:val="22"/>
          <w:szCs w:val="22"/>
        </w:rPr>
        <w:t>.</w:t>
      </w:r>
    </w:p>
    <w:p w14:paraId="09909E70" w14:textId="77777777" w:rsidR="00C13BF6" w:rsidRDefault="00C13BF6" w:rsidP="00BD0B72">
      <w:pPr>
        <w:pStyle w:val="NormalTahoma"/>
        <w:tabs>
          <w:tab w:val="left" w:pos="0"/>
        </w:tabs>
        <w:ind w:left="0" w:firstLine="0"/>
        <w:jc w:val="both"/>
        <w:rPr>
          <w:rFonts w:ascii="Arial" w:hAnsi="Arial" w:cs="Arial"/>
          <w:b/>
        </w:rPr>
      </w:pPr>
    </w:p>
    <w:p w14:paraId="0C1AE05E" w14:textId="77777777" w:rsidR="003470EB" w:rsidRPr="002A383A" w:rsidRDefault="002A383A" w:rsidP="00BD0B72">
      <w:pPr>
        <w:pStyle w:val="NormalTahoma"/>
        <w:tabs>
          <w:tab w:val="left" w:pos="0"/>
        </w:tabs>
        <w:ind w:left="0" w:firstLine="0"/>
        <w:jc w:val="both"/>
        <w:rPr>
          <w:rFonts w:ascii="Arial" w:hAnsi="Arial" w:cs="Arial"/>
          <w:b/>
          <w:sz w:val="22"/>
          <w:szCs w:val="22"/>
        </w:rPr>
      </w:pPr>
      <w:r w:rsidRPr="002A383A">
        <w:rPr>
          <w:rFonts w:ascii="Arial" w:hAnsi="Arial" w:cs="Arial"/>
          <w:b/>
          <w:sz w:val="22"/>
          <w:szCs w:val="22"/>
        </w:rPr>
        <w:t>Article 33:</w:t>
      </w:r>
      <w:r w:rsidR="003470EB" w:rsidRPr="002A383A">
        <w:rPr>
          <w:rFonts w:ascii="Arial" w:hAnsi="Arial" w:cs="Arial"/>
          <w:b/>
          <w:sz w:val="22"/>
          <w:szCs w:val="22"/>
        </w:rPr>
        <w:t xml:space="preserve"> Provision of documents and site (article 42 of </w:t>
      </w:r>
      <w:r w:rsidRPr="002A383A">
        <w:rPr>
          <w:rFonts w:ascii="Arial" w:hAnsi="Arial" w:cs="Arial"/>
          <w:b/>
          <w:sz w:val="22"/>
          <w:szCs w:val="22"/>
        </w:rPr>
        <w:t xml:space="preserve">the </w:t>
      </w:r>
      <w:r w:rsidR="003470EB" w:rsidRPr="002A383A">
        <w:rPr>
          <w:rFonts w:ascii="Arial" w:hAnsi="Arial" w:cs="Arial"/>
          <w:b/>
          <w:sz w:val="22"/>
          <w:szCs w:val="22"/>
        </w:rPr>
        <w:t>GAC)</w:t>
      </w:r>
    </w:p>
    <w:p w14:paraId="7E1E3A08" w14:textId="77777777" w:rsidR="003470EB" w:rsidRPr="002A383A" w:rsidRDefault="003470EB" w:rsidP="00BD0B72">
      <w:pPr>
        <w:pStyle w:val="NormalTahoma"/>
        <w:tabs>
          <w:tab w:val="left" w:pos="0"/>
        </w:tabs>
        <w:ind w:left="0" w:firstLine="0"/>
        <w:jc w:val="both"/>
        <w:rPr>
          <w:rFonts w:ascii="Arial" w:hAnsi="Arial" w:cs="Arial"/>
          <w:b/>
          <w:sz w:val="22"/>
          <w:szCs w:val="22"/>
        </w:rPr>
      </w:pPr>
    </w:p>
    <w:p w14:paraId="68A53479" w14:textId="7525B8AC" w:rsidR="003470EB" w:rsidRPr="002A383A" w:rsidRDefault="003470EB" w:rsidP="00BD0B72">
      <w:pPr>
        <w:pStyle w:val="NormalTahoma"/>
        <w:tabs>
          <w:tab w:val="left" w:pos="0"/>
        </w:tabs>
        <w:ind w:left="0" w:firstLine="0"/>
        <w:jc w:val="both"/>
        <w:rPr>
          <w:rFonts w:ascii="Arial" w:hAnsi="Arial" w:cs="Arial"/>
          <w:sz w:val="22"/>
          <w:szCs w:val="22"/>
        </w:rPr>
      </w:pPr>
      <w:r w:rsidRPr="002A383A">
        <w:rPr>
          <w:rFonts w:ascii="Arial" w:hAnsi="Arial" w:cs="Arial"/>
          <w:sz w:val="22"/>
          <w:szCs w:val="22"/>
        </w:rPr>
        <w:t>A reproducible copy of the plans featuring in the Tender File shall be submitted by</w:t>
      </w:r>
      <w:r w:rsidR="000226A5">
        <w:rPr>
          <w:rFonts w:ascii="Arial" w:hAnsi="Arial" w:cs="Arial"/>
          <w:sz w:val="22"/>
          <w:szCs w:val="22"/>
        </w:rPr>
        <w:t xml:space="preserve"> the</w:t>
      </w:r>
      <w:r w:rsidRPr="002A383A">
        <w:rPr>
          <w:rFonts w:ascii="Arial" w:hAnsi="Arial" w:cs="Arial"/>
          <w:i/>
          <w:sz w:val="22"/>
          <w:szCs w:val="22"/>
        </w:rPr>
        <w:t xml:space="preserve"> Project Manager</w:t>
      </w:r>
      <w:r w:rsidRPr="002A383A">
        <w:rPr>
          <w:rFonts w:ascii="Arial" w:hAnsi="Arial" w:cs="Arial"/>
          <w:sz w:val="22"/>
          <w:szCs w:val="22"/>
        </w:rPr>
        <w:t>].</w:t>
      </w:r>
    </w:p>
    <w:p w14:paraId="24DAF1A2" w14:textId="77777777" w:rsidR="002A383A" w:rsidRPr="002A383A" w:rsidRDefault="002A383A" w:rsidP="00BD0B72">
      <w:pPr>
        <w:pStyle w:val="NormalTahoma"/>
        <w:tabs>
          <w:tab w:val="left" w:pos="0"/>
        </w:tabs>
        <w:ind w:left="0" w:firstLine="0"/>
        <w:jc w:val="both"/>
        <w:rPr>
          <w:rFonts w:ascii="Arial" w:hAnsi="Arial" w:cs="Arial"/>
          <w:sz w:val="22"/>
          <w:szCs w:val="22"/>
        </w:rPr>
      </w:pPr>
    </w:p>
    <w:p w14:paraId="7E748800" w14:textId="77777777" w:rsidR="002A383A" w:rsidRPr="002A383A" w:rsidRDefault="002A383A" w:rsidP="00BD0B72">
      <w:pPr>
        <w:pStyle w:val="NormalTahoma"/>
        <w:tabs>
          <w:tab w:val="left" w:pos="0"/>
        </w:tabs>
        <w:ind w:left="0" w:firstLine="0"/>
        <w:jc w:val="both"/>
        <w:rPr>
          <w:rFonts w:ascii="Arial" w:hAnsi="Arial" w:cs="Arial"/>
          <w:sz w:val="22"/>
          <w:szCs w:val="22"/>
        </w:rPr>
      </w:pPr>
      <w:r w:rsidRPr="002A383A">
        <w:rPr>
          <w:rFonts w:ascii="Arial" w:hAnsi="Arial" w:cs="Arial"/>
          <w:sz w:val="22"/>
          <w:szCs w:val="22"/>
        </w:rPr>
        <w:t>The Project Owner shall make available the site and access ways to the contractor at the appropriate time as the works progress.</w:t>
      </w:r>
    </w:p>
    <w:p w14:paraId="57925206" w14:textId="77777777" w:rsidR="003470EB" w:rsidRPr="00183080" w:rsidRDefault="003470EB" w:rsidP="00BD0B72">
      <w:pPr>
        <w:pStyle w:val="NormalTahoma"/>
        <w:tabs>
          <w:tab w:val="left" w:pos="0"/>
        </w:tabs>
        <w:ind w:left="0" w:firstLine="0"/>
        <w:jc w:val="both"/>
        <w:rPr>
          <w:rFonts w:ascii="Arial" w:hAnsi="Arial" w:cs="Arial"/>
        </w:rPr>
      </w:pPr>
    </w:p>
    <w:p w14:paraId="23618AEB" w14:textId="77777777" w:rsidR="003470EB" w:rsidRPr="001D15A8" w:rsidRDefault="003470EB" w:rsidP="00BD0B72">
      <w:pPr>
        <w:pStyle w:val="NormalTahoma"/>
        <w:tabs>
          <w:tab w:val="left" w:pos="0"/>
        </w:tabs>
        <w:ind w:left="0" w:firstLine="0"/>
        <w:jc w:val="both"/>
        <w:rPr>
          <w:rFonts w:ascii="Arial" w:hAnsi="Arial" w:cs="Arial"/>
          <w:b/>
          <w:sz w:val="22"/>
          <w:szCs w:val="22"/>
        </w:rPr>
      </w:pPr>
      <w:r w:rsidRPr="001D15A8">
        <w:rPr>
          <w:rFonts w:ascii="Arial" w:hAnsi="Arial" w:cs="Arial"/>
          <w:b/>
          <w:sz w:val="22"/>
          <w:szCs w:val="22"/>
        </w:rPr>
        <w:t>Article 3</w:t>
      </w:r>
      <w:r w:rsidR="002A383A" w:rsidRPr="001D15A8">
        <w:rPr>
          <w:rFonts w:ascii="Arial" w:hAnsi="Arial" w:cs="Arial"/>
          <w:b/>
          <w:sz w:val="22"/>
          <w:szCs w:val="22"/>
        </w:rPr>
        <w:t>4</w:t>
      </w:r>
      <w:r w:rsidRPr="001D15A8">
        <w:rPr>
          <w:rFonts w:ascii="Arial" w:hAnsi="Arial" w:cs="Arial"/>
          <w:b/>
          <w:sz w:val="22"/>
          <w:szCs w:val="22"/>
        </w:rPr>
        <w:t>: Insurance of structures and civil liabilities (article 45 of GAC)</w:t>
      </w:r>
    </w:p>
    <w:p w14:paraId="701B31EF" w14:textId="77777777" w:rsidR="003470EB" w:rsidRPr="001D15A8" w:rsidRDefault="003470EB" w:rsidP="00BD0B72">
      <w:pPr>
        <w:pStyle w:val="NormalTahoma"/>
        <w:tabs>
          <w:tab w:val="left" w:pos="0"/>
        </w:tabs>
        <w:ind w:left="0" w:firstLine="0"/>
        <w:jc w:val="both"/>
        <w:rPr>
          <w:rFonts w:ascii="Arial" w:hAnsi="Arial" w:cs="Arial"/>
          <w:b/>
          <w:sz w:val="22"/>
          <w:szCs w:val="22"/>
        </w:rPr>
      </w:pPr>
    </w:p>
    <w:p w14:paraId="5E57927C" w14:textId="77777777" w:rsidR="003470EB" w:rsidRPr="001D15A8" w:rsidRDefault="003470EB" w:rsidP="00BD0B72">
      <w:pPr>
        <w:pStyle w:val="NormalTahoma"/>
        <w:tabs>
          <w:tab w:val="left" w:pos="0"/>
        </w:tabs>
        <w:ind w:left="0" w:firstLine="0"/>
        <w:jc w:val="both"/>
        <w:rPr>
          <w:rFonts w:ascii="Arial" w:hAnsi="Arial" w:cs="Arial"/>
          <w:sz w:val="22"/>
          <w:szCs w:val="22"/>
        </w:rPr>
      </w:pPr>
      <w:r w:rsidRPr="001D15A8">
        <w:rPr>
          <w:rFonts w:ascii="Arial" w:hAnsi="Arial" w:cs="Arial"/>
          <w:sz w:val="22"/>
          <w:szCs w:val="22"/>
        </w:rPr>
        <w:lastRenderedPageBreak/>
        <w:t xml:space="preserve">The following insurance policies are required within the scope of this contract in the minimum amounts indicated hereafter </w:t>
      </w:r>
      <w:r w:rsidR="002A383A" w:rsidRPr="001D15A8">
        <w:rPr>
          <w:rFonts w:ascii="Arial" w:hAnsi="Arial" w:cs="Arial"/>
          <w:sz w:val="22"/>
          <w:szCs w:val="22"/>
        </w:rPr>
        <w:t xml:space="preserve">within fifteen (15) days of the notification of </w:t>
      </w:r>
      <w:r w:rsidR="001D15A8">
        <w:rPr>
          <w:rFonts w:ascii="Arial" w:hAnsi="Arial" w:cs="Arial"/>
          <w:sz w:val="22"/>
          <w:szCs w:val="22"/>
        </w:rPr>
        <w:t>t</w:t>
      </w:r>
      <w:r w:rsidR="002A383A" w:rsidRPr="001D15A8">
        <w:rPr>
          <w:rFonts w:ascii="Arial" w:hAnsi="Arial" w:cs="Arial"/>
          <w:sz w:val="22"/>
          <w:szCs w:val="22"/>
        </w:rPr>
        <w:t xml:space="preserve">he contract </w:t>
      </w:r>
      <w:r w:rsidRPr="001D15A8">
        <w:rPr>
          <w:rFonts w:ascii="Arial" w:hAnsi="Arial" w:cs="Arial"/>
          <w:sz w:val="22"/>
          <w:szCs w:val="22"/>
        </w:rPr>
        <w:t>(</w:t>
      </w:r>
      <w:r w:rsidRPr="001D15A8">
        <w:rPr>
          <w:rFonts w:ascii="Arial" w:hAnsi="Arial" w:cs="Arial"/>
          <w:i/>
          <w:sz w:val="22"/>
          <w:szCs w:val="22"/>
        </w:rPr>
        <w:t>to be adapted</w:t>
      </w:r>
      <w:r w:rsidRPr="001D15A8">
        <w:rPr>
          <w:rFonts w:ascii="Arial" w:hAnsi="Arial" w:cs="Arial"/>
          <w:sz w:val="22"/>
          <w:szCs w:val="22"/>
        </w:rPr>
        <w:t xml:space="preserve">): </w:t>
      </w:r>
    </w:p>
    <w:p w14:paraId="609B9834" w14:textId="77777777" w:rsidR="003470EB" w:rsidRPr="001D15A8" w:rsidRDefault="003470EB" w:rsidP="00BD0B72">
      <w:pPr>
        <w:pStyle w:val="NormalTahoma"/>
        <w:tabs>
          <w:tab w:val="left" w:pos="0"/>
        </w:tabs>
        <w:ind w:left="0" w:firstLine="0"/>
        <w:jc w:val="both"/>
        <w:rPr>
          <w:rFonts w:ascii="Arial" w:hAnsi="Arial" w:cs="Arial"/>
          <w:sz w:val="22"/>
          <w:szCs w:val="22"/>
        </w:rPr>
      </w:pPr>
    </w:p>
    <w:p w14:paraId="4C2AF814" w14:textId="77777777" w:rsidR="001D15A8" w:rsidRPr="001D15A8" w:rsidRDefault="001D15A8" w:rsidP="00A83B30">
      <w:pPr>
        <w:pStyle w:val="NormalTahoma"/>
        <w:numPr>
          <w:ilvl w:val="2"/>
          <w:numId w:val="13"/>
        </w:numPr>
        <w:tabs>
          <w:tab w:val="clear" w:pos="1495"/>
          <w:tab w:val="left" w:pos="0"/>
          <w:tab w:val="num" w:pos="993"/>
        </w:tabs>
        <w:spacing w:line="276" w:lineRule="auto"/>
        <w:ind w:left="993" w:hanging="426"/>
        <w:jc w:val="both"/>
        <w:rPr>
          <w:rFonts w:ascii="Arial" w:hAnsi="Arial" w:cs="Arial"/>
          <w:i/>
          <w:sz w:val="22"/>
          <w:szCs w:val="22"/>
        </w:rPr>
      </w:pPr>
      <w:r w:rsidRPr="001D15A8">
        <w:rPr>
          <w:rStyle w:val="hps"/>
          <w:i/>
          <w:sz w:val="22"/>
          <w:szCs w:val="22"/>
        </w:rPr>
        <w:t>Liability insurance,</w:t>
      </w:r>
      <w:r w:rsidRPr="001D15A8">
        <w:rPr>
          <w:i/>
          <w:sz w:val="22"/>
          <w:szCs w:val="22"/>
        </w:rPr>
        <w:t xml:space="preserve"> </w:t>
      </w:r>
      <w:r w:rsidRPr="001D15A8">
        <w:rPr>
          <w:rStyle w:val="hps"/>
          <w:i/>
          <w:sz w:val="22"/>
          <w:szCs w:val="22"/>
        </w:rPr>
        <w:t>business manager</w:t>
      </w:r>
      <w:r w:rsidRPr="001D15A8">
        <w:rPr>
          <w:i/>
          <w:sz w:val="22"/>
          <w:szCs w:val="22"/>
        </w:rPr>
        <w:t>;</w:t>
      </w:r>
    </w:p>
    <w:p w14:paraId="277BF467" w14:textId="77777777" w:rsidR="001D15A8" w:rsidRPr="001D15A8" w:rsidRDefault="001D15A8" w:rsidP="00A83B30">
      <w:pPr>
        <w:pStyle w:val="NormalTahoma"/>
        <w:numPr>
          <w:ilvl w:val="2"/>
          <w:numId w:val="13"/>
        </w:numPr>
        <w:tabs>
          <w:tab w:val="clear" w:pos="1495"/>
          <w:tab w:val="left" w:pos="0"/>
          <w:tab w:val="num" w:pos="993"/>
        </w:tabs>
        <w:spacing w:line="276" w:lineRule="auto"/>
        <w:ind w:hanging="928"/>
        <w:jc w:val="both"/>
        <w:rPr>
          <w:rFonts w:ascii="Arial" w:hAnsi="Arial" w:cs="Arial"/>
          <w:i/>
          <w:sz w:val="22"/>
          <w:szCs w:val="22"/>
        </w:rPr>
      </w:pPr>
      <w:r w:rsidRPr="001D15A8">
        <w:rPr>
          <w:rFonts w:ascii="Arial" w:hAnsi="Arial" w:cs="Arial"/>
          <w:i/>
          <w:sz w:val="22"/>
          <w:szCs w:val="22"/>
        </w:rPr>
        <w:t xml:space="preserve">Comprehensive </w:t>
      </w:r>
      <w:proofErr w:type="gramStart"/>
      <w:r w:rsidRPr="001D15A8">
        <w:rPr>
          <w:rFonts w:ascii="Arial" w:hAnsi="Arial" w:cs="Arial"/>
          <w:i/>
          <w:sz w:val="22"/>
          <w:szCs w:val="22"/>
        </w:rPr>
        <w:t>insurance  of</w:t>
      </w:r>
      <w:proofErr w:type="gramEnd"/>
      <w:r w:rsidRPr="001D15A8">
        <w:rPr>
          <w:rFonts w:ascii="Arial" w:hAnsi="Arial" w:cs="Arial"/>
          <w:i/>
          <w:sz w:val="22"/>
          <w:szCs w:val="22"/>
        </w:rPr>
        <w:t xml:space="preserve"> the site;</w:t>
      </w:r>
    </w:p>
    <w:p w14:paraId="595BE4CA" w14:textId="77777777" w:rsidR="001D15A8" w:rsidRPr="001D15A8" w:rsidRDefault="001D15A8" w:rsidP="00A83B30">
      <w:pPr>
        <w:pStyle w:val="NormalTahoma"/>
        <w:numPr>
          <w:ilvl w:val="2"/>
          <w:numId w:val="13"/>
        </w:numPr>
        <w:tabs>
          <w:tab w:val="clear" w:pos="1495"/>
          <w:tab w:val="left" w:pos="0"/>
          <w:tab w:val="num" w:pos="993"/>
        </w:tabs>
        <w:spacing w:line="276" w:lineRule="auto"/>
        <w:ind w:hanging="928"/>
        <w:jc w:val="both"/>
        <w:rPr>
          <w:rFonts w:ascii="Arial" w:hAnsi="Arial" w:cs="Arial"/>
          <w:sz w:val="22"/>
          <w:szCs w:val="22"/>
        </w:rPr>
      </w:pPr>
      <w:r w:rsidRPr="001D15A8">
        <w:rPr>
          <w:rFonts w:ascii="Arial" w:hAnsi="Arial" w:cs="Arial"/>
          <w:i/>
          <w:sz w:val="22"/>
          <w:szCs w:val="22"/>
        </w:rPr>
        <w:t>Insurance covering its ten-year obligation</w:t>
      </w:r>
      <w:r w:rsidR="00897DB4">
        <w:rPr>
          <w:rFonts w:ascii="Arial" w:hAnsi="Arial" w:cs="Arial"/>
          <w:sz w:val="22"/>
          <w:szCs w:val="22"/>
        </w:rPr>
        <w:t xml:space="preserve">, </w:t>
      </w:r>
      <w:r w:rsidR="00897DB4" w:rsidRPr="00897DB4">
        <w:rPr>
          <w:rFonts w:ascii="Arial" w:hAnsi="Arial" w:cs="Arial"/>
          <w:i/>
          <w:sz w:val="22"/>
          <w:szCs w:val="22"/>
        </w:rPr>
        <w:t>where applicable</w:t>
      </w:r>
      <w:r w:rsidR="00897DB4">
        <w:rPr>
          <w:rFonts w:ascii="Arial" w:hAnsi="Arial" w:cs="Arial"/>
          <w:i/>
          <w:sz w:val="22"/>
          <w:szCs w:val="22"/>
        </w:rPr>
        <w:t>.</w:t>
      </w:r>
    </w:p>
    <w:p w14:paraId="3564FD43" w14:textId="77777777" w:rsidR="001D15A8" w:rsidRDefault="001D15A8" w:rsidP="002A383A">
      <w:pPr>
        <w:pStyle w:val="NormalTahoma"/>
        <w:tabs>
          <w:tab w:val="left" w:pos="0"/>
        </w:tabs>
        <w:jc w:val="both"/>
        <w:rPr>
          <w:rFonts w:ascii="Arial" w:hAnsi="Arial" w:cs="Arial"/>
          <w:b/>
        </w:rPr>
      </w:pPr>
    </w:p>
    <w:p w14:paraId="7E54D20C" w14:textId="77777777" w:rsidR="00EC5240" w:rsidRPr="006C6746" w:rsidRDefault="002A383A" w:rsidP="002A383A">
      <w:pPr>
        <w:pStyle w:val="NormalTahoma"/>
        <w:tabs>
          <w:tab w:val="left" w:pos="0"/>
        </w:tabs>
        <w:jc w:val="both"/>
        <w:rPr>
          <w:rFonts w:ascii="Arial" w:hAnsi="Arial" w:cs="Arial"/>
          <w:sz w:val="22"/>
          <w:szCs w:val="22"/>
        </w:rPr>
      </w:pPr>
      <w:r w:rsidRPr="006C6746">
        <w:rPr>
          <w:rFonts w:ascii="Arial" w:hAnsi="Arial" w:cs="Arial"/>
          <w:b/>
          <w:sz w:val="22"/>
          <w:szCs w:val="22"/>
        </w:rPr>
        <w:t>Article 35: Documents</w:t>
      </w:r>
      <w:r w:rsidRPr="006C6746">
        <w:rPr>
          <w:rFonts w:ascii="Arial" w:hAnsi="Arial" w:cs="Arial"/>
          <w:sz w:val="22"/>
          <w:szCs w:val="22"/>
        </w:rPr>
        <w:t xml:space="preserve"> </w:t>
      </w:r>
      <w:r w:rsidR="00EC5240" w:rsidRPr="006C6746">
        <w:rPr>
          <w:rFonts w:ascii="Arial" w:hAnsi="Arial" w:cs="Arial"/>
          <w:b/>
          <w:sz w:val="22"/>
          <w:szCs w:val="22"/>
        </w:rPr>
        <w:t xml:space="preserve">to be furnished by the </w:t>
      </w:r>
      <w:r w:rsidR="00003DC7" w:rsidRPr="006C6746">
        <w:rPr>
          <w:rFonts w:ascii="Arial" w:hAnsi="Arial" w:cs="Arial"/>
          <w:b/>
          <w:sz w:val="22"/>
          <w:szCs w:val="22"/>
        </w:rPr>
        <w:t>contractor</w:t>
      </w:r>
      <w:r w:rsidR="004978A3">
        <w:rPr>
          <w:rFonts w:ascii="Arial" w:hAnsi="Arial" w:cs="Arial"/>
          <w:b/>
          <w:sz w:val="22"/>
          <w:szCs w:val="22"/>
        </w:rPr>
        <w:t xml:space="preserve"> (A</w:t>
      </w:r>
      <w:r w:rsidR="00EC5240" w:rsidRPr="006C6746">
        <w:rPr>
          <w:rFonts w:ascii="Arial" w:hAnsi="Arial" w:cs="Arial"/>
          <w:b/>
          <w:sz w:val="22"/>
          <w:szCs w:val="22"/>
        </w:rPr>
        <w:t xml:space="preserve">rticle 49 of </w:t>
      </w:r>
      <w:r w:rsidRPr="006C6746">
        <w:rPr>
          <w:rFonts w:ascii="Arial" w:hAnsi="Arial" w:cs="Arial"/>
          <w:b/>
          <w:sz w:val="22"/>
          <w:szCs w:val="22"/>
        </w:rPr>
        <w:t xml:space="preserve">the </w:t>
      </w:r>
      <w:r w:rsidR="00EC5240" w:rsidRPr="006C6746">
        <w:rPr>
          <w:rFonts w:ascii="Arial" w:hAnsi="Arial" w:cs="Arial"/>
          <w:b/>
          <w:sz w:val="22"/>
          <w:szCs w:val="22"/>
        </w:rPr>
        <w:t>GAC supplemented)</w:t>
      </w:r>
    </w:p>
    <w:p w14:paraId="170B06FB" w14:textId="77777777" w:rsidR="00EC5240" w:rsidRPr="006C6746" w:rsidRDefault="00EC5240" w:rsidP="00BD0B72">
      <w:pPr>
        <w:pStyle w:val="NormalTahoma"/>
        <w:tabs>
          <w:tab w:val="left" w:pos="0"/>
        </w:tabs>
        <w:ind w:left="0" w:firstLine="0"/>
        <w:jc w:val="both"/>
        <w:rPr>
          <w:rFonts w:ascii="Arial" w:hAnsi="Arial" w:cs="Arial"/>
          <w:b/>
          <w:sz w:val="22"/>
          <w:szCs w:val="22"/>
        </w:rPr>
      </w:pPr>
    </w:p>
    <w:p w14:paraId="1D177EF6" w14:textId="77777777" w:rsidR="00EC5240" w:rsidRPr="006C6746" w:rsidRDefault="00EC5240" w:rsidP="00BD0B72">
      <w:pPr>
        <w:pStyle w:val="NormalTahoma"/>
        <w:tabs>
          <w:tab w:val="left" w:pos="0"/>
        </w:tabs>
        <w:ind w:left="0" w:firstLine="0"/>
        <w:jc w:val="both"/>
        <w:rPr>
          <w:rFonts w:ascii="Arial" w:hAnsi="Arial" w:cs="Arial"/>
          <w:sz w:val="22"/>
          <w:szCs w:val="22"/>
        </w:rPr>
      </w:pPr>
      <w:r w:rsidRPr="006C6746">
        <w:rPr>
          <w:rFonts w:ascii="Arial" w:hAnsi="Arial" w:cs="Arial"/>
          <w:sz w:val="22"/>
          <w:szCs w:val="22"/>
        </w:rPr>
        <w:t>[</w:t>
      </w:r>
      <w:r w:rsidRPr="006C6746">
        <w:rPr>
          <w:rFonts w:ascii="Arial" w:hAnsi="Arial" w:cs="Arial"/>
          <w:i/>
          <w:sz w:val="22"/>
          <w:szCs w:val="22"/>
        </w:rPr>
        <w:t xml:space="preserve">Specify the deadlines for the transmission of documents as well as those of approval </w:t>
      </w:r>
      <w:r w:rsidR="00B710BB" w:rsidRPr="006C6746">
        <w:rPr>
          <w:rFonts w:ascii="Arial" w:hAnsi="Arial" w:cs="Arial"/>
          <w:i/>
          <w:sz w:val="22"/>
          <w:szCs w:val="22"/>
        </w:rPr>
        <w:t>by</w:t>
      </w:r>
      <w:r w:rsidRPr="006C6746">
        <w:rPr>
          <w:rFonts w:ascii="Arial" w:hAnsi="Arial" w:cs="Arial"/>
          <w:i/>
          <w:sz w:val="22"/>
          <w:szCs w:val="22"/>
        </w:rPr>
        <w:t xml:space="preserve"> persons to be designated</w:t>
      </w:r>
      <w:r w:rsidRPr="006C6746">
        <w:rPr>
          <w:rFonts w:ascii="Arial" w:hAnsi="Arial" w:cs="Arial"/>
          <w:sz w:val="22"/>
          <w:szCs w:val="22"/>
        </w:rPr>
        <w:t>]</w:t>
      </w:r>
    </w:p>
    <w:p w14:paraId="296E6A8D" w14:textId="77777777" w:rsidR="00EC5240" w:rsidRPr="006C6746" w:rsidRDefault="00EC5240" w:rsidP="00BD0B72">
      <w:pPr>
        <w:pStyle w:val="NormalTahoma"/>
        <w:tabs>
          <w:tab w:val="left" w:pos="0"/>
        </w:tabs>
        <w:jc w:val="both"/>
        <w:rPr>
          <w:rFonts w:ascii="Arial" w:hAnsi="Arial" w:cs="Arial"/>
          <w:sz w:val="22"/>
          <w:szCs w:val="22"/>
        </w:rPr>
      </w:pPr>
    </w:p>
    <w:p w14:paraId="0BFA6C22" w14:textId="77777777" w:rsidR="00EC5240" w:rsidRPr="006C6746" w:rsidRDefault="00EC5240" w:rsidP="00A83B30">
      <w:pPr>
        <w:pStyle w:val="NormalTahoma"/>
        <w:numPr>
          <w:ilvl w:val="1"/>
          <w:numId w:val="70"/>
        </w:numPr>
        <w:tabs>
          <w:tab w:val="left" w:pos="0"/>
        </w:tabs>
        <w:jc w:val="both"/>
        <w:rPr>
          <w:rFonts w:ascii="Arial" w:hAnsi="Arial" w:cs="Arial"/>
          <w:sz w:val="22"/>
          <w:szCs w:val="22"/>
        </w:rPr>
      </w:pPr>
      <w:r w:rsidRPr="008D23ED">
        <w:rPr>
          <w:rFonts w:ascii="Arial" w:hAnsi="Arial" w:cs="Arial"/>
          <w:b/>
          <w:sz w:val="22"/>
          <w:szCs w:val="22"/>
        </w:rPr>
        <w:t xml:space="preserve">Programme of works, </w:t>
      </w:r>
      <w:r w:rsidR="007057A4" w:rsidRPr="008D23ED">
        <w:rPr>
          <w:rFonts w:ascii="Arial" w:hAnsi="Arial" w:cs="Arial"/>
          <w:b/>
          <w:sz w:val="22"/>
          <w:szCs w:val="22"/>
        </w:rPr>
        <w:t>Q</w:t>
      </w:r>
      <w:r w:rsidR="00B710BB" w:rsidRPr="008D23ED">
        <w:rPr>
          <w:rFonts w:ascii="Arial" w:hAnsi="Arial" w:cs="Arial"/>
          <w:b/>
          <w:sz w:val="22"/>
          <w:szCs w:val="22"/>
        </w:rPr>
        <w:t xml:space="preserve">uality </w:t>
      </w:r>
      <w:r w:rsidR="007057A4" w:rsidRPr="008D23ED">
        <w:rPr>
          <w:rFonts w:ascii="Arial" w:hAnsi="Arial" w:cs="Arial"/>
          <w:b/>
          <w:sz w:val="22"/>
          <w:szCs w:val="22"/>
        </w:rPr>
        <w:t>A</w:t>
      </w:r>
      <w:r w:rsidR="00B710BB" w:rsidRPr="008D23ED">
        <w:rPr>
          <w:rFonts w:ascii="Arial" w:hAnsi="Arial" w:cs="Arial"/>
          <w:b/>
          <w:sz w:val="22"/>
          <w:szCs w:val="22"/>
        </w:rPr>
        <w:t xml:space="preserve">ssurance </w:t>
      </w:r>
      <w:r w:rsidR="007057A4" w:rsidRPr="008D23ED">
        <w:rPr>
          <w:rFonts w:ascii="Arial" w:hAnsi="Arial" w:cs="Arial"/>
          <w:b/>
          <w:sz w:val="22"/>
          <w:szCs w:val="22"/>
        </w:rPr>
        <w:t>P</w:t>
      </w:r>
      <w:r w:rsidR="00B710BB" w:rsidRPr="008D23ED">
        <w:rPr>
          <w:rFonts w:ascii="Arial" w:hAnsi="Arial" w:cs="Arial"/>
          <w:b/>
          <w:sz w:val="22"/>
          <w:szCs w:val="22"/>
        </w:rPr>
        <w:t>lan</w:t>
      </w:r>
      <w:r w:rsidRPr="008D23ED">
        <w:rPr>
          <w:rFonts w:ascii="Arial" w:hAnsi="Arial" w:cs="Arial"/>
          <w:b/>
          <w:sz w:val="22"/>
          <w:szCs w:val="22"/>
        </w:rPr>
        <w:t xml:space="preserve"> and others</w:t>
      </w:r>
      <w:r w:rsidRPr="006C6746">
        <w:rPr>
          <w:rFonts w:ascii="Arial" w:hAnsi="Arial" w:cs="Arial"/>
          <w:sz w:val="22"/>
          <w:szCs w:val="22"/>
        </w:rPr>
        <w:t xml:space="preserve"> </w:t>
      </w:r>
      <w:r w:rsidR="008D23ED">
        <w:rPr>
          <w:rFonts w:ascii="Arial" w:hAnsi="Arial" w:cs="Arial"/>
          <w:sz w:val="22"/>
          <w:szCs w:val="22"/>
        </w:rPr>
        <w:t>(</w:t>
      </w:r>
      <w:r w:rsidRPr="006C6746">
        <w:rPr>
          <w:rFonts w:ascii="Arial" w:hAnsi="Arial" w:cs="Arial"/>
          <w:b/>
          <w:i/>
          <w:sz w:val="22"/>
          <w:szCs w:val="22"/>
        </w:rPr>
        <w:t>to be specified</w:t>
      </w:r>
      <w:r w:rsidR="008D23ED">
        <w:rPr>
          <w:rFonts w:ascii="Arial" w:hAnsi="Arial" w:cs="Arial"/>
          <w:b/>
          <w:i/>
          <w:sz w:val="22"/>
          <w:szCs w:val="22"/>
        </w:rPr>
        <w:t>)</w:t>
      </w:r>
      <w:r w:rsidRPr="006C6746">
        <w:rPr>
          <w:rFonts w:ascii="Arial" w:hAnsi="Arial" w:cs="Arial"/>
          <w:b/>
          <w:i/>
          <w:sz w:val="22"/>
          <w:szCs w:val="22"/>
        </w:rPr>
        <w:t>.</w:t>
      </w:r>
    </w:p>
    <w:p w14:paraId="2112FDB7" w14:textId="77777777" w:rsidR="007057A4" w:rsidRPr="006C6746" w:rsidRDefault="007057A4" w:rsidP="007057A4">
      <w:pPr>
        <w:pStyle w:val="NormalTahoma"/>
        <w:tabs>
          <w:tab w:val="left" w:pos="0"/>
        </w:tabs>
        <w:ind w:left="720" w:firstLine="0"/>
        <w:jc w:val="both"/>
        <w:rPr>
          <w:rFonts w:ascii="Arial" w:hAnsi="Arial" w:cs="Arial"/>
          <w:sz w:val="22"/>
          <w:szCs w:val="22"/>
        </w:rPr>
      </w:pPr>
    </w:p>
    <w:p w14:paraId="709C1325" w14:textId="77777777" w:rsidR="00EC5240" w:rsidRPr="006C6746" w:rsidRDefault="00EC5240" w:rsidP="00A83B30">
      <w:pPr>
        <w:pStyle w:val="NormalTahoma"/>
        <w:numPr>
          <w:ilvl w:val="0"/>
          <w:numId w:val="78"/>
        </w:numPr>
        <w:tabs>
          <w:tab w:val="left" w:pos="0"/>
        </w:tabs>
        <w:ind w:left="0" w:firstLine="360"/>
        <w:jc w:val="both"/>
        <w:rPr>
          <w:rFonts w:ascii="Arial" w:hAnsi="Arial" w:cs="Arial"/>
          <w:sz w:val="22"/>
          <w:szCs w:val="22"/>
        </w:rPr>
      </w:pPr>
      <w:r w:rsidRPr="006C6746">
        <w:rPr>
          <w:rFonts w:ascii="Arial" w:hAnsi="Arial" w:cs="Arial"/>
          <w:sz w:val="22"/>
          <w:szCs w:val="22"/>
        </w:rPr>
        <w:t>Within a minimum deadline of [</w:t>
      </w:r>
      <w:r w:rsidRPr="006C6746">
        <w:rPr>
          <w:rFonts w:ascii="Arial" w:hAnsi="Arial" w:cs="Arial"/>
          <w:i/>
          <w:sz w:val="22"/>
          <w:szCs w:val="22"/>
        </w:rPr>
        <w:t>thirty (30) days]</w:t>
      </w:r>
      <w:r w:rsidRPr="006C6746">
        <w:rPr>
          <w:rFonts w:ascii="Arial" w:hAnsi="Arial" w:cs="Arial"/>
          <w:sz w:val="22"/>
          <w:szCs w:val="22"/>
        </w:rPr>
        <w:t xml:space="preserve"> from the date of notification of the Administrative Order to commence execution, the contractor shall submit in</w:t>
      </w:r>
      <w:r w:rsidRPr="006C6746">
        <w:rPr>
          <w:rFonts w:ascii="Arial" w:hAnsi="Arial" w:cs="Arial"/>
          <w:i/>
          <w:sz w:val="22"/>
          <w:szCs w:val="22"/>
        </w:rPr>
        <w:t xml:space="preserve"> </w:t>
      </w:r>
      <w:r w:rsidR="00B44970" w:rsidRPr="006C6746">
        <w:rPr>
          <w:rFonts w:ascii="Arial" w:hAnsi="Arial" w:cs="Arial"/>
          <w:i/>
          <w:sz w:val="22"/>
          <w:szCs w:val="22"/>
        </w:rPr>
        <w:t>[</w:t>
      </w:r>
      <w:r w:rsidRPr="006C6746">
        <w:rPr>
          <w:rFonts w:ascii="Arial" w:hAnsi="Arial" w:cs="Arial"/>
          <w:i/>
          <w:sz w:val="22"/>
          <w:szCs w:val="22"/>
        </w:rPr>
        <w:t xml:space="preserve">six (6)] </w:t>
      </w:r>
      <w:r w:rsidRPr="006C6746">
        <w:rPr>
          <w:rFonts w:ascii="Arial" w:hAnsi="Arial" w:cs="Arial"/>
          <w:sz w:val="22"/>
          <w:szCs w:val="22"/>
        </w:rPr>
        <w:t>copies for the approval of [</w:t>
      </w:r>
      <w:r w:rsidRPr="006C6746">
        <w:rPr>
          <w:rFonts w:ascii="Arial" w:hAnsi="Arial" w:cs="Arial"/>
          <w:i/>
          <w:sz w:val="22"/>
          <w:szCs w:val="22"/>
        </w:rPr>
        <w:t xml:space="preserve">Contract Manager after the endorsement of the Project Manager (or Project </w:t>
      </w:r>
      <w:r w:rsidR="00B44970" w:rsidRPr="006C6746">
        <w:rPr>
          <w:rFonts w:ascii="Arial" w:hAnsi="Arial" w:cs="Arial"/>
          <w:i/>
          <w:sz w:val="22"/>
          <w:szCs w:val="22"/>
        </w:rPr>
        <w:t>Engineer</w:t>
      </w:r>
      <w:r w:rsidRPr="006C6746">
        <w:rPr>
          <w:rFonts w:ascii="Arial" w:hAnsi="Arial" w:cs="Arial"/>
          <w:i/>
          <w:sz w:val="22"/>
          <w:szCs w:val="22"/>
        </w:rPr>
        <w:t>]</w:t>
      </w:r>
      <w:r w:rsidRPr="006C6746">
        <w:rPr>
          <w:rFonts w:ascii="Arial" w:hAnsi="Arial" w:cs="Arial"/>
          <w:sz w:val="22"/>
          <w:szCs w:val="22"/>
        </w:rPr>
        <w:t xml:space="preserve"> the execution programme of the works, his </w:t>
      </w:r>
      <w:r w:rsidR="00706D10" w:rsidRPr="006C6746">
        <w:rPr>
          <w:rFonts w:ascii="Arial" w:hAnsi="Arial" w:cs="Arial"/>
          <w:sz w:val="22"/>
          <w:szCs w:val="22"/>
        </w:rPr>
        <w:t xml:space="preserve">supply calendar, his draft Quality </w:t>
      </w:r>
      <w:r w:rsidR="00963B7E" w:rsidRPr="006C6746">
        <w:rPr>
          <w:rFonts w:ascii="Arial" w:hAnsi="Arial" w:cs="Arial"/>
          <w:sz w:val="22"/>
          <w:szCs w:val="22"/>
        </w:rPr>
        <w:t>As</w:t>
      </w:r>
      <w:r w:rsidR="00706D10" w:rsidRPr="006C6746">
        <w:rPr>
          <w:rFonts w:ascii="Arial" w:hAnsi="Arial" w:cs="Arial"/>
          <w:sz w:val="22"/>
          <w:szCs w:val="22"/>
        </w:rPr>
        <w:t xml:space="preserve">surance Plan and </w:t>
      </w:r>
      <w:r w:rsidR="00B44970" w:rsidRPr="006C6746">
        <w:rPr>
          <w:rFonts w:ascii="Arial" w:hAnsi="Arial" w:cs="Arial"/>
          <w:sz w:val="22"/>
          <w:szCs w:val="22"/>
        </w:rPr>
        <w:t>the Environment Management Plan, where applicable.</w:t>
      </w:r>
    </w:p>
    <w:p w14:paraId="2E975F17" w14:textId="77777777" w:rsidR="00B44970" w:rsidRPr="006C6746" w:rsidRDefault="00B44970" w:rsidP="00BD0B72">
      <w:pPr>
        <w:pStyle w:val="NormalTahoma"/>
        <w:tabs>
          <w:tab w:val="left" w:pos="0"/>
        </w:tabs>
        <w:jc w:val="both"/>
        <w:rPr>
          <w:rFonts w:ascii="Arial" w:hAnsi="Arial" w:cs="Arial"/>
          <w:sz w:val="22"/>
          <w:szCs w:val="22"/>
        </w:rPr>
      </w:pPr>
    </w:p>
    <w:p w14:paraId="0027B785" w14:textId="77777777" w:rsidR="00BF7BAB" w:rsidRPr="006C6746" w:rsidRDefault="00BF7BAB" w:rsidP="00BD0B72">
      <w:pPr>
        <w:pStyle w:val="NormalTahoma"/>
        <w:tabs>
          <w:tab w:val="left" w:pos="0"/>
        </w:tabs>
        <w:jc w:val="both"/>
        <w:rPr>
          <w:rFonts w:ascii="Arial" w:hAnsi="Arial" w:cs="Arial"/>
          <w:sz w:val="22"/>
          <w:szCs w:val="22"/>
        </w:rPr>
      </w:pPr>
      <w:r w:rsidRPr="006C6746">
        <w:rPr>
          <w:rFonts w:ascii="Arial" w:hAnsi="Arial" w:cs="Arial"/>
          <w:sz w:val="22"/>
          <w:szCs w:val="22"/>
        </w:rPr>
        <w:t xml:space="preserve">This programme </w:t>
      </w:r>
      <w:r w:rsidR="004978A3">
        <w:rPr>
          <w:rFonts w:ascii="Arial" w:hAnsi="Arial" w:cs="Arial"/>
          <w:sz w:val="22"/>
          <w:szCs w:val="22"/>
        </w:rPr>
        <w:t>shal</w:t>
      </w:r>
      <w:r w:rsidRPr="006C6746">
        <w:rPr>
          <w:rFonts w:ascii="Arial" w:hAnsi="Arial" w:cs="Arial"/>
          <w:sz w:val="22"/>
          <w:szCs w:val="22"/>
        </w:rPr>
        <w:t>l be exclusively presented according to the furnished models.</w:t>
      </w:r>
    </w:p>
    <w:p w14:paraId="0EB82BB5" w14:textId="77777777" w:rsidR="00BF7BAB" w:rsidRPr="006C6746" w:rsidRDefault="00BF7BAB" w:rsidP="00BD0B72">
      <w:pPr>
        <w:pStyle w:val="NormalTahoma"/>
        <w:tabs>
          <w:tab w:val="left" w:pos="0"/>
        </w:tabs>
        <w:jc w:val="both"/>
        <w:rPr>
          <w:rFonts w:ascii="Arial" w:hAnsi="Arial" w:cs="Arial"/>
          <w:sz w:val="22"/>
          <w:szCs w:val="22"/>
        </w:rPr>
      </w:pPr>
    </w:p>
    <w:p w14:paraId="4A716FAF" w14:textId="77777777" w:rsidR="00BF7BAB" w:rsidRPr="006C6746" w:rsidRDefault="00BF7BAB" w:rsidP="00BD0B72">
      <w:pPr>
        <w:pStyle w:val="NormalTahoma"/>
        <w:tabs>
          <w:tab w:val="left" w:pos="0"/>
        </w:tabs>
        <w:ind w:left="0" w:firstLine="0"/>
        <w:jc w:val="both"/>
        <w:rPr>
          <w:rFonts w:ascii="Arial" w:hAnsi="Arial" w:cs="Arial"/>
          <w:sz w:val="22"/>
          <w:szCs w:val="22"/>
        </w:rPr>
      </w:pPr>
      <w:r w:rsidRPr="006C6746">
        <w:rPr>
          <w:rFonts w:ascii="Arial" w:hAnsi="Arial" w:cs="Arial"/>
          <w:sz w:val="22"/>
          <w:szCs w:val="22"/>
        </w:rPr>
        <w:t>Two (2) copies of these documents will be returned to him within a deadline of fifteen</w:t>
      </w:r>
      <w:r w:rsidR="00B44970" w:rsidRPr="006C6746">
        <w:rPr>
          <w:rFonts w:ascii="Arial" w:hAnsi="Arial" w:cs="Arial"/>
          <w:sz w:val="22"/>
          <w:szCs w:val="22"/>
        </w:rPr>
        <w:t xml:space="preserve"> (15)</w:t>
      </w:r>
      <w:r w:rsidRPr="006C6746">
        <w:rPr>
          <w:rFonts w:ascii="Arial" w:hAnsi="Arial" w:cs="Arial"/>
          <w:sz w:val="22"/>
          <w:szCs w:val="22"/>
        </w:rPr>
        <w:t xml:space="preserve"> </w:t>
      </w:r>
      <w:r w:rsidR="00413C04" w:rsidRPr="006C6746">
        <w:rPr>
          <w:rFonts w:ascii="Arial" w:hAnsi="Arial" w:cs="Arial"/>
          <w:sz w:val="22"/>
          <w:szCs w:val="22"/>
        </w:rPr>
        <w:t>days from the date of reception with:</w:t>
      </w:r>
    </w:p>
    <w:p w14:paraId="7CD665DE" w14:textId="77777777" w:rsidR="00413C04" w:rsidRPr="006C6746" w:rsidRDefault="00413C04" w:rsidP="00BD0B72">
      <w:pPr>
        <w:pStyle w:val="NormalTahoma"/>
        <w:tabs>
          <w:tab w:val="left" w:pos="0"/>
        </w:tabs>
        <w:ind w:left="0" w:firstLine="0"/>
        <w:jc w:val="both"/>
        <w:rPr>
          <w:rFonts w:ascii="Arial" w:hAnsi="Arial" w:cs="Arial"/>
          <w:sz w:val="22"/>
          <w:szCs w:val="22"/>
        </w:rPr>
      </w:pPr>
    </w:p>
    <w:p w14:paraId="480EEB23" w14:textId="77777777" w:rsidR="00413C04" w:rsidRPr="006C6746" w:rsidRDefault="00413C04" w:rsidP="00A83B30">
      <w:pPr>
        <w:pStyle w:val="NormalTahoma"/>
        <w:numPr>
          <w:ilvl w:val="2"/>
          <w:numId w:val="13"/>
        </w:numPr>
        <w:tabs>
          <w:tab w:val="left" w:pos="0"/>
        </w:tabs>
        <w:jc w:val="both"/>
        <w:rPr>
          <w:rFonts w:ascii="Arial" w:hAnsi="Arial" w:cs="Arial"/>
          <w:sz w:val="22"/>
          <w:szCs w:val="22"/>
        </w:rPr>
      </w:pPr>
      <w:r w:rsidRPr="006C6746">
        <w:rPr>
          <w:rFonts w:ascii="Arial" w:hAnsi="Arial" w:cs="Arial"/>
          <w:sz w:val="22"/>
          <w:szCs w:val="22"/>
        </w:rPr>
        <w:t>Either the indication “GOOD FOR EXECUTION”;</w:t>
      </w:r>
    </w:p>
    <w:p w14:paraId="7F5F705B" w14:textId="77777777" w:rsidR="00413C04" w:rsidRPr="006C6746" w:rsidRDefault="00413C04" w:rsidP="00A83B30">
      <w:pPr>
        <w:pStyle w:val="NormalTahoma"/>
        <w:numPr>
          <w:ilvl w:val="2"/>
          <w:numId w:val="13"/>
        </w:numPr>
        <w:tabs>
          <w:tab w:val="left" w:pos="0"/>
        </w:tabs>
        <w:jc w:val="both"/>
        <w:rPr>
          <w:rFonts w:ascii="Arial" w:hAnsi="Arial" w:cs="Arial"/>
          <w:sz w:val="22"/>
          <w:szCs w:val="22"/>
        </w:rPr>
      </w:pPr>
      <w:r w:rsidRPr="006C6746">
        <w:rPr>
          <w:rFonts w:ascii="Arial" w:hAnsi="Arial" w:cs="Arial"/>
          <w:sz w:val="22"/>
          <w:szCs w:val="22"/>
        </w:rPr>
        <w:t>Or the indication of their rejection including the reasons for the said rejection.</w:t>
      </w:r>
    </w:p>
    <w:p w14:paraId="0B6660AD" w14:textId="77777777" w:rsidR="007057A4" w:rsidRPr="006C6746" w:rsidRDefault="007057A4" w:rsidP="00BD0B72">
      <w:pPr>
        <w:pStyle w:val="NormalTahoma"/>
        <w:tabs>
          <w:tab w:val="left" w:pos="0"/>
        </w:tabs>
        <w:ind w:left="0" w:firstLine="0"/>
        <w:jc w:val="both"/>
        <w:rPr>
          <w:rFonts w:ascii="Arial" w:hAnsi="Arial" w:cs="Arial"/>
          <w:sz w:val="22"/>
          <w:szCs w:val="22"/>
        </w:rPr>
      </w:pPr>
    </w:p>
    <w:p w14:paraId="71978C02" w14:textId="77777777" w:rsidR="00413C04" w:rsidRPr="006C6746" w:rsidRDefault="0074224D" w:rsidP="00BD0B72">
      <w:pPr>
        <w:pStyle w:val="NormalTahoma"/>
        <w:tabs>
          <w:tab w:val="left" w:pos="0"/>
        </w:tabs>
        <w:ind w:left="0" w:firstLine="0"/>
        <w:jc w:val="both"/>
        <w:rPr>
          <w:rFonts w:ascii="Arial" w:hAnsi="Arial" w:cs="Arial"/>
          <w:sz w:val="22"/>
          <w:szCs w:val="22"/>
        </w:rPr>
      </w:pPr>
      <w:r w:rsidRPr="006C6746">
        <w:rPr>
          <w:rFonts w:ascii="Arial" w:hAnsi="Arial" w:cs="Arial"/>
          <w:sz w:val="22"/>
          <w:szCs w:val="22"/>
        </w:rPr>
        <w:t xml:space="preserve">The contractor has eight (8) days to present a new </w:t>
      </w:r>
      <w:r w:rsidR="00B44970" w:rsidRPr="006C6746">
        <w:rPr>
          <w:rFonts w:ascii="Arial" w:hAnsi="Arial" w:cs="Arial"/>
          <w:sz w:val="22"/>
          <w:szCs w:val="22"/>
        </w:rPr>
        <w:t>draft</w:t>
      </w:r>
      <w:r w:rsidRPr="006C6746">
        <w:rPr>
          <w:rFonts w:ascii="Arial" w:hAnsi="Arial" w:cs="Arial"/>
          <w:sz w:val="22"/>
          <w:szCs w:val="22"/>
        </w:rPr>
        <w:t xml:space="preserve">. The Contract Manager or the Project Manager then has a deadline of five (5) days to give his approval or possibly make </w:t>
      </w:r>
      <w:r w:rsidR="00B44970" w:rsidRPr="006C6746">
        <w:rPr>
          <w:rFonts w:ascii="Arial" w:hAnsi="Arial" w:cs="Arial"/>
          <w:sz w:val="22"/>
          <w:szCs w:val="22"/>
        </w:rPr>
        <w:t>comments</w:t>
      </w:r>
      <w:r w:rsidRPr="006C6746">
        <w:rPr>
          <w:rFonts w:ascii="Arial" w:hAnsi="Arial" w:cs="Arial"/>
          <w:sz w:val="22"/>
          <w:szCs w:val="22"/>
        </w:rPr>
        <w:t xml:space="preserve">. </w:t>
      </w:r>
      <w:r w:rsidR="00B44970" w:rsidRPr="006C6746">
        <w:rPr>
          <w:rFonts w:ascii="Arial" w:hAnsi="Arial" w:cs="Arial"/>
          <w:sz w:val="22"/>
          <w:szCs w:val="22"/>
        </w:rPr>
        <w:t xml:space="preserve">  Delay in approving the draft execution schedule shall stay the execution deadline.</w:t>
      </w:r>
    </w:p>
    <w:p w14:paraId="5DE32DA6" w14:textId="77777777" w:rsidR="0074224D" w:rsidRPr="006C6746" w:rsidRDefault="0074224D" w:rsidP="00BD0B72">
      <w:pPr>
        <w:pStyle w:val="NormalTahoma"/>
        <w:tabs>
          <w:tab w:val="left" w:pos="0"/>
        </w:tabs>
        <w:ind w:left="0" w:firstLine="0"/>
        <w:jc w:val="both"/>
        <w:rPr>
          <w:rFonts w:ascii="Arial" w:hAnsi="Arial" w:cs="Arial"/>
          <w:sz w:val="22"/>
          <w:szCs w:val="22"/>
        </w:rPr>
      </w:pPr>
    </w:p>
    <w:p w14:paraId="6F5B1C22" w14:textId="77777777" w:rsidR="0074224D" w:rsidRPr="006C6746" w:rsidRDefault="0074224D" w:rsidP="00BD0B72">
      <w:pPr>
        <w:pStyle w:val="NormalTahoma"/>
        <w:tabs>
          <w:tab w:val="left" w:pos="0"/>
        </w:tabs>
        <w:ind w:left="0" w:firstLine="0"/>
        <w:jc w:val="both"/>
        <w:rPr>
          <w:rFonts w:ascii="Arial" w:hAnsi="Arial" w:cs="Arial"/>
          <w:sz w:val="22"/>
          <w:szCs w:val="22"/>
        </w:rPr>
      </w:pPr>
      <w:r w:rsidRPr="006C6746">
        <w:rPr>
          <w:rFonts w:ascii="Arial" w:hAnsi="Arial" w:cs="Arial"/>
          <w:sz w:val="22"/>
          <w:szCs w:val="22"/>
        </w:rPr>
        <w:t>The approval given by the Contract Manager or Project Manager does not in any way release the contractor of his responsibilities. Meanwhile, works executed before the approval of the programme shall neither be ascertained nor paid for. The updated</w:t>
      </w:r>
      <w:r w:rsidR="00B934C5" w:rsidRPr="006C6746">
        <w:rPr>
          <w:rFonts w:ascii="Arial" w:hAnsi="Arial" w:cs="Arial"/>
          <w:sz w:val="22"/>
          <w:szCs w:val="22"/>
        </w:rPr>
        <w:t xml:space="preserve"> and approved</w:t>
      </w:r>
      <w:r w:rsidRPr="006C6746">
        <w:rPr>
          <w:rFonts w:ascii="Arial" w:hAnsi="Arial" w:cs="Arial"/>
          <w:sz w:val="22"/>
          <w:szCs w:val="22"/>
        </w:rPr>
        <w:t xml:space="preserve"> </w:t>
      </w:r>
      <w:r w:rsidR="00B934C5" w:rsidRPr="006C6746">
        <w:rPr>
          <w:rFonts w:ascii="Arial" w:hAnsi="Arial" w:cs="Arial"/>
          <w:sz w:val="22"/>
          <w:szCs w:val="22"/>
        </w:rPr>
        <w:t>schedule will become the contractual schedule.</w:t>
      </w:r>
    </w:p>
    <w:p w14:paraId="15533499" w14:textId="77777777" w:rsidR="00B934C5" w:rsidRPr="006C6746" w:rsidRDefault="00B934C5" w:rsidP="00BD0B72">
      <w:pPr>
        <w:pStyle w:val="NormalTahoma"/>
        <w:tabs>
          <w:tab w:val="left" w:pos="0"/>
        </w:tabs>
        <w:ind w:left="0" w:firstLine="0"/>
        <w:jc w:val="both"/>
        <w:rPr>
          <w:rFonts w:ascii="Arial" w:hAnsi="Arial" w:cs="Arial"/>
          <w:sz w:val="22"/>
          <w:szCs w:val="22"/>
        </w:rPr>
      </w:pPr>
    </w:p>
    <w:p w14:paraId="341588F5" w14:textId="77777777" w:rsidR="00B934C5" w:rsidRPr="006C6746" w:rsidRDefault="00B934C5" w:rsidP="00BD0B72">
      <w:pPr>
        <w:pStyle w:val="NormalTahoma"/>
        <w:tabs>
          <w:tab w:val="left" w:pos="0"/>
        </w:tabs>
        <w:ind w:left="0" w:firstLine="0"/>
        <w:jc w:val="both"/>
        <w:rPr>
          <w:rFonts w:ascii="Arial" w:hAnsi="Arial" w:cs="Arial"/>
          <w:sz w:val="22"/>
          <w:szCs w:val="22"/>
        </w:rPr>
      </w:pPr>
      <w:r w:rsidRPr="006C6746">
        <w:rPr>
          <w:rFonts w:ascii="Arial" w:hAnsi="Arial" w:cs="Arial"/>
          <w:sz w:val="22"/>
          <w:szCs w:val="22"/>
        </w:rPr>
        <w:t xml:space="preserve">The contractor </w:t>
      </w:r>
      <w:r w:rsidR="004978A3">
        <w:rPr>
          <w:rFonts w:ascii="Arial" w:hAnsi="Arial" w:cs="Arial"/>
          <w:sz w:val="22"/>
          <w:szCs w:val="22"/>
        </w:rPr>
        <w:t>shal</w:t>
      </w:r>
      <w:r w:rsidRPr="006C6746">
        <w:rPr>
          <w:rFonts w:ascii="Arial" w:hAnsi="Arial" w:cs="Arial"/>
          <w:sz w:val="22"/>
          <w:szCs w:val="22"/>
        </w:rPr>
        <w:t>l constantly update on site, a schedule that will take account of real progress of the site. Significant modifications may only be made on the contractual programme upon receiving the approval of the Project Manager.</w:t>
      </w:r>
      <w:r w:rsidR="009457DA" w:rsidRPr="006C6746">
        <w:rPr>
          <w:rFonts w:ascii="Arial" w:hAnsi="Arial" w:cs="Arial"/>
          <w:sz w:val="22"/>
          <w:szCs w:val="22"/>
        </w:rPr>
        <w:t xml:space="preserve"> After approval of the execution schedule by the Contract Manager, the latter shall transmit it within five (5) days to the Contracting Authority without staying its execution. However, if important modifications alter </w:t>
      </w:r>
      <w:r w:rsidR="004978A3">
        <w:rPr>
          <w:rFonts w:ascii="Arial" w:hAnsi="Arial" w:cs="Arial"/>
          <w:sz w:val="22"/>
          <w:szCs w:val="22"/>
        </w:rPr>
        <w:t xml:space="preserve">the </w:t>
      </w:r>
      <w:r w:rsidR="009457DA" w:rsidRPr="006C6746">
        <w:rPr>
          <w:rFonts w:ascii="Arial" w:hAnsi="Arial" w:cs="Arial"/>
          <w:sz w:val="22"/>
          <w:szCs w:val="22"/>
        </w:rPr>
        <w:t xml:space="preserve">objective of the contract or the nature of the works, the Contracting Authority shall return the execution schedule accompanied by reservations to be lifted within fifteen (15) days of the date of reception.  </w:t>
      </w:r>
    </w:p>
    <w:p w14:paraId="3933DB66" w14:textId="77777777" w:rsidR="00B934C5" w:rsidRPr="006C6746" w:rsidRDefault="00B934C5" w:rsidP="00BD0B72">
      <w:pPr>
        <w:pStyle w:val="NormalTahoma"/>
        <w:tabs>
          <w:tab w:val="left" w:pos="0"/>
        </w:tabs>
        <w:ind w:left="0" w:firstLine="0"/>
        <w:jc w:val="both"/>
        <w:rPr>
          <w:rFonts w:ascii="Arial" w:hAnsi="Arial" w:cs="Arial"/>
          <w:sz w:val="22"/>
          <w:szCs w:val="22"/>
        </w:rPr>
      </w:pPr>
    </w:p>
    <w:p w14:paraId="15749AF8" w14:textId="77777777" w:rsidR="00B934C5" w:rsidRPr="006C6746" w:rsidRDefault="009974CD" w:rsidP="00A83B30">
      <w:pPr>
        <w:pStyle w:val="NormalTahoma"/>
        <w:numPr>
          <w:ilvl w:val="0"/>
          <w:numId w:val="78"/>
        </w:numPr>
        <w:tabs>
          <w:tab w:val="left" w:pos="0"/>
        </w:tabs>
        <w:ind w:left="0" w:firstLine="0"/>
        <w:jc w:val="both"/>
        <w:rPr>
          <w:rFonts w:ascii="Arial" w:hAnsi="Arial" w:cs="Arial"/>
          <w:color w:val="F79646"/>
          <w:sz w:val="22"/>
          <w:szCs w:val="22"/>
        </w:rPr>
      </w:pPr>
      <w:r w:rsidRPr="006C6746">
        <w:rPr>
          <w:rFonts w:ascii="Arial" w:hAnsi="Arial" w:cs="Arial"/>
          <w:sz w:val="22"/>
          <w:szCs w:val="22"/>
        </w:rPr>
        <w:t xml:space="preserve">The Environment Management Plan should bring out notably the </w:t>
      </w:r>
      <w:r w:rsidR="00003DC7" w:rsidRPr="006C6746">
        <w:rPr>
          <w:rFonts w:ascii="Arial" w:hAnsi="Arial" w:cs="Arial"/>
          <w:sz w:val="22"/>
          <w:szCs w:val="22"/>
        </w:rPr>
        <w:t xml:space="preserve">choice </w:t>
      </w:r>
      <w:r w:rsidR="00342338" w:rsidRPr="006C6746">
        <w:rPr>
          <w:rFonts w:ascii="Arial" w:hAnsi="Arial" w:cs="Arial"/>
          <w:sz w:val="22"/>
          <w:szCs w:val="22"/>
        </w:rPr>
        <w:t xml:space="preserve">technical </w:t>
      </w:r>
      <w:r w:rsidR="00003DC7" w:rsidRPr="006C6746">
        <w:rPr>
          <w:rFonts w:ascii="Arial" w:hAnsi="Arial" w:cs="Arial"/>
          <w:sz w:val="22"/>
          <w:szCs w:val="22"/>
        </w:rPr>
        <w:t>conditions</w:t>
      </w:r>
      <w:r w:rsidR="00342338" w:rsidRPr="006C6746">
        <w:rPr>
          <w:rFonts w:ascii="Arial" w:hAnsi="Arial" w:cs="Arial"/>
          <w:sz w:val="22"/>
          <w:szCs w:val="22"/>
        </w:rPr>
        <w:t xml:space="preserve"> of the site and basic life, conditions of the backfill of the extraction sites and conditions for reinstating the work</w:t>
      </w:r>
      <w:r w:rsidR="007057A4" w:rsidRPr="006C6746">
        <w:rPr>
          <w:rFonts w:ascii="Arial" w:hAnsi="Arial" w:cs="Arial"/>
          <w:sz w:val="22"/>
          <w:szCs w:val="22"/>
        </w:rPr>
        <w:t>s</w:t>
      </w:r>
      <w:r w:rsidR="00342338" w:rsidRPr="006C6746">
        <w:rPr>
          <w:rFonts w:ascii="Arial" w:hAnsi="Arial" w:cs="Arial"/>
          <w:sz w:val="22"/>
          <w:szCs w:val="22"/>
        </w:rPr>
        <w:t xml:space="preserve"> and installation sites</w:t>
      </w:r>
      <w:r w:rsidR="00342338" w:rsidRPr="006C6746">
        <w:rPr>
          <w:rFonts w:ascii="Arial" w:hAnsi="Arial" w:cs="Arial"/>
          <w:color w:val="F79646"/>
          <w:sz w:val="22"/>
          <w:szCs w:val="22"/>
        </w:rPr>
        <w:t>.</w:t>
      </w:r>
    </w:p>
    <w:p w14:paraId="3569D770" w14:textId="77777777" w:rsidR="006C6746" w:rsidRPr="006C6746" w:rsidRDefault="006C6746" w:rsidP="006C6746">
      <w:pPr>
        <w:pStyle w:val="NormalTahoma"/>
        <w:tabs>
          <w:tab w:val="left" w:pos="0"/>
        </w:tabs>
        <w:ind w:left="284" w:firstLine="0"/>
        <w:jc w:val="both"/>
        <w:rPr>
          <w:rFonts w:ascii="Arial" w:hAnsi="Arial" w:cs="Arial"/>
          <w:color w:val="F79646"/>
          <w:sz w:val="22"/>
          <w:szCs w:val="22"/>
        </w:rPr>
      </w:pPr>
    </w:p>
    <w:p w14:paraId="387AB822" w14:textId="77777777" w:rsidR="00342338" w:rsidRPr="006C6746" w:rsidRDefault="00342338" w:rsidP="00A83B30">
      <w:pPr>
        <w:pStyle w:val="NormalTahoma"/>
        <w:numPr>
          <w:ilvl w:val="0"/>
          <w:numId w:val="78"/>
        </w:numPr>
        <w:tabs>
          <w:tab w:val="left" w:pos="0"/>
        </w:tabs>
        <w:ind w:left="284" w:hanging="284"/>
        <w:jc w:val="both"/>
        <w:rPr>
          <w:rFonts w:ascii="Arial" w:hAnsi="Arial" w:cs="Arial"/>
          <w:color w:val="F79646"/>
          <w:sz w:val="22"/>
          <w:szCs w:val="22"/>
        </w:rPr>
      </w:pPr>
      <w:r w:rsidRPr="006C6746">
        <w:rPr>
          <w:rFonts w:ascii="Arial" w:hAnsi="Arial" w:cs="Arial"/>
          <w:sz w:val="22"/>
          <w:szCs w:val="22"/>
        </w:rPr>
        <w:t xml:space="preserve">The contractor shall indicate in this </w:t>
      </w:r>
      <w:r w:rsidR="006C6746" w:rsidRPr="006C6746">
        <w:rPr>
          <w:rFonts w:ascii="Arial" w:hAnsi="Arial" w:cs="Arial"/>
          <w:sz w:val="22"/>
          <w:szCs w:val="22"/>
        </w:rPr>
        <w:t xml:space="preserve">schedule </w:t>
      </w:r>
      <w:r w:rsidRPr="006C6746">
        <w:rPr>
          <w:rFonts w:ascii="Arial" w:hAnsi="Arial" w:cs="Arial"/>
          <w:sz w:val="22"/>
          <w:szCs w:val="22"/>
        </w:rPr>
        <w:t>the equipment and methods which he intends to use as well as the personnel he intends to employ.</w:t>
      </w:r>
    </w:p>
    <w:p w14:paraId="56F6BF06" w14:textId="77777777" w:rsidR="006C6746" w:rsidRPr="00CC2B0C" w:rsidRDefault="006C6746" w:rsidP="006C6746">
      <w:pPr>
        <w:pStyle w:val="ListParagraph"/>
        <w:rPr>
          <w:rFonts w:ascii="Arial" w:hAnsi="Arial" w:cs="Arial"/>
          <w:color w:val="F79646"/>
          <w:sz w:val="22"/>
          <w:szCs w:val="22"/>
          <w:lang w:val="en-US"/>
        </w:rPr>
      </w:pPr>
    </w:p>
    <w:p w14:paraId="530B3EBE" w14:textId="77777777" w:rsidR="00342338" w:rsidRPr="006C6746" w:rsidRDefault="00342338" w:rsidP="00A83B30">
      <w:pPr>
        <w:pStyle w:val="NormalTahoma"/>
        <w:numPr>
          <w:ilvl w:val="0"/>
          <w:numId w:val="78"/>
        </w:numPr>
        <w:tabs>
          <w:tab w:val="left" w:pos="0"/>
        </w:tabs>
        <w:ind w:left="284" w:hanging="284"/>
        <w:jc w:val="both"/>
        <w:rPr>
          <w:rFonts w:ascii="Arial" w:hAnsi="Arial" w:cs="Arial"/>
          <w:color w:val="F79646"/>
          <w:sz w:val="22"/>
          <w:szCs w:val="22"/>
        </w:rPr>
      </w:pPr>
      <w:r w:rsidRPr="006C6746">
        <w:rPr>
          <w:rFonts w:ascii="Arial" w:hAnsi="Arial" w:cs="Arial"/>
          <w:sz w:val="22"/>
          <w:szCs w:val="22"/>
        </w:rPr>
        <w:t>The approval granted by the Contract Manager or Project Manager</w:t>
      </w:r>
      <w:r w:rsidR="00DF48A0" w:rsidRPr="006C6746">
        <w:rPr>
          <w:rFonts w:ascii="Arial" w:hAnsi="Arial" w:cs="Arial"/>
          <w:sz w:val="22"/>
          <w:szCs w:val="22"/>
        </w:rPr>
        <w:t xml:space="preserve"> shall </w:t>
      </w:r>
      <w:r w:rsidR="00AD2A4B" w:rsidRPr="006C6746">
        <w:rPr>
          <w:rFonts w:ascii="Arial" w:hAnsi="Arial" w:cs="Arial"/>
          <w:sz w:val="22"/>
          <w:szCs w:val="22"/>
        </w:rPr>
        <w:t xml:space="preserve">in no way </w:t>
      </w:r>
      <w:r w:rsidR="00DF48A0" w:rsidRPr="006C6746">
        <w:rPr>
          <w:rFonts w:ascii="Arial" w:hAnsi="Arial" w:cs="Arial"/>
          <w:sz w:val="22"/>
          <w:szCs w:val="22"/>
        </w:rPr>
        <w:t>diminish the responsibility of the contractor with regard to the harmful consequences which their implementation may cause both towards third parties and the respect of clauses of the contract.</w:t>
      </w:r>
    </w:p>
    <w:p w14:paraId="7172D8A3" w14:textId="77777777" w:rsidR="00DF48A0" w:rsidRPr="006C6746" w:rsidRDefault="00DF48A0" w:rsidP="00BD0B72">
      <w:pPr>
        <w:pStyle w:val="NormalTahoma"/>
        <w:tabs>
          <w:tab w:val="left" w:pos="0"/>
        </w:tabs>
        <w:jc w:val="both"/>
        <w:rPr>
          <w:rFonts w:ascii="Arial" w:hAnsi="Arial" w:cs="Arial"/>
          <w:sz w:val="22"/>
          <w:szCs w:val="22"/>
        </w:rPr>
      </w:pPr>
    </w:p>
    <w:p w14:paraId="5DEDC858" w14:textId="77777777" w:rsidR="00DF48A0" w:rsidRPr="008D23ED" w:rsidRDefault="00EA1F8F" w:rsidP="00A83B30">
      <w:pPr>
        <w:pStyle w:val="NormalTahoma"/>
        <w:numPr>
          <w:ilvl w:val="1"/>
          <w:numId w:val="70"/>
        </w:numPr>
        <w:tabs>
          <w:tab w:val="left" w:pos="0"/>
        </w:tabs>
        <w:jc w:val="both"/>
        <w:rPr>
          <w:rFonts w:ascii="Arial" w:hAnsi="Arial" w:cs="Arial"/>
          <w:b/>
          <w:sz w:val="22"/>
          <w:szCs w:val="22"/>
        </w:rPr>
      </w:pPr>
      <w:r>
        <w:rPr>
          <w:rFonts w:ascii="Arial" w:hAnsi="Arial" w:cs="Arial"/>
          <w:b/>
          <w:sz w:val="22"/>
          <w:szCs w:val="22"/>
        </w:rPr>
        <w:lastRenderedPageBreak/>
        <w:t xml:space="preserve"> </w:t>
      </w:r>
      <w:r w:rsidR="00DF48A0" w:rsidRPr="008D23ED">
        <w:rPr>
          <w:rFonts w:ascii="Arial" w:hAnsi="Arial" w:cs="Arial"/>
          <w:b/>
          <w:sz w:val="22"/>
          <w:szCs w:val="22"/>
        </w:rPr>
        <w:t>Execution draft</w:t>
      </w:r>
    </w:p>
    <w:p w14:paraId="062BBDCD" w14:textId="77777777" w:rsidR="00DF48A0" w:rsidRPr="006C6746" w:rsidRDefault="00DF48A0" w:rsidP="00BD0B72">
      <w:pPr>
        <w:pStyle w:val="NormalTahoma"/>
        <w:tabs>
          <w:tab w:val="left" w:pos="0"/>
        </w:tabs>
        <w:jc w:val="both"/>
        <w:rPr>
          <w:rFonts w:ascii="Arial" w:hAnsi="Arial" w:cs="Arial"/>
          <w:sz w:val="22"/>
          <w:szCs w:val="22"/>
        </w:rPr>
      </w:pPr>
    </w:p>
    <w:p w14:paraId="571D0F2E" w14:textId="77777777" w:rsidR="00DF48A0" w:rsidRPr="006C6746" w:rsidRDefault="00DF48A0" w:rsidP="00A83B30">
      <w:pPr>
        <w:pStyle w:val="NormalTahoma"/>
        <w:numPr>
          <w:ilvl w:val="0"/>
          <w:numId w:val="27"/>
        </w:numPr>
        <w:tabs>
          <w:tab w:val="left" w:pos="0"/>
        </w:tabs>
        <w:jc w:val="both"/>
        <w:rPr>
          <w:rFonts w:ascii="Arial" w:hAnsi="Arial" w:cs="Arial"/>
          <w:sz w:val="22"/>
          <w:szCs w:val="22"/>
        </w:rPr>
      </w:pPr>
      <w:r w:rsidRPr="006C6746">
        <w:rPr>
          <w:rFonts w:ascii="Arial" w:hAnsi="Arial" w:cs="Arial"/>
          <w:sz w:val="22"/>
          <w:szCs w:val="22"/>
        </w:rPr>
        <w:t xml:space="preserve"> The execution plan documents (</w:t>
      </w:r>
      <w:r w:rsidRPr="006C6746">
        <w:rPr>
          <w:rFonts w:ascii="Arial" w:hAnsi="Arial" w:cs="Arial"/>
          <w:i/>
          <w:sz w:val="22"/>
          <w:szCs w:val="22"/>
        </w:rPr>
        <w:t>calculations and drawings</w:t>
      </w:r>
      <w:r w:rsidRPr="006C6746">
        <w:rPr>
          <w:rFonts w:ascii="Arial" w:hAnsi="Arial" w:cs="Arial"/>
          <w:sz w:val="22"/>
          <w:szCs w:val="22"/>
        </w:rPr>
        <w:t>) necessary for the realisation of all the parts of the structure must be submitted for the endorsement of the [</w:t>
      </w:r>
      <w:r w:rsidRPr="006C6746">
        <w:rPr>
          <w:rFonts w:ascii="Arial" w:hAnsi="Arial" w:cs="Arial"/>
          <w:i/>
          <w:sz w:val="22"/>
          <w:szCs w:val="22"/>
        </w:rPr>
        <w:t>Contract Manager or Project Manager</w:t>
      </w:r>
      <w:r w:rsidRPr="006C6746">
        <w:rPr>
          <w:rFonts w:ascii="Arial" w:hAnsi="Arial" w:cs="Arial"/>
          <w:sz w:val="22"/>
          <w:szCs w:val="22"/>
        </w:rPr>
        <w:t xml:space="preserve">] at </w:t>
      </w:r>
      <w:r w:rsidR="006C6746" w:rsidRPr="006C6746">
        <w:rPr>
          <w:rFonts w:ascii="Arial" w:hAnsi="Arial" w:cs="Arial"/>
          <w:sz w:val="22"/>
          <w:szCs w:val="22"/>
        </w:rPr>
        <w:t>most</w:t>
      </w:r>
      <w:r w:rsidRPr="006C6746">
        <w:rPr>
          <w:rFonts w:ascii="Arial" w:hAnsi="Arial" w:cs="Arial"/>
          <w:sz w:val="22"/>
          <w:szCs w:val="22"/>
        </w:rPr>
        <w:t xml:space="preserve"> one month</w:t>
      </w:r>
      <w:r w:rsidR="006C6746" w:rsidRPr="006C6746">
        <w:rPr>
          <w:rFonts w:ascii="Arial" w:hAnsi="Arial" w:cs="Arial"/>
          <w:sz w:val="22"/>
          <w:szCs w:val="22"/>
        </w:rPr>
        <w:t xml:space="preserve"> (</w:t>
      </w:r>
      <w:r w:rsidR="006C6746" w:rsidRPr="006C6746">
        <w:rPr>
          <w:rFonts w:ascii="Arial" w:hAnsi="Arial" w:cs="Arial"/>
          <w:i/>
          <w:sz w:val="22"/>
          <w:szCs w:val="22"/>
        </w:rPr>
        <w:t>specify the duration which must not exceed one month</w:t>
      </w:r>
      <w:r w:rsidR="006C6746" w:rsidRPr="006C6746">
        <w:rPr>
          <w:rFonts w:ascii="Arial" w:hAnsi="Arial" w:cs="Arial"/>
          <w:sz w:val="22"/>
          <w:szCs w:val="22"/>
        </w:rPr>
        <w:t>)</w:t>
      </w:r>
      <w:r w:rsidRPr="006C6746">
        <w:rPr>
          <w:rFonts w:ascii="Arial" w:hAnsi="Arial" w:cs="Arial"/>
          <w:sz w:val="22"/>
          <w:szCs w:val="22"/>
        </w:rPr>
        <w:t xml:space="preserve"> prior to the date provided for the commencement of </w:t>
      </w:r>
      <w:r w:rsidR="00EA1F8F">
        <w:rPr>
          <w:rFonts w:ascii="Arial" w:hAnsi="Arial" w:cs="Arial"/>
          <w:sz w:val="22"/>
          <w:szCs w:val="22"/>
        </w:rPr>
        <w:t>execution</w:t>
      </w:r>
      <w:r w:rsidRPr="006C6746">
        <w:rPr>
          <w:rFonts w:ascii="Arial" w:hAnsi="Arial" w:cs="Arial"/>
          <w:sz w:val="22"/>
          <w:szCs w:val="22"/>
        </w:rPr>
        <w:t xml:space="preserve"> of the corresponding part of the structure.</w:t>
      </w:r>
    </w:p>
    <w:p w14:paraId="10DC29E9" w14:textId="77777777" w:rsidR="00DF48A0" w:rsidRPr="006C6746" w:rsidRDefault="00DF48A0" w:rsidP="00A83B30">
      <w:pPr>
        <w:pStyle w:val="NormalTahoma"/>
        <w:numPr>
          <w:ilvl w:val="0"/>
          <w:numId w:val="27"/>
        </w:numPr>
        <w:tabs>
          <w:tab w:val="left" w:pos="0"/>
        </w:tabs>
        <w:jc w:val="both"/>
        <w:rPr>
          <w:rFonts w:ascii="Arial" w:hAnsi="Arial" w:cs="Arial"/>
          <w:sz w:val="22"/>
          <w:szCs w:val="22"/>
        </w:rPr>
      </w:pPr>
      <w:r w:rsidRPr="006C6746">
        <w:rPr>
          <w:rFonts w:ascii="Arial" w:hAnsi="Arial" w:cs="Arial"/>
          <w:sz w:val="22"/>
          <w:szCs w:val="22"/>
        </w:rPr>
        <w:t>The [</w:t>
      </w:r>
      <w:r w:rsidRPr="006C6746">
        <w:rPr>
          <w:rFonts w:ascii="Arial" w:hAnsi="Arial" w:cs="Arial"/>
          <w:i/>
          <w:sz w:val="22"/>
          <w:szCs w:val="22"/>
        </w:rPr>
        <w:t>Contract Manager or Project Manager</w:t>
      </w:r>
      <w:r w:rsidRPr="006C6746">
        <w:rPr>
          <w:rFonts w:ascii="Arial" w:hAnsi="Arial" w:cs="Arial"/>
          <w:sz w:val="22"/>
          <w:szCs w:val="22"/>
        </w:rPr>
        <w:t xml:space="preserve">] has a deadline of </w:t>
      </w:r>
      <w:r w:rsidRPr="006C6746">
        <w:rPr>
          <w:rFonts w:ascii="Arial" w:hAnsi="Arial" w:cs="Arial"/>
          <w:i/>
          <w:sz w:val="22"/>
          <w:szCs w:val="22"/>
        </w:rPr>
        <w:t xml:space="preserve">[fifteen </w:t>
      </w:r>
      <w:r w:rsidR="006C6746" w:rsidRPr="006C6746">
        <w:rPr>
          <w:rFonts w:ascii="Arial" w:hAnsi="Arial" w:cs="Arial"/>
          <w:i/>
          <w:sz w:val="22"/>
          <w:szCs w:val="22"/>
        </w:rPr>
        <w:t>(15) days</w:t>
      </w:r>
      <w:r w:rsidRPr="006C6746">
        <w:rPr>
          <w:rFonts w:ascii="Arial" w:hAnsi="Arial" w:cs="Arial"/>
          <w:i/>
          <w:sz w:val="22"/>
          <w:szCs w:val="22"/>
        </w:rPr>
        <w:t>]</w:t>
      </w:r>
      <w:r w:rsidRPr="006C6746">
        <w:rPr>
          <w:rFonts w:ascii="Arial" w:hAnsi="Arial" w:cs="Arial"/>
          <w:sz w:val="22"/>
          <w:szCs w:val="22"/>
        </w:rPr>
        <w:t xml:space="preserve"> to examine and make known his observations. The contractor then has a deadline of [</w:t>
      </w:r>
      <w:r w:rsidRPr="006C6746">
        <w:rPr>
          <w:rFonts w:ascii="Arial" w:hAnsi="Arial" w:cs="Arial"/>
          <w:i/>
          <w:sz w:val="22"/>
          <w:szCs w:val="22"/>
        </w:rPr>
        <w:t>eight days</w:t>
      </w:r>
      <w:r w:rsidRPr="006C6746">
        <w:rPr>
          <w:rFonts w:ascii="Arial" w:hAnsi="Arial" w:cs="Arial"/>
          <w:sz w:val="22"/>
          <w:szCs w:val="22"/>
        </w:rPr>
        <w:t>]</w:t>
      </w:r>
      <w:r w:rsidR="00E81151" w:rsidRPr="006C6746">
        <w:rPr>
          <w:rFonts w:ascii="Arial" w:hAnsi="Arial" w:cs="Arial"/>
          <w:sz w:val="22"/>
          <w:szCs w:val="22"/>
        </w:rPr>
        <w:t xml:space="preserve"> to present a new file including the said observations.</w:t>
      </w:r>
    </w:p>
    <w:p w14:paraId="69408D15" w14:textId="77777777" w:rsidR="006C6746" w:rsidRPr="006C6746" w:rsidRDefault="006C6746" w:rsidP="006C6746">
      <w:pPr>
        <w:pStyle w:val="NormalTahoma"/>
        <w:tabs>
          <w:tab w:val="left" w:pos="0"/>
        </w:tabs>
        <w:ind w:left="720" w:firstLine="0"/>
        <w:jc w:val="both"/>
        <w:rPr>
          <w:rFonts w:ascii="Arial" w:hAnsi="Arial" w:cs="Arial"/>
          <w:sz w:val="22"/>
          <w:szCs w:val="22"/>
        </w:rPr>
      </w:pPr>
    </w:p>
    <w:p w14:paraId="6C715CBB" w14:textId="77777777" w:rsidR="00AD2A4B" w:rsidRPr="006C6746" w:rsidRDefault="006C6746" w:rsidP="006C6746">
      <w:pPr>
        <w:pStyle w:val="NormalTahoma"/>
        <w:tabs>
          <w:tab w:val="left" w:pos="0"/>
        </w:tabs>
        <w:ind w:left="720" w:hanging="720"/>
        <w:jc w:val="both"/>
        <w:rPr>
          <w:rFonts w:ascii="Arial" w:hAnsi="Arial" w:cs="Arial"/>
          <w:sz w:val="22"/>
          <w:szCs w:val="22"/>
        </w:rPr>
      </w:pPr>
      <w:r w:rsidRPr="006C6746">
        <w:rPr>
          <w:rFonts w:ascii="Arial" w:hAnsi="Arial" w:cs="Arial"/>
          <w:sz w:val="22"/>
          <w:szCs w:val="22"/>
        </w:rPr>
        <w:t xml:space="preserve">35.3   In case of the </w:t>
      </w:r>
      <w:proofErr w:type="spellStart"/>
      <w:r w:rsidRPr="006C6746">
        <w:rPr>
          <w:rFonts w:ascii="Arial" w:hAnsi="Arial" w:cs="Arial"/>
          <w:sz w:val="22"/>
          <w:szCs w:val="22"/>
        </w:rPr>
        <w:t>non observance</w:t>
      </w:r>
      <w:proofErr w:type="spellEnd"/>
      <w:r w:rsidRPr="006C6746">
        <w:rPr>
          <w:rFonts w:ascii="Arial" w:hAnsi="Arial" w:cs="Arial"/>
          <w:sz w:val="22"/>
          <w:szCs w:val="22"/>
        </w:rPr>
        <w:t xml:space="preserve"> of the approval deadlines of the above documents by the Administration, these documents shall be deemed to have been approved. </w:t>
      </w:r>
    </w:p>
    <w:p w14:paraId="53FF66AC" w14:textId="77777777" w:rsidR="00AD2A4B" w:rsidRPr="00183080" w:rsidRDefault="00AD2A4B" w:rsidP="00BD0B72">
      <w:pPr>
        <w:pStyle w:val="NormalTahoma"/>
        <w:tabs>
          <w:tab w:val="left" w:pos="0"/>
        </w:tabs>
        <w:ind w:left="720" w:hanging="720"/>
        <w:jc w:val="both"/>
        <w:rPr>
          <w:rFonts w:ascii="Arial" w:hAnsi="Arial" w:cs="Arial"/>
          <w:b/>
        </w:rPr>
      </w:pPr>
    </w:p>
    <w:p w14:paraId="0812AE54" w14:textId="77777777" w:rsidR="00E81151" w:rsidRPr="004A2DDE" w:rsidRDefault="00E81151" w:rsidP="00BD0B72">
      <w:pPr>
        <w:pStyle w:val="NormalTahoma"/>
        <w:tabs>
          <w:tab w:val="left" w:pos="0"/>
        </w:tabs>
        <w:ind w:left="720" w:hanging="720"/>
        <w:jc w:val="both"/>
        <w:rPr>
          <w:rFonts w:ascii="Arial" w:hAnsi="Arial" w:cs="Arial"/>
          <w:b/>
          <w:sz w:val="22"/>
          <w:szCs w:val="22"/>
        </w:rPr>
      </w:pPr>
      <w:r w:rsidRPr="004A2DDE">
        <w:rPr>
          <w:rFonts w:ascii="Arial" w:hAnsi="Arial" w:cs="Arial"/>
          <w:b/>
          <w:sz w:val="22"/>
          <w:szCs w:val="22"/>
        </w:rPr>
        <w:t>Article 3</w:t>
      </w:r>
      <w:r w:rsidR="006C6746" w:rsidRPr="004A2DDE">
        <w:rPr>
          <w:rFonts w:ascii="Arial" w:hAnsi="Arial" w:cs="Arial"/>
          <w:b/>
          <w:sz w:val="22"/>
          <w:szCs w:val="22"/>
        </w:rPr>
        <w:t>6</w:t>
      </w:r>
      <w:r w:rsidRPr="004A2DDE">
        <w:rPr>
          <w:rFonts w:ascii="Arial" w:hAnsi="Arial" w:cs="Arial"/>
          <w:b/>
          <w:sz w:val="22"/>
          <w:szCs w:val="22"/>
        </w:rPr>
        <w:t>: Organisation and sa</w:t>
      </w:r>
      <w:r w:rsidR="00BD632D" w:rsidRPr="004A2DDE">
        <w:rPr>
          <w:rFonts w:ascii="Arial" w:hAnsi="Arial" w:cs="Arial"/>
          <w:b/>
          <w:sz w:val="22"/>
          <w:szCs w:val="22"/>
        </w:rPr>
        <w:t>fety of sites (article 50 of</w:t>
      </w:r>
      <w:r w:rsidRPr="004A2DDE">
        <w:rPr>
          <w:rFonts w:ascii="Arial" w:hAnsi="Arial" w:cs="Arial"/>
          <w:b/>
          <w:sz w:val="22"/>
          <w:szCs w:val="22"/>
        </w:rPr>
        <w:t xml:space="preserve"> </w:t>
      </w:r>
      <w:r w:rsidR="006C6746" w:rsidRPr="004A2DDE">
        <w:rPr>
          <w:rFonts w:ascii="Arial" w:hAnsi="Arial" w:cs="Arial"/>
          <w:b/>
          <w:sz w:val="22"/>
          <w:szCs w:val="22"/>
        </w:rPr>
        <w:t xml:space="preserve">the </w:t>
      </w:r>
      <w:r w:rsidRPr="004A2DDE">
        <w:rPr>
          <w:rFonts w:ascii="Arial" w:hAnsi="Arial" w:cs="Arial"/>
          <w:b/>
          <w:sz w:val="22"/>
          <w:szCs w:val="22"/>
        </w:rPr>
        <w:t>GAC)</w:t>
      </w:r>
    </w:p>
    <w:p w14:paraId="4FB677D3" w14:textId="77777777" w:rsidR="00E81151" w:rsidRPr="004A2DDE" w:rsidRDefault="00E81151" w:rsidP="00BD0B72">
      <w:pPr>
        <w:pStyle w:val="NormalTahoma"/>
        <w:tabs>
          <w:tab w:val="left" w:pos="0"/>
        </w:tabs>
        <w:ind w:left="720" w:hanging="720"/>
        <w:jc w:val="both"/>
        <w:rPr>
          <w:rFonts w:ascii="Arial" w:hAnsi="Arial" w:cs="Arial"/>
          <w:b/>
          <w:sz w:val="22"/>
          <w:szCs w:val="22"/>
        </w:rPr>
      </w:pPr>
    </w:p>
    <w:p w14:paraId="261FB30B" w14:textId="77777777" w:rsidR="00E81151" w:rsidRPr="004A2DDE" w:rsidRDefault="00DD5398" w:rsidP="00A83B30">
      <w:pPr>
        <w:pStyle w:val="NormalTahoma"/>
        <w:numPr>
          <w:ilvl w:val="1"/>
          <w:numId w:val="71"/>
        </w:numPr>
        <w:tabs>
          <w:tab w:val="left" w:pos="0"/>
        </w:tabs>
        <w:jc w:val="both"/>
        <w:rPr>
          <w:rFonts w:ascii="Arial" w:hAnsi="Arial" w:cs="Arial"/>
          <w:sz w:val="22"/>
          <w:szCs w:val="22"/>
        </w:rPr>
      </w:pPr>
      <w:r w:rsidRPr="004A2DDE">
        <w:rPr>
          <w:rFonts w:ascii="Arial" w:hAnsi="Arial" w:cs="Arial"/>
          <w:sz w:val="22"/>
          <w:szCs w:val="22"/>
        </w:rPr>
        <w:t>Sign</w:t>
      </w:r>
      <w:r w:rsidR="006C6746" w:rsidRPr="004A2DDE">
        <w:rPr>
          <w:rFonts w:ascii="Arial" w:hAnsi="Arial" w:cs="Arial"/>
          <w:sz w:val="22"/>
          <w:szCs w:val="22"/>
        </w:rPr>
        <w:t>boards</w:t>
      </w:r>
      <w:r w:rsidRPr="004A2DDE">
        <w:rPr>
          <w:rFonts w:ascii="Arial" w:hAnsi="Arial" w:cs="Arial"/>
          <w:sz w:val="22"/>
          <w:szCs w:val="22"/>
        </w:rPr>
        <w:t xml:space="preserve"> at the beginning and end of each section must be placed within a maximum deadline of one month after the notification of the Administrative Order to commence work.</w:t>
      </w:r>
    </w:p>
    <w:p w14:paraId="29247B39" w14:textId="77777777" w:rsidR="006C6746" w:rsidRPr="004A2DDE" w:rsidRDefault="006C6746" w:rsidP="006C6746">
      <w:pPr>
        <w:pStyle w:val="NormalTahoma"/>
        <w:tabs>
          <w:tab w:val="left" w:pos="0"/>
        </w:tabs>
        <w:ind w:left="465" w:firstLine="0"/>
        <w:jc w:val="both"/>
        <w:rPr>
          <w:rFonts w:ascii="Arial" w:hAnsi="Arial" w:cs="Arial"/>
          <w:sz w:val="22"/>
          <w:szCs w:val="22"/>
        </w:rPr>
      </w:pPr>
    </w:p>
    <w:p w14:paraId="77980575" w14:textId="77777777" w:rsidR="00DD5398" w:rsidRPr="004A2DDE" w:rsidRDefault="006C6746" w:rsidP="00A83B30">
      <w:pPr>
        <w:pStyle w:val="NormalTahoma"/>
        <w:numPr>
          <w:ilvl w:val="1"/>
          <w:numId w:val="71"/>
        </w:numPr>
        <w:tabs>
          <w:tab w:val="left" w:pos="0"/>
        </w:tabs>
        <w:jc w:val="both"/>
        <w:rPr>
          <w:rFonts w:ascii="Arial" w:hAnsi="Arial" w:cs="Arial"/>
          <w:i/>
          <w:sz w:val="22"/>
          <w:szCs w:val="22"/>
        </w:rPr>
      </w:pPr>
      <w:r w:rsidRPr="004A2DDE">
        <w:rPr>
          <w:rFonts w:ascii="Arial" w:hAnsi="Arial" w:cs="Arial"/>
          <w:sz w:val="22"/>
          <w:szCs w:val="22"/>
        </w:rPr>
        <w:t>The s</w:t>
      </w:r>
      <w:r w:rsidR="00DD5398" w:rsidRPr="004A2DDE">
        <w:rPr>
          <w:rFonts w:ascii="Arial" w:hAnsi="Arial" w:cs="Arial"/>
          <w:sz w:val="22"/>
          <w:szCs w:val="22"/>
        </w:rPr>
        <w:t xml:space="preserve">ervices to inform in case of interruption of traffic or along the deviated itinerary: </w:t>
      </w:r>
      <w:r w:rsidR="00DD5398" w:rsidRPr="004A2DDE">
        <w:rPr>
          <w:rFonts w:ascii="Arial" w:hAnsi="Arial" w:cs="Arial"/>
          <w:i/>
          <w:sz w:val="22"/>
          <w:szCs w:val="22"/>
        </w:rPr>
        <w:t>[To be specified in accordance with article 50(2) of the GAC].</w:t>
      </w:r>
    </w:p>
    <w:p w14:paraId="1E164BD9" w14:textId="77777777" w:rsidR="006C6746" w:rsidRPr="004A2DDE" w:rsidRDefault="006C6746" w:rsidP="006C6746">
      <w:pPr>
        <w:pStyle w:val="NormalTahoma"/>
        <w:tabs>
          <w:tab w:val="left" w:pos="0"/>
        </w:tabs>
        <w:ind w:left="0" w:firstLine="0"/>
        <w:jc w:val="both"/>
        <w:rPr>
          <w:rFonts w:ascii="Arial" w:hAnsi="Arial" w:cs="Arial"/>
          <w:i/>
          <w:sz w:val="22"/>
          <w:szCs w:val="22"/>
        </w:rPr>
      </w:pPr>
    </w:p>
    <w:p w14:paraId="58687E80" w14:textId="77777777" w:rsidR="004A2DDE" w:rsidRPr="00EA1F8F" w:rsidRDefault="00DD5398" w:rsidP="00A83B30">
      <w:pPr>
        <w:pStyle w:val="NormalTahoma"/>
        <w:numPr>
          <w:ilvl w:val="1"/>
          <w:numId w:val="71"/>
        </w:numPr>
        <w:tabs>
          <w:tab w:val="left" w:pos="0"/>
        </w:tabs>
        <w:jc w:val="both"/>
        <w:rPr>
          <w:rFonts w:ascii="Arial" w:hAnsi="Arial" w:cs="Arial"/>
          <w:i/>
          <w:sz w:val="22"/>
          <w:szCs w:val="22"/>
        </w:rPr>
      </w:pPr>
      <w:r w:rsidRPr="004A2DDE">
        <w:rPr>
          <w:rFonts w:ascii="Arial" w:hAnsi="Arial" w:cs="Arial"/>
          <w:sz w:val="22"/>
          <w:szCs w:val="22"/>
        </w:rPr>
        <w:t>Indicate the special measures demanded of the contractor, other than those provided for in the GAC, for rules of hygiene and safety and for circulation around or in the site.</w:t>
      </w:r>
    </w:p>
    <w:p w14:paraId="3BC9D6F5" w14:textId="77777777" w:rsidR="006C6746" w:rsidRDefault="006C6746" w:rsidP="00BD0B72">
      <w:pPr>
        <w:pStyle w:val="NormalTahoma"/>
        <w:tabs>
          <w:tab w:val="left" w:pos="0"/>
        </w:tabs>
        <w:jc w:val="both"/>
        <w:rPr>
          <w:rFonts w:ascii="Arial" w:hAnsi="Arial" w:cs="Arial"/>
          <w:b/>
        </w:rPr>
      </w:pPr>
    </w:p>
    <w:p w14:paraId="49484268" w14:textId="77777777" w:rsidR="00F55BD2" w:rsidRPr="00626DDF" w:rsidRDefault="006C6746" w:rsidP="00BD0B72">
      <w:pPr>
        <w:pStyle w:val="NormalTahoma"/>
        <w:tabs>
          <w:tab w:val="left" w:pos="0"/>
        </w:tabs>
        <w:jc w:val="both"/>
        <w:rPr>
          <w:rFonts w:ascii="Arial" w:hAnsi="Arial" w:cs="Arial"/>
          <w:b/>
          <w:sz w:val="22"/>
          <w:szCs w:val="22"/>
        </w:rPr>
      </w:pPr>
      <w:r w:rsidRPr="00626DDF">
        <w:rPr>
          <w:rFonts w:ascii="Arial" w:hAnsi="Arial" w:cs="Arial"/>
          <w:b/>
          <w:sz w:val="22"/>
          <w:szCs w:val="22"/>
        </w:rPr>
        <w:t>Article 37</w:t>
      </w:r>
      <w:r w:rsidR="00F55BD2" w:rsidRPr="00626DDF">
        <w:rPr>
          <w:rFonts w:ascii="Arial" w:hAnsi="Arial" w:cs="Arial"/>
          <w:b/>
          <w:sz w:val="22"/>
          <w:szCs w:val="22"/>
        </w:rPr>
        <w:t>: Implantation of structures</w:t>
      </w:r>
    </w:p>
    <w:p w14:paraId="74285B9B" w14:textId="77777777" w:rsidR="00F55BD2" w:rsidRPr="00626DDF" w:rsidRDefault="00F55BD2" w:rsidP="00BD0B72">
      <w:pPr>
        <w:pStyle w:val="NormalTahoma"/>
        <w:tabs>
          <w:tab w:val="left" w:pos="0"/>
        </w:tabs>
        <w:jc w:val="both"/>
        <w:rPr>
          <w:rFonts w:ascii="Arial" w:hAnsi="Arial" w:cs="Arial"/>
          <w:b/>
          <w:sz w:val="22"/>
          <w:szCs w:val="22"/>
        </w:rPr>
      </w:pPr>
    </w:p>
    <w:p w14:paraId="4B4F429E" w14:textId="77777777" w:rsidR="00F55BD2" w:rsidRPr="00626DDF" w:rsidRDefault="00F55BD2" w:rsidP="00BD0B72">
      <w:pPr>
        <w:pStyle w:val="NormalTahoma"/>
        <w:tabs>
          <w:tab w:val="left" w:pos="0"/>
        </w:tabs>
        <w:ind w:left="0" w:firstLine="0"/>
        <w:jc w:val="both"/>
        <w:rPr>
          <w:rFonts w:ascii="Arial" w:hAnsi="Arial" w:cs="Arial"/>
          <w:sz w:val="22"/>
          <w:szCs w:val="22"/>
        </w:rPr>
      </w:pPr>
      <w:r w:rsidRPr="00626DDF">
        <w:rPr>
          <w:rFonts w:ascii="Arial" w:hAnsi="Arial" w:cs="Arial"/>
          <w:sz w:val="22"/>
          <w:szCs w:val="22"/>
        </w:rPr>
        <w:t xml:space="preserve"> </w:t>
      </w:r>
      <w:r w:rsidR="00443273" w:rsidRPr="00626DDF">
        <w:rPr>
          <w:rFonts w:ascii="Arial" w:hAnsi="Arial" w:cs="Arial"/>
          <w:sz w:val="22"/>
          <w:szCs w:val="22"/>
        </w:rPr>
        <w:t>The Project Manager shall notify within [</w:t>
      </w:r>
      <w:r w:rsidR="00443273" w:rsidRPr="00626DDF">
        <w:rPr>
          <w:rFonts w:ascii="Arial" w:hAnsi="Arial" w:cs="Arial"/>
          <w:i/>
          <w:sz w:val="22"/>
          <w:szCs w:val="22"/>
        </w:rPr>
        <w:t>specify</w:t>
      </w:r>
      <w:r w:rsidR="00443273" w:rsidRPr="00626DDF">
        <w:rPr>
          <w:rFonts w:ascii="Arial" w:hAnsi="Arial" w:cs="Arial"/>
          <w:sz w:val="22"/>
          <w:szCs w:val="22"/>
        </w:rPr>
        <w:t>] days following the date of notification of the Administrative Order to commence work, the basic points and levels of the project.</w:t>
      </w:r>
    </w:p>
    <w:p w14:paraId="3ABB843C" w14:textId="77777777" w:rsidR="00443273" w:rsidRPr="00626DDF" w:rsidRDefault="00443273" w:rsidP="00BD0B72">
      <w:pPr>
        <w:pStyle w:val="NormalTahoma"/>
        <w:tabs>
          <w:tab w:val="left" w:pos="0"/>
        </w:tabs>
        <w:ind w:left="0" w:firstLine="0"/>
        <w:jc w:val="both"/>
        <w:rPr>
          <w:rFonts w:ascii="Arial" w:hAnsi="Arial" w:cs="Arial"/>
          <w:sz w:val="22"/>
          <w:szCs w:val="22"/>
        </w:rPr>
      </w:pPr>
    </w:p>
    <w:p w14:paraId="46CCCDA9" w14:textId="77777777" w:rsidR="00443273" w:rsidRPr="00626DDF" w:rsidRDefault="004A2DDE" w:rsidP="00BD0B72">
      <w:pPr>
        <w:pStyle w:val="NormalTahoma"/>
        <w:tabs>
          <w:tab w:val="left" w:pos="0"/>
        </w:tabs>
        <w:ind w:left="0" w:firstLine="0"/>
        <w:jc w:val="both"/>
        <w:rPr>
          <w:rFonts w:ascii="Arial" w:hAnsi="Arial" w:cs="Arial"/>
          <w:b/>
          <w:sz w:val="22"/>
          <w:szCs w:val="22"/>
        </w:rPr>
      </w:pPr>
      <w:r w:rsidRPr="00626DDF">
        <w:rPr>
          <w:rFonts w:ascii="Arial" w:hAnsi="Arial" w:cs="Arial"/>
          <w:b/>
          <w:sz w:val="22"/>
          <w:szCs w:val="22"/>
        </w:rPr>
        <w:t>Article 38</w:t>
      </w:r>
      <w:r w:rsidR="00443273" w:rsidRPr="00626DDF">
        <w:rPr>
          <w:rFonts w:ascii="Arial" w:hAnsi="Arial" w:cs="Arial"/>
          <w:b/>
          <w:sz w:val="22"/>
          <w:szCs w:val="22"/>
        </w:rPr>
        <w:t>: Su</w:t>
      </w:r>
      <w:r w:rsidR="00BD632D" w:rsidRPr="00626DDF">
        <w:rPr>
          <w:rFonts w:ascii="Arial" w:hAnsi="Arial" w:cs="Arial"/>
          <w:b/>
          <w:sz w:val="22"/>
          <w:szCs w:val="22"/>
        </w:rPr>
        <w:t>b-contracting (article 54 of</w:t>
      </w:r>
      <w:r w:rsidR="00443273" w:rsidRPr="00626DDF">
        <w:rPr>
          <w:rFonts w:ascii="Arial" w:hAnsi="Arial" w:cs="Arial"/>
          <w:b/>
          <w:sz w:val="22"/>
          <w:szCs w:val="22"/>
        </w:rPr>
        <w:t xml:space="preserve"> </w:t>
      </w:r>
      <w:r w:rsidRPr="00626DDF">
        <w:rPr>
          <w:rFonts w:ascii="Arial" w:hAnsi="Arial" w:cs="Arial"/>
          <w:b/>
          <w:sz w:val="22"/>
          <w:szCs w:val="22"/>
        </w:rPr>
        <w:t xml:space="preserve">the </w:t>
      </w:r>
      <w:r w:rsidR="00443273" w:rsidRPr="00626DDF">
        <w:rPr>
          <w:rFonts w:ascii="Arial" w:hAnsi="Arial" w:cs="Arial"/>
          <w:b/>
          <w:sz w:val="22"/>
          <w:szCs w:val="22"/>
        </w:rPr>
        <w:t>GAC)</w:t>
      </w:r>
    </w:p>
    <w:p w14:paraId="39FA9A65" w14:textId="77777777" w:rsidR="00443273" w:rsidRPr="00626DDF" w:rsidRDefault="00443273" w:rsidP="00BD0B72">
      <w:pPr>
        <w:pStyle w:val="NormalTahoma"/>
        <w:tabs>
          <w:tab w:val="left" w:pos="0"/>
        </w:tabs>
        <w:ind w:left="0" w:firstLine="0"/>
        <w:jc w:val="both"/>
        <w:rPr>
          <w:rFonts w:ascii="Arial" w:hAnsi="Arial" w:cs="Arial"/>
          <w:b/>
          <w:sz w:val="22"/>
          <w:szCs w:val="22"/>
        </w:rPr>
      </w:pPr>
    </w:p>
    <w:p w14:paraId="5E01F1E7" w14:textId="77777777" w:rsidR="00443273" w:rsidRPr="00626DDF" w:rsidRDefault="00443273" w:rsidP="00BD0B72">
      <w:pPr>
        <w:pStyle w:val="NormalTahoma"/>
        <w:tabs>
          <w:tab w:val="left" w:pos="0"/>
        </w:tabs>
        <w:ind w:left="0" w:firstLine="0"/>
        <w:jc w:val="both"/>
        <w:rPr>
          <w:rFonts w:ascii="Arial" w:hAnsi="Arial" w:cs="Arial"/>
          <w:i/>
          <w:sz w:val="22"/>
          <w:szCs w:val="22"/>
        </w:rPr>
      </w:pPr>
      <w:r w:rsidRPr="00626DDF">
        <w:rPr>
          <w:rFonts w:ascii="Arial" w:hAnsi="Arial" w:cs="Arial"/>
          <w:sz w:val="22"/>
          <w:szCs w:val="22"/>
        </w:rPr>
        <w:t>The part of the works to be sub-contracted shall be [</w:t>
      </w:r>
      <w:r w:rsidRPr="00626DDF">
        <w:rPr>
          <w:rFonts w:ascii="Arial" w:hAnsi="Arial" w:cs="Arial"/>
          <w:i/>
          <w:sz w:val="22"/>
          <w:szCs w:val="22"/>
        </w:rPr>
        <w:t>specify</w:t>
      </w:r>
      <w:r w:rsidRPr="00626DDF">
        <w:rPr>
          <w:rFonts w:ascii="Arial" w:hAnsi="Arial" w:cs="Arial"/>
          <w:sz w:val="22"/>
          <w:szCs w:val="22"/>
        </w:rPr>
        <w:t>] % of the initial amount of the contract and its additional clauses (</w:t>
      </w:r>
      <w:r w:rsidRPr="00626DDF">
        <w:rPr>
          <w:rFonts w:ascii="Arial" w:hAnsi="Arial" w:cs="Arial"/>
          <w:i/>
          <w:sz w:val="22"/>
          <w:szCs w:val="22"/>
        </w:rPr>
        <w:t>the ceiling is 30 %).</w:t>
      </w:r>
    </w:p>
    <w:p w14:paraId="0BAA0343" w14:textId="77777777" w:rsidR="00443273" w:rsidRPr="00183080" w:rsidRDefault="00443273" w:rsidP="00BD0B72">
      <w:pPr>
        <w:pStyle w:val="NormalTahoma"/>
        <w:tabs>
          <w:tab w:val="left" w:pos="0"/>
        </w:tabs>
        <w:ind w:left="0" w:firstLine="0"/>
        <w:jc w:val="both"/>
        <w:rPr>
          <w:rFonts w:ascii="Arial" w:hAnsi="Arial" w:cs="Arial"/>
          <w:i/>
        </w:rPr>
      </w:pPr>
    </w:p>
    <w:p w14:paraId="144BDABD" w14:textId="77777777" w:rsidR="00443273" w:rsidRPr="00626DDF" w:rsidRDefault="00443273" w:rsidP="00BD0B72">
      <w:pPr>
        <w:pStyle w:val="NormalTahoma"/>
        <w:tabs>
          <w:tab w:val="left" w:pos="0"/>
        </w:tabs>
        <w:ind w:left="0" w:firstLine="0"/>
        <w:jc w:val="both"/>
        <w:rPr>
          <w:rFonts w:ascii="Arial" w:hAnsi="Arial" w:cs="Arial"/>
          <w:b/>
          <w:sz w:val="22"/>
          <w:szCs w:val="22"/>
        </w:rPr>
      </w:pPr>
      <w:r w:rsidRPr="00626DDF">
        <w:rPr>
          <w:rFonts w:ascii="Arial" w:hAnsi="Arial" w:cs="Arial"/>
          <w:b/>
          <w:sz w:val="22"/>
          <w:szCs w:val="22"/>
        </w:rPr>
        <w:t>Article 3</w:t>
      </w:r>
      <w:r w:rsidR="00626DDF" w:rsidRPr="00626DDF">
        <w:rPr>
          <w:rFonts w:ascii="Arial" w:hAnsi="Arial" w:cs="Arial"/>
          <w:b/>
          <w:sz w:val="22"/>
          <w:szCs w:val="22"/>
        </w:rPr>
        <w:t>9</w:t>
      </w:r>
      <w:r w:rsidRPr="00626DDF">
        <w:rPr>
          <w:rFonts w:ascii="Arial" w:hAnsi="Arial" w:cs="Arial"/>
          <w:b/>
          <w:sz w:val="22"/>
          <w:szCs w:val="22"/>
        </w:rPr>
        <w:t>: Site laboratory and trials (article 55 of GAC)</w:t>
      </w:r>
    </w:p>
    <w:p w14:paraId="3D133D62" w14:textId="77777777" w:rsidR="00E81151" w:rsidRPr="00626DDF" w:rsidRDefault="00E81151" w:rsidP="00BD0B72">
      <w:pPr>
        <w:pStyle w:val="NormalTahoma"/>
        <w:tabs>
          <w:tab w:val="left" w:pos="0"/>
        </w:tabs>
        <w:ind w:left="720" w:firstLine="0"/>
        <w:jc w:val="both"/>
        <w:rPr>
          <w:rFonts w:ascii="Arial" w:hAnsi="Arial" w:cs="Arial"/>
          <w:b/>
          <w:sz w:val="22"/>
          <w:szCs w:val="22"/>
        </w:rPr>
      </w:pPr>
    </w:p>
    <w:p w14:paraId="26269F56" w14:textId="77777777" w:rsidR="00E81151" w:rsidRPr="00626DDF" w:rsidRDefault="00443273" w:rsidP="00A83B30">
      <w:pPr>
        <w:pStyle w:val="NormalTahoma"/>
        <w:numPr>
          <w:ilvl w:val="1"/>
          <w:numId w:val="72"/>
        </w:numPr>
        <w:tabs>
          <w:tab w:val="left" w:pos="0"/>
        </w:tabs>
        <w:jc w:val="both"/>
        <w:rPr>
          <w:rFonts w:ascii="Arial" w:hAnsi="Arial" w:cs="Arial"/>
          <w:sz w:val="22"/>
          <w:szCs w:val="22"/>
        </w:rPr>
      </w:pPr>
      <w:r w:rsidRPr="00626DDF">
        <w:rPr>
          <w:rFonts w:ascii="Arial" w:hAnsi="Arial" w:cs="Arial"/>
          <w:sz w:val="22"/>
          <w:szCs w:val="22"/>
        </w:rPr>
        <w:t xml:space="preserve">Indicate if </w:t>
      </w:r>
      <w:proofErr w:type="gramStart"/>
      <w:r w:rsidRPr="00626DDF">
        <w:rPr>
          <w:rFonts w:ascii="Arial" w:hAnsi="Arial" w:cs="Arial"/>
          <w:sz w:val="22"/>
          <w:szCs w:val="22"/>
        </w:rPr>
        <w:t>necessary</w:t>
      </w:r>
      <w:proofErr w:type="gramEnd"/>
      <w:r w:rsidRPr="00626DDF">
        <w:rPr>
          <w:rFonts w:ascii="Arial" w:hAnsi="Arial" w:cs="Arial"/>
          <w:sz w:val="22"/>
          <w:szCs w:val="22"/>
        </w:rPr>
        <w:t xml:space="preserve"> the modalities for carrying out the trials and geotechnical studies provided for in the Special Technical Conditions.</w:t>
      </w:r>
    </w:p>
    <w:p w14:paraId="32BB6BB4" w14:textId="77777777" w:rsidR="00626DDF" w:rsidRPr="00626DDF" w:rsidRDefault="00626DDF" w:rsidP="00626DDF">
      <w:pPr>
        <w:pStyle w:val="NormalTahoma"/>
        <w:tabs>
          <w:tab w:val="left" w:pos="0"/>
        </w:tabs>
        <w:ind w:left="465" w:firstLine="0"/>
        <w:jc w:val="both"/>
        <w:rPr>
          <w:rFonts w:ascii="Arial" w:hAnsi="Arial" w:cs="Arial"/>
          <w:sz w:val="22"/>
          <w:szCs w:val="22"/>
        </w:rPr>
      </w:pPr>
    </w:p>
    <w:p w14:paraId="5B1F9A7A" w14:textId="77777777" w:rsidR="00443273" w:rsidRPr="00626DDF" w:rsidRDefault="00443273" w:rsidP="00A83B30">
      <w:pPr>
        <w:pStyle w:val="NormalTahoma"/>
        <w:numPr>
          <w:ilvl w:val="1"/>
          <w:numId w:val="72"/>
        </w:numPr>
        <w:tabs>
          <w:tab w:val="left" w:pos="0"/>
        </w:tabs>
        <w:jc w:val="both"/>
        <w:rPr>
          <w:rFonts w:ascii="Arial" w:hAnsi="Arial" w:cs="Arial"/>
          <w:sz w:val="22"/>
          <w:szCs w:val="22"/>
        </w:rPr>
      </w:pPr>
      <w:r w:rsidRPr="00626DDF">
        <w:rPr>
          <w:rFonts w:ascii="Arial" w:hAnsi="Arial" w:cs="Arial"/>
          <w:sz w:val="22"/>
          <w:szCs w:val="22"/>
        </w:rPr>
        <w:t>The Contract Manager has a deadline of [</w:t>
      </w:r>
      <w:r w:rsidRPr="00626DDF">
        <w:rPr>
          <w:rFonts w:ascii="Arial" w:hAnsi="Arial" w:cs="Arial"/>
          <w:i/>
          <w:sz w:val="22"/>
          <w:szCs w:val="22"/>
        </w:rPr>
        <w:t>specify</w:t>
      </w:r>
      <w:r w:rsidRPr="00626DDF">
        <w:rPr>
          <w:rFonts w:ascii="Arial" w:hAnsi="Arial" w:cs="Arial"/>
          <w:sz w:val="22"/>
          <w:szCs w:val="22"/>
        </w:rPr>
        <w:t xml:space="preserve">] </w:t>
      </w:r>
      <w:r w:rsidR="00BD0B72" w:rsidRPr="00626DDF">
        <w:rPr>
          <w:rFonts w:ascii="Arial" w:hAnsi="Arial" w:cs="Arial"/>
          <w:sz w:val="22"/>
          <w:szCs w:val="22"/>
        </w:rPr>
        <w:t xml:space="preserve">days to approve the contractor’s personnel and laboratory as soon as the request is </w:t>
      </w:r>
      <w:r w:rsidR="00626DDF" w:rsidRPr="00626DDF">
        <w:rPr>
          <w:rFonts w:ascii="Arial" w:hAnsi="Arial" w:cs="Arial"/>
          <w:sz w:val="22"/>
          <w:szCs w:val="22"/>
        </w:rPr>
        <w:t>made</w:t>
      </w:r>
      <w:r w:rsidR="00BD0B72" w:rsidRPr="00626DDF">
        <w:rPr>
          <w:rFonts w:ascii="Arial" w:hAnsi="Arial" w:cs="Arial"/>
          <w:sz w:val="22"/>
          <w:szCs w:val="22"/>
        </w:rPr>
        <w:t>.</w:t>
      </w:r>
    </w:p>
    <w:p w14:paraId="66761C1A" w14:textId="77777777" w:rsidR="00BD0B72" w:rsidRPr="00626DDF" w:rsidRDefault="00BD0B72" w:rsidP="00BD0B72">
      <w:pPr>
        <w:pStyle w:val="NormalTahoma"/>
        <w:tabs>
          <w:tab w:val="left" w:pos="0"/>
        </w:tabs>
        <w:jc w:val="both"/>
        <w:rPr>
          <w:rFonts w:ascii="Arial" w:hAnsi="Arial" w:cs="Arial"/>
          <w:sz w:val="22"/>
          <w:szCs w:val="22"/>
        </w:rPr>
      </w:pPr>
    </w:p>
    <w:p w14:paraId="5C20ECDB" w14:textId="77777777" w:rsidR="00BD0B72" w:rsidRPr="00626DDF" w:rsidRDefault="00BD0B72" w:rsidP="00BD0B72">
      <w:pPr>
        <w:pStyle w:val="NormalTahoma"/>
        <w:tabs>
          <w:tab w:val="left" w:pos="0"/>
        </w:tabs>
        <w:jc w:val="both"/>
        <w:rPr>
          <w:rFonts w:ascii="Arial" w:hAnsi="Arial" w:cs="Arial"/>
          <w:b/>
          <w:sz w:val="22"/>
          <w:szCs w:val="22"/>
        </w:rPr>
      </w:pPr>
      <w:r w:rsidRPr="00626DDF">
        <w:rPr>
          <w:rFonts w:ascii="Arial" w:hAnsi="Arial" w:cs="Arial"/>
          <w:b/>
          <w:sz w:val="22"/>
          <w:szCs w:val="22"/>
        </w:rPr>
        <w:t xml:space="preserve">Article </w:t>
      </w:r>
      <w:r w:rsidR="00626DDF" w:rsidRPr="00626DDF">
        <w:rPr>
          <w:rFonts w:ascii="Arial" w:hAnsi="Arial" w:cs="Arial"/>
          <w:b/>
          <w:sz w:val="22"/>
          <w:szCs w:val="22"/>
        </w:rPr>
        <w:t>40</w:t>
      </w:r>
      <w:r w:rsidRPr="00626DDF">
        <w:rPr>
          <w:rFonts w:ascii="Arial" w:hAnsi="Arial" w:cs="Arial"/>
          <w:b/>
          <w:sz w:val="22"/>
          <w:szCs w:val="22"/>
        </w:rPr>
        <w:t xml:space="preserve">: Site logbook (article 56 of </w:t>
      </w:r>
      <w:r w:rsidR="00626DDF" w:rsidRPr="00626DDF">
        <w:rPr>
          <w:rFonts w:ascii="Arial" w:hAnsi="Arial" w:cs="Arial"/>
          <w:b/>
          <w:sz w:val="22"/>
          <w:szCs w:val="22"/>
        </w:rPr>
        <w:t xml:space="preserve">the </w:t>
      </w:r>
      <w:r w:rsidRPr="00626DDF">
        <w:rPr>
          <w:rFonts w:ascii="Arial" w:hAnsi="Arial" w:cs="Arial"/>
          <w:b/>
          <w:sz w:val="22"/>
          <w:szCs w:val="22"/>
        </w:rPr>
        <w:t>GAC supplemented)</w:t>
      </w:r>
    </w:p>
    <w:p w14:paraId="762B7E79" w14:textId="77777777" w:rsidR="00BD0B72" w:rsidRPr="00626DDF" w:rsidRDefault="00BD0B72" w:rsidP="00BD0B72">
      <w:pPr>
        <w:pStyle w:val="NormalTahoma"/>
        <w:tabs>
          <w:tab w:val="left" w:pos="0"/>
        </w:tabs>
        <w:jc w:val="both"/>
        <w:rPr>
          <w:rFonts w:ascii="Arial" w:hAnsi="Arial" w:cs="Arial"/>
          <w:b/>
          <w:sz w:val="22"/>
          <w:szCs w:val="22"/>
        </w:rPr>
      </w:pPr>
    </w:p>
    <w:p w14:paraId="7D9FDDE4" w14:textId="77777777" w:rsidR="00B241B4" w:rsidRPr="00626DDF" w:rsidRDefault="00FA30F7" w:rsidP="00A83B30">
      <w:pPr>
        <w:pStyle w:val="NormalTahoma"/>
        <w:numPr>
          <w:ilvl w:val="1"/>
          <w:numId w:val="73"/>
        </w:numPr>
        <w:tabs>
          <w:tab w:val="left" w:pos="0"/>
        </w:tabs>
        <w:jc w:val="both"/>
        <w:rPr>
          <w:rFonts w:ascii="Arial" w:hAnsi="Arial" w:cs="Arial"/>
          <w:sz w:val="22"/>
          <w:szCs w:val="22"/>
        </w:rPr>
      </w:pPr>
      <w:r w:rsidRPr="00626DDF">
        <w:rPr>
          <w:rFonts w:ascii="Arial" w:hAnsi="Arial" w:cs="Arial"/>
          <w:sz w:val="22"/>
          <w:szCs w:val="22"/>
        </w:rPr>
        <w:t xml:space="preserve">The Site </w:t>
      </w:r>
      <w:r w:rsidR="00B241B4" w:rsidRPr="00626DDF">
        <w:rPr>
          <w:rFonts w:ascii="Arial" w:hAnsi="Arial" w:cs="Arial"/>
          <w:sz w:val="22"/>
          <w:szCs w:val="22"/>
        </w:rPr>
        <w:t>logbook must</w:t>
      </w:r>
      <w:r w:rsidRPr="00626DDF">
        <w:rPr>
          <w:rFonts w:ascii="Arial" w:hAnsi="Arial" w:cs="Arial"/>
          <w:sz w:val="22"/>
          <w:szCs w:val="22"/>
        </w:rPr>
        <w:t xml:space="preserve"> be</w:t>
      </w:r>
      <w:r w:rsidR="00B241B4" w:rsidRPr="00626DDF">
        <w:rPr>
          <w:rFonts w:ascii="Arial" w:hAnsi="Arial" w:cs="Arial"/>
          <w:sz w:val="22"/>
          <w:szCs w:val="22"/>
        </w:rPr>
        <w:t xml:space="preserve"> systematically</w:t>
      </w:r>
      <w:r w:rsidRPr="00626DDF">
        <w:rPr>
          <w:rFonts w:ascii="Arial" w:hAnsi="Arial" w:cs="Arial"/>
          <w:sz w:val="22"/>
          <w:szCs w:val="22"/>
        </w:rPr>
        <w:t xml:space="preserve"> jointly signed by the Project Manager </w:t>
      </w:r>
      <w:r w:rsidR="00626DDF" w:rsidRPr="00626DDF">
        <w:rPr>
          <w:rFonts w:ascii="Arial" w:hAnsi="Arial" w:cs="Arial"/>
          <w:sz w:val="22"/>
          <w:szCs w:val="22"/>
        </w:rPr>
        <w:t xml:space="preserve">or Engineer, where need be </w:t>
      </w:r>
      <w:r w:rsidRPr="00626DDF">
        <w:rPr>
          <w:rFonts w:ascii="Arial" w:hAnsi="Arial" w:cs="Arial"/>
          <w:sz w:val="22"/>
          <w:szCs w:val="22"/>
        </w:rPr>
        <w:t xml:space="preserve">and the contractor’s </w:t>
      </w:r>
      <w:r w:rsidR="00B241B4" w:rsidRPr="00626DDF">
        <w:rPr>
          <w:rFonts w:ascii="Arial" w:hAnsi="Arial" w:cs="Arial"/>
          <w:sz w:val="22"/>
          <w:szCs w:val="22"/>
        </w:rPr>
        <w:t xml:space="preserve">representative </w:t>
      </w:r>
      <w:r w:rsidR="00626DDF" w:rsidRPr="00626DDF">
        <w:rPr>
          <w:rFonts w:ascii="Arial" w:hAnsi="Arial" w:cs="Arial"/>
          <w:sz w:val="22"/>
          <w:szCs w:val="22"/>
        </w:rPr>
        <w:t>each day.</w:t>
      </w:r>
    </w:p>
    <w:p w14:paraId="7910706E" w14:textId="77777777" w:rsidR="00626DDF" w:rsidRPr="00626DDF" w:rsidRDefault="00626DDF" w:rsidP="00626DDF">
      <w:pPr>
        <w:pStyle w:val="NormalTahoma"/>
        <w:tabs>
          <w:tab w:val="left" w:pos="0"/>
        </w:tabs>
        <w:ind w:left="465" w:firstLine="0"/>
        <w:jc w:val="both"/>
        <w:rPr>
          <w:rFonts w:ascii="Arial" w:hAnsi="Arial" w:cs="Arial"/>
          <w:sz w:val="22"/>
          <w:szCs w:val="22"/>
        </w:rPr>
      </w:pPr>
    </w:p>
    <w:p w14:paraId="06B62EDD" w14:textId="77777777" w:rsidR="00B241B4" w:rsidRPr="00626DDF" w:rsidRDefault="00B241B4" w:rsidP="00A83B30">
      <w:pPr>
        <w:pStyle w:val="NormalTahoma"/>
        <w:numPr>
          <w:ilvl w:val="1"/>
          <w:numId w:val="73"/>
        </w:numPr>
        <w:tabs>
          <w:tab w:val="left" w:pos="0"/>
        </w:tabs>
        <w:jc w:val="both"/>
        <w:rPr>
          <w:rFonts w:ascii="Arial" w:hAnsi="Arial" w:cs="Arial"/>
          <w:sz w:val="22"/>
          <w:szCs w:val="22"/>
        </w:rPr>
      </w:pPr>
      <w:r w:rsidRPr="00626DDF">
        <w:rPr>
          <w:rFonts w:ascii="Arial" w:hAnsi="Arial" w:cs="Arial"/>
          <w:sz w:val="22"/>
          <w:szCs w:val="22"/>
        </w:rPr>
        <w:t>It is a joint document in a single copy. Its pages must be numbered and initialled. No page should be removed. The erased or cancelled parts must be mentioned on the margin for validation.</w:t>
      </w:r>
    </w:p>
    <w:p w14:paraId="1630945A" w14:textId="77777777" w:rsidR="00B241B4" w:rsidRPr="00183080" w:rsidRDefault="00B241B4" w:rsidP="00B241B4">
      <w:pPr>
        <w:pStyle w:val="NormalTahoma"/>
        <w:tabs>
          <w:tab w:val="left" w:pos="0"/>
        </w:tabs>
        <w:jc w:val="both"/>
        <w:rPr>
          <w:rFonts w:ascii="Arial" w:hAnsi="Arial" w:cs="Arial"/>
        </w:rPr>
      </w:pPr>
    </w:p>
    <w:p w14:paraId="60B7FFC9" w14:textId="77777777" w:rsidR="00B241B4" w:rsidRPr="00626DDF" w:rsidRDefault="00B241B4" w:rsidP="00B241B4">
      <w:pPr>
        <w:pStyle w:val="NormalTahoma"/>
        <w:tabs>
          <w:tab w:val="left" w:pos="0"/>
        </w:tabs>
        <w:jc w:val="both"/>
        <w:rPr>
          <w:rFonts w:ascii="Arial" w:hAnsi="Arial" w:cs="Arial"/>
          <w:b/>
          <w:sz w:val="22"/>
          <w:szCs w:val="22"/>
        </w:rPr>
      </w:pPr>
      <w:r w:rsidRPr="00626DDF">
        <w:rPr>
          <w:rFonts w:ascii="Arial" w:hAnsi="Arial" w:cs="Arial"/>
          <w:b/>
          <w:sz w:val="22"/>
          <w:szCs w:val="22"/>
        </w:rPr>
        <w:t>Article 4</w:t>
      </w:r>
      <w:r w:rsidR="00626DDF" w:rsidRPr="00626DDF">
        <w:rPr>
          <w:rFonts w:ascii="Arial" w:hAnsi="Arial" w:cs="Arial"/>
          <w:b/>
          <w:sz w:val="22"/>
          <w:szCs w:val="22"/>
        </w:rPr>
        <w:t>1</w:t>
      </w:r>
      <w:r w:rsidRPr="00626DDF">
        <w:rPr>
          <w:rFonts w:ascii="Arial" w:hAnsi="Arial" w:cs="Arial"/>
          <w:b/>
          <w:sz w:val="22"/>
          <w:szCs w:val="22"/>
        </w:rPr>
        <w:t xml:space="preserve">: Use of explosives (article 60 of </w:t>
      </w:r>
      <w:r w:rsidR="00626DDF" w:rsidRPr="00626DDF">
        <w:rPr>
          <w:rFonts w:ascii="Arial" w:hAnsi="Arial" w:cs="Arial"/>
          <w:b/>
          <w:sz w:val="22"/>
          <w:szCs w:val="22"/>
        </w:rPr>
        <w:t xml:space="preserve">the </w:t>
      </w:r>
      <w:r w:rsidRPr="00626DDF">
        <w:rPr>
          <w:rFonts w:ascii="Arial" w:hAnsi="Arial" w:cs="Arial"/>
          <w:b/>
          <w:sz w:val="22"/>
          <w:szCs w:val="22"/>
        </w:rPr>
        <w:t>GAC)</w:t>
      </w:r>
    </w:p>
    <w:p w14:paraId="0DDC999D" w14:textId="77777777" w:rsidR="00B241B4" w:rsidRPr="00626DDF" w:rsidRDefault="00B241B4" w:rsidP="00B241B4">
      <w:pPr>
        <w:pStyle w:val="NormalTahoma"/>
        <w:tabs>
          <w:tab w:val="left" w:pos="0"/>
        </w:tabs>
        <w:jc w:val="both"/>
        <w:rPr>
          <w:rFonts w:ascii="Arial" w:hAnsi="Arial" w:cs="Arial"/>
          <w:b/>
          <w:sz w:val="22"/>
          <w:szCs w:val="22"/>
        </w:rPr>
      </w:pPr>
    </w:p>
    <w:p w14:paraId="62FDDC79" w14:textId="77777777" w:rsidR="00B241B4" w:rsidRPr="00626DDF" w:rsidRDefault="00B241B4" w:rsidP="00B241B4">
      <w:pPr>
        <w:pStyle w:val="NormalTahoma"/>
        <w:tabs>
          <w:tab w:val="left" w:pos="0"/>
        </w:tabs>
        <w:jc w:val="both"/>
        <w:rPr>
          <w:rFonts w:ascii="Arial" w:hAnsi="Arial" w:cs="Arial"/>
          <w:sz w:val="22"/>
          <w:szCs w:val="22"/>
        </w:rPr>
      </w:pPr>
      <w:r w:rsidRPr="00626DDF">
        <w:rPr>
          <w:rFonts w:ascii="Arial" w:hAnsi="Arial" w:cs="Arial"/>
          <w:sz w:val="22"/>
          <w:szCs w:val="22"/>
        </w:rPr>
        <w:t>[</w:t>
      </w:r>
      <w:r w:rsidRPr="00626DDF">
        <w:rPr>
          <w:rFonts w:ascii="Arial" w:hAnsi="Arial" w:cs="Arial"/>
          <w:i/>
          <w:sz w:val="22"/>
          <w:szCs w:val="22"/>
        </w:rPr>
        <w:t>Specify the possible restrictions or bans</w:t>
      </w:r>
      <w:r w:rsidRPr="00626DDF">
        <w:rPr>
          <w:rFonts w:ascii="Arial" w:hAnsi="Arial" w:cs="Arial"/>
          <w:sz w:val="22"/>
          <w:szCs w:val="22"/>
        </w:rPr>
        <w:t>]</w:t>
      </w:r>
    </w:p>
    <w:p w14:paraId="3FFFEFE3" w14:textId="77777777" w:rsidR="00BD632D" w:rsidRPr="00183080" w:rsidRDefault="00BD632D" w:rsidP="00626DDF">
      <w:pPr>
        <w:pStyle w:val="NormalTahoma"/>
        <w:tabs>
          <w:tab w:val="left" w:pos="0"/>
        </w:tabs>
        <w:ind w:left="0" w:firstLine="0"/>
        <w:jc w:val="both"/>
        <w:rPr>
          <w:rFonts w:ascii="Arial" w:hAnsi="Arial" w:cs="Arial"/>
        </w:rPr>
      </w:pPr>
    </w:p>
    <w:p w14:paraId="58A2C0D0" w14:textId="77777777" w:rsidR="00B241B4" w:rsidRDefault="00B241B4" w:rsidP="00B241B4">
      <w:pPr>
        <w:pStyle w:val="NormalTahoma"/>
        <w:tabs>
          <w:tab w:val="left" w:pos="0"/>
        </w:tabs>
        <w:jc w:val="both"/>
        <w:rPr>
          <w:rFonts w:ascii="Arial" w:hAnsi="Arial" w:cs="Arial"/>
        </w:rPr>
      </w:pPr>
    </w:p>
    <w:p w14:paraId="0A6AD4ED" w14:textId="77777777" w:rsidR="00B82C9B" w:rsidRPr="00183080" w:rsidRDefault="00B82C9B" w:rsidP="00B241B4">
      <w:pPr>
        <w:pStyle w:val="NormalTahoma"/>
        <w:tabs>
          <w:tab w:val="left" w:pos="0"/>
        </w:tabs>
        <w:jc w:val="both"/>
        <w:rPr>
          <w:rFonts w:ascii="Arial" w:hAnsi="Arial" w:cs="Arial"/>
        </w:rPr>
      </w:pPr>
    </w:p>
    <w:p w14:paraId="76CBD43C" w14:textId="77777777" w:rsidR="00B241B4" w:rsidRPr="00183080" w:rsidRDefault="00B241B4" w:rsidP="00B241B4">
      <w:pPr>
        <w:pStyle w:val="NormalTahoma"/>
        <w:tabs>
          <w:tab w:val="left" w:pos="0"/>
        </w:tabs>
        <w:jc w:val="center"/>
        <w:rPr>
          <w:rFonts w:ascii="Arial" w:hAnsi="Arial" w:cs="Arial"/>
          <w:b/>
        </w:rPr>
      </w:pPr>
      <w:r w:rsidRPr="00183080">
        <w:rPr>
          <w:rFonts w:ascii="Arial" w:hAnsi="Arial" w:cs="Arial"/>
          <w:b/>
        </w:rPr>
        <w:lastRenderedPageBreak/>
        <w:t>C</w:t>
      </w:r>
      <w:r w:rsidR="00626DDF" w:rsidRPr="00183080">
        <w:rPr>
          <w:rFonts w:ascii="Arial" w:hAnsi="Arial" w:cs="Arial"/>
          <w:b/>
        </w:rPr>
        <w:t xml:space="preserve">hapter </w:t>
      </w:r>
      <w:r w:rsidRPr="00183080">
        <w:rPr>
          <w:rFonts w:ascii="Arial" w:hAnsi="Arial" w:cs="Arial"/>
          <w:b/>
        </w:rPr>
        <w:t>IV: A</w:t>
      </w:r>
      <w:r w:rsidR="00626DDF" w:rsidRPr="00183080">
        <w:rPr>
          <w:rFonts w:ascii="Arial" w:hAnsi="Arial" w:cs="Arial"/>
          <w:b/>
        </w:rPr>
        <w:t>cceptance</w:t>
      </w:r>
    </w:p>
    <w:p w14:paraId="0499F87D" w14:textId="77777777" w:rsidR="00B241B4" w:rsidRPr="00183080" w:rsidRDefault="00B241B4" w:rsidP="00B241B4">
      <w:pPr>
        <w:pStyle w:val="NormalTahoma"/>
        <w:tabs>
          <w:tab w:val="left" w:pos="0"/>
        </w:tabs>
        <w:jc w:val="center"/>
        <w:rPr>
          <w:rFonts w:ascii="Arial" w:hAnsi="Arial" w:cs="Arial"/>
          <w:b/>
        </w:rPr>
      </w:pPr>
    </w:p>
    <w:p w14:paraId="21DE7C19" w14:textId="77777777" w:rsidR="00B241B4" w:rsidRPr="00183080" w:rsidRDefault="002D3628" w:rsidP="00B241B4">
      <w:pPr>
        <w:pStyle w:val="NormalTahoma"/>
        <w:tabs>
          <w:tab w:val="left" w:pos="0"/>
        </w:tabs>
        <w:rPr>
          <w:rFonts w:ascii="Arial" w:hAnsi="Arial" w:cs="Arial"/>
          <w:b/>
        </w:rPr>
      </w:pPr>
      <w:r w:rsidRPr="00183080">
        <w:rPr>
          <w:rFonts w:ascii="Arial" w:hAnsi="Arial" w:cs="Arial"/>
          <w:b/>
        </w:rPr>
        <w:t>Article 4</w:t>
      </w:r>
      <w:r w:rsidR="004A0DAC">
        <w:rPr>
          <w:rFonts w:ascii="Arial" w:hAnsi="Arial" w:cs="Arial"/>
          <w:b/>
        </w:rPr>
        <w:t>2</w:t>
      </w:r>
      <w:r w:rsidRPr="00183080">
        <w:rPr>
          <w:rFonts w:ascii="Arial" w:hAnsi="Arial" w:cs="Arial"/>
          <w:b/>
        </w:rPr>
        <w:t>: Provision</w:t>
      </w:r>
      <w:r w:rsidR="00BD632D" w:rsidRPr="00183080">
        <w:rPr>
          <w:rFonts w:ascii="Arial" w:hAnsi="Arial" w:cs="Arial"/>
          <w:b/>
        </w:rPr>
        <w:t>al acceptance (article 67 of</w:t>
      </w:r>
      <w:r w:rsidR="00626DDF">
        <w:rPr>
          <w:rFonts w:ascii="Arial" w:hAnsi="Arial" w:cs="Arial"/>
          <w:b/>
        </w:rPr>
        <w:t xml:space="preserve"> the</w:t>
      </w:r>
      <w:r w:rsidRPr="00183080">
        <w:rPr>
          <w:rFonts w:ascii="Arial" w:hAnsi="Arial" w:cs="Arial"/>
          <w:b/>
        </w:rPr>
        <w:t xml:space="preserve"> GAC)</w:t>
      </w:r>
    </w:p>
    <w:p w14:paraId="6F4B96C2" w14:textId="77777777" w:rsidR="002D3628" w:rsidRPr="00183080" w:rsidRDefault="002D3628" w:rsidP="00B241B4">
      <w:pPr>
        <w:pStyle w:val="NormalTahoma"/>
        <w:tabs>
          <w:tab w:val="left" w:pos="0"/>
        </w:tabs>
        <w:rPr>
          <w:rFonts w:ascii="Arial" w:hAnsi="Arial" w:cs="Arial"/>
          <w:b/>
        </w:rPr>
      </w:pPr>
    </w:p>
    <w:p w14:paraId="4F1318E9" w14:textId="305E7545" w:rsidR="008F4AF9" w:rsidRPr="004A0DAC" w:rsidRDefault="002D3628" w:rsidP="00BD632D">
      <w:pPr>
        <w:pStyle w:val="NormalTahoma"/>
        <w:tabs>
          <w:tab w:val="left" w:pos="0"/>
        </w:tabs>
        <w:ind w:left="0" w:firstLine="0"/>
        <w:jc w:val="both"/>
        <w:rPr>
          <w:rFonts w:ascii="Arial" w:hAnsi="Arial" w:cs="Arial"/>
          <w:sz w:val="22"/>
          <w:szCs w:val="22"/>
        </w:rPr>
      </w:pPr>
      <w:r w:rsidRPr="004A0DAC">
        <w:rPr>
          <w:rFonts w:ascii="Arial" w:hAnsi="Arial" w:cs="Arial"/>
          <w:sz w:val="22"/>
          <w:szCs w:val="22"/>
        </w:rPr>
        <w:t>Before the provisional acceptance, the contractor</w:t>
      </w:r>
      <w:r w:rsidR="00861E62" w:rsidRPr="004A0DAC">
        <w:rPr>
          <w:rFonts w:ascii="Arial" w:hAnsi="Arial" w:cs="Arial"/>
          <w:sz w:val="22"/>
          <w:szCs w:val="22"/>
        </w:rPr>
        <w:t xml:space="preserve"> shall</w:t>
      </w:r>
      <w:r w:rsidRPr="004A0DAC">
        <w:rPr>
          <w:rFonts w:ascii="Arial" w:hAnsi="Arial" w:cs="Arial"/>
          <w:sz w:val="22"/>
          <w:szCs w:val="22"/>
        </w:rPr>
        <w:t xml:space="preserve"> request in writing to the </w:t>
      </w:r>
      <w:r w:rsidR="00EA1F8F">
        <w:rPr>
          <w:rFonts w:ascii="Arial" w:hAnsi="Arial" w:cs="Arial"/>
          <w:sz w:val="22"/>
          <w:szCs w:val="22"/>
        </w:rPr>
        <w:t>P</w:t>
      </w:r>
      <w:r w:rsidR="00626DDF" w:rsidRPr="004A0DAC">
        <w:rPr>
          <w:rFonts w:ascii="Arial" w:hAnsi="Arial" w:cs="Arial"/>
          <w:sz w:val="22"/>
          <w:szCs w:val="22"/>
        </w:rPr>
        <w:t>roject Owner</w:t>
      </w:r>
      <w:r w:rsidRPr="004A0DAC">
        <w:rPr>
          <w:rFonts w:ascii="Arial" w:hAnsi="Arial" w:cs="Arial"/>
          <w:sz w:val="22"/>
          <w:szCs w:val="22"/>
        </w:rPr>
        <w:t xml:space="preserve"> with a copy to the </w:t>
      </w:r>
      <w:r w:rsidR="00626DDF" w:rsidRPr="004A0DAC">
        <w:rPr>
          <w:rFonts w:ascii="Arial" w:hAnsi="Arial" w:cs="Arial"/>
          <w:sz w:val="22"/>
          <w:szCs w:val="22"/>
        </w:rPr>
        <w:t xml:space="preserve">Contracting </w:t>
      </w:r>
      <w:r w:rsidR="004A0DAC" w:rsidRPr="004A0DAC">
        <w:rPr>
          <w:rFonts w:ascii="Arial" w:hAnsi="Arial" w:cs="Arial"/>
          <w:sz w:val="22"/>
          <w:szCs w:val="22"/>
        </w:rPr>
        <w:t xml:space="preserve">Authority, the Engineer and Paying Body </w:t>
      </w:r>
      <w:r w:rsidRPr="004A0DAC">
        <w:rPr>
          <w:rFonts w:ascii="Arial" w:hAnsi="Arial" w:cs="Arial"/>
          <w:sz w:val="22"/>
          <w:szCs w:val="22"/>
        </w:rPr>
        <w:t>the organisation of a technical visit prior to the provisional acceptance.</w:t>
      </w:r>
    </w:p>
    <w:p w14:paraId="2AAF7DC2" w14:textId="77777777" w:rsidR="008F4AF9" w:rsidRDefault="008F4AF9" w:rsidP="00A83B30">
      <w:pPr>
        <w:pStyle w:val="NormalTahoma"/>
        <w:numPr>
          <w:ilvl w:val="1"/>
          <w:numId w:val="74"/>
        </w:numPr>
        <w:tabs>
          <w:tab w:val="left" w:pos="0"/>
        </w:tabs>
        <w:jc w:val="both"/>
        <w:rPr>
          <w:rFonts w:ascii="Arial" w:hAnsi="Arial" w:cs="Arial"/>
          <w:sz w:val="22"/>
          <w:szCs w:val="22"/>
        </w:rPr>
      </w:pPr>
      <w:r w:rsidRPr="004A0DAC">
        <w:rPr>
          <w:rFonts w:ascii="Arial" w:hAnsi="Arial" w:cs="Arial"/>
          <w:sz w:val="22"/>
          <w:szCs w:val="22"/>
        </w:rPr>
        <w:t>Tests included in the operations prior to acceptance [</w:t>
      </w:r>
      <w:r w:rsidRPr="004A0DAC">
        <w:rPr>
          <w:rFonts w:ascii="Arial" w:hAnsi="Arial" w:cs="Arial"/>
          <w:i/>
          <w:sz w:val="22"/>
          <w:szCs w:val="22"/>
        </w:rPr>
        <w:t>insert if applicable</w:t>
      </w:r>
      <w:r w:rsidRPr="004A0DAC">
        <w:rPr>
          <w:rFonts w:ascii="Arial" w:hAnsi="Arial" w:cs="Arial"/>
          <w:sz w:val="22"/>
          <w:szCs w:val="22"/>
        </w:rPr>
        <w:t>].</w:t>
      </w:r>
    </w:p>
    <w:p w14:paraId="29785086" w14:textId="77777777" w:rsidR="00EA1F8F" w:rsidRPr="004A0DAC" w:rsidRDefault="00EA1F8F" w:rsidP="00EA1F8F">
      <w:pPr>
        <w:pStyle w:val="NormalTahoma"/>
        <w:tabs>
          <w:tab w:val="left" w:pos="0"/>
        </w:tabs>
        <w:ind w:left="465" w:firstLine="0"/>
        <w:jc w:val="both"/>
        <w:rPr>
          <w:rFonts w:ascii="Arial" w:hAnsi="Arial" w:cs="Arial"/>
          <w:sz w:val="22"/>
          <w:szCs w:val="22"/>
        </w:rPr>
      </w:pPr>
    </w:p>
    <w:p w14:paraId="72DD2134" w14:textId="621273F6" w:rsidR="00EA1F8F" w:rsidRPr="00B82C9B" w:rsidRDefault="008F4AF9" w:rsidP="00B82C9B">
      <w:pPr>
        <w:pStyle w:val="NormalTahoma"/>
        <w:numPr>
          <w:ilvl w:val="1"/>
          <w:numId w:val="74"/>
        </w:numPr>
        <w:tabs>
          <w:tab w:val="left" w:pos="0"/>
        </w:tabs>
        <w:jc w:val="both"/>
        <w:rPr>
          <w:rFonts w:ascii="Arial" w:hAnsi="Arial" w:cs="Arial"/>
          <w:sz w:val="22"/>
          <w:szCs w:val="22"/>
        </w:rPr>
      </w:pPr>
      <w:r w:rsidRPr="004A0DAC">
        <w:rPr>
          <w:rFonts w:ascii="Arial" w:hAnsi="Arial" w:cs="Arial"/>
          <w:sz w:val="22"/>
          <w:szCs w:val="22"/>
        </w:rPr>
        <w:t>Possible ascertainment of the folding up of the site installations</w:t>
      </w:r>
      <w:r w:rsidR="00926B79" w:rsidRPr="004A0DAC">
        <w:rPr>
          <w:rFonts w:ascii="Arial" w:hAnsi="Arial" w:cs="Arial"/>
          <w:sz w:val="22"/>
          <w:szCs w:val="22"/>
        </w:rPr>
        <w:t xml:space="preserve"> and the restitution of the site as was </w:t>
      </w:r>
    </w:p>
    <w:p w14:paraId="2667C14A" w14:textId="7D34CC61" w:rsidR="008C7BDA" w:rsidRPr="008C7BDA" w:rsidRDefault="00926B79" w:rsidP="00B82C9B">
      <w:pPr>
        <w:spacing w:line="360" w:lineRule="auto"/>
        <w:ind w:left="720"/>
        <w:jc w:val="both"/>
        <w:rPr>
          <w:rFonts w:ascii="Calibri" w:hAnsi="Calibri" w:cs="Calibri"/>
          <w:lang w:val="en-GB"/>
        </w:rPr>
      </w:pPr>
      <w:r w:rsidRPr="008C7BDA">
        <w:rPr>
          <w:rFonts w:ascii="Arial" w:hAnsi="Arial" w:cs="Arial"/>
          <w:sz w:val="22"/>
          <w:szCs w:val="22"/>
          <w:lang w:val="en-GB"/>
        </w:rPr>
        <w:t>The Acceptance Commission shall comprise the following members</w:t>
      </w:r>
      <w:r w:rsidR="004A0DAC" w:rsidRPr="008C7BDA">
        <w:rPr>
          <w:rFonts w:ascii="Arial" w:hAnsi="Arial" w:cs="Arial"/>
          <w:sz w:val="22"/>
          <w:szCs w:val="22"/>
          <w:lang w:val="en-GB"/>
        </w:rPr>
        <w:t xml:space="preserve"> indicatively</w:t>
      </w:r>
    </w:p>
    <w:p w14:paraId="756EEDA6" w14:textId="2304D1DB" w:rsidR="008C7BDA" w:rsidRPr="008C7BDA" w:rsidRDefault="00DE136E" w:rsidP="00A83B30">
      <w:pPr>
        <w:numPr>
          <w:ilvl w:val="0"/>
          <w:numId w:val="82"/>
        </w:numPr>
        <w:spacing w:line="360" w:lineRule="auto"/>
        <w:jc w:val="both"/>
        <w:rPr>
          <w:rFonts w:ascii="Calibri" w:hAnsi="Calibri" w:cs="Calibri"/>
          <w:lang w:val="en-GB"/>
        </w:rPr>
      </w:pPr>
      <w:r>
        <w:rPr>
          <w:rFonts w:ascii="Calibri" w:hAnsi="Calibri" w:cs="Calibri"/>
          <w:lang w:val="en-GB"/>
        </w:rPr>
        <w:t xml:space="preserve">The Mayor of </w:t>
      </w:r>
      <w:proofErr w:type="spellStart"/>
      <w:r>
        <w:rPr>
          <w:rFonts w:ascii="Calibri" w:hAnsi="Calibri" w:cs="Calibri"/>
          <w:lang w:val="en-GB"/>
        </w:rPr>
        <w:t>Mundemba</w:t>
      </w:r>
      <w:proofErr w:type="spellEnd"/>
      <w:r>
        <w:rPr>
          <w:rFonts w:ascii="Calibri" w:hAnsi="Calibri" w:cs="Calibri"/>
          <w:lang w:val="en-GB"/>
        </w:rPr>
        <w:t xml:space="preserve"> </w:t>
      </w:r>
      <w:proofErr w:type="gramStart"/>
      <w:r>
        <w:rPr>
          <w:rFonts w:ascii="Calibri" w:hAnsi="Calibri" w:cs="Calibri"/>
          <w:lang w:val="en-GB"/>
        </w:rPr>
        <w:t xml:space="preserve">Council </w:t>
      </w:r>
      <w:r w:rsidR="008C7BDA" w:rsidRPr="008C7BDA">
        <w:rPr>
          <w:rFonts w:ascii="Calibri" w:hAnsi="Calibri" w:cs="Calibri"/>
          <w:lang w:val="en-GB"/>
        </w:rPr>
        <w:t xml:space="preserve"> (</w:t>
      </w:r>
      <w:proofErr w:type="gramEnd"/>
      <w:r w:rsidR="008C7BDA" w:rsidRPr="008C7BDA">
        <w:rPr>
          <w:rFonts w:ascii="Calibri" w:hAnsi="Calibri" w:cs="Calibri"/>
          <w:lang w:val="en-GB"/>
        </w:rPr>
        <w:t>Vote Holder)</w:t>
      </w:r>
      <w:r w:rsidR="008C7BDA" w:rsidRPr="008C7BDA">
        <w:rPr>
          <w:rFonts w:ascii="Calibri" w:hAnsi="Calibri" w:cs="Calibri"/>
          <w:lang w:val="en-GB"/>
        </w:rPr>
        <w:tab/>
        <w:t xml:space="preserve">                                         President</w:t>
      </w:r>
    </w:p>
    <w:p w14:paraId="3B9FFB3B" w14:textId="77777777" w:rsidR="008C7BDA" w:rsidRPr="008C7BDA" w:rsidRDefault="008C7BDA" w:rsidP="00A83B30">
      <w:pPr>
        <w:numPr>
          <w:ilvl w:val="0"/>
          <w:numId w:val="82"/>
        </w:numPr>
        <w:spacing w:line="360" w:lineRule="auto"/>
        <w:jc w:val="both"/>
        <w:rPr>
          <w:rFonts w:ascii="Calibri" w:hAnsi="Calibri" w:cs="Calibri"/>
          <w:lang w:val="en-GB"/>
        </w:rPr>
      </w:pPr>
      <w:r w:rsidRPr="008C7BDA">
        <w:rPr>
          <w:rFonts w:ascii="Calibri" w:hAnsi="Calibri" w:cs="Calibri"/>
          <w:lang w:val="en-GB"/>
        </w:rPr>
        <w:t xml:space="preserve">The follow up </w:t>
      </w:r>
      <w:proofErr w:type="gramStart"/>
      <w:r w:rsidRPr="008C7BDA">
        <w:rPr>
          <w:rFonts w:ascii="Calibri" w:hAnsi="Calibri" w:cs="Calibri"/>
          <w:lang w:val="en-GB"/>
        </w:rPr>
        <w:t>engineer( MINTP</w:t>
      </w:r>
      <w:proofErr w:type="gramEnd"/>
      <w:r w:rsidRPr="008C7BDA">
        <w:rPr>
          <w:rFonts w:ascii="Calibri" w:hAnsi="Calibri" w:cs="Calibri"/>
          <w:lang w:val="en-GB"/>
        </w:rPr>
        <w:t xml:space="preserve"> NDIAN )                                                                     Secretary</w:t>
      </w:r>
    </w:p>
    <w:p w14:paraId="0375DF14" w14:textId="77777777" w:rsidR="008C7BDA" w:rsidRPr="008C7BDA" w:rsidRDefault="008C7BDA" w:rsidP="00A83B30">
      <w:pPr>
        <w:numPr>
          <w:ilvl w:val="0"/>
          <w:numId w:val="82"/>
        </w:numPr>
        <w:spacing w:line="360" w:lineRule="auto"/>
        <w:jc w:val="both"/>
        <w:rPr>
          <w:rFonts w:ascii="Calibri" w:hAnsi="Calibri" w:cs="Calibri"/>
          <w:lang w:val="en-GB"/>
        </w:rPr>
      </w:pPr>
      <w:r w:rsidRPr="008C7BDA">
        <w:rPr>
          <w:rFonts w:ascii="Calibri" w:hAnsi="Calibri" w:cs="Calibri"/>
          <w:lang w:val="en-GB"/>
        </w:rPr>
        <w:t>The Divisional Delegate of MINMAP/</w:t>
      </w:r>
      <w:proofErr w:type="spellStart"/>
      <w:r w:rsidRPr="008C7BDA">
        <w:rPr>
          <w:rFonts w:ascii="Calibri" w:hAnsi="Calibri" w:cs="Calibri"/>
          <w:lang w:val="en-GB"/>
        </w:rPr>
        <w:t>Ndian</w:t>
      </w:r>
      <w:proofErr w:type="spellEnd"/>
      <w:r w:rsidRPr="008C7BDA">
        <w:rPr>
          <w:rFonts w:ascii="Calibri" w:hAnsi="Calibri" w:cs="Calibri"/>
          <w:lang w:val="en-GB"/>
        </w:rPr>
        <w:t xml:space="preserve"> or his representative                           Observer </w:t>
      </w:r>
    </w:p>
    <w:p w14:paraId="5BFBB12B" w14:textId="77777777" w:rsidR="008C7BDA" w:rsidRPr="008C7BDA" w:rsidRDefault="008C7BDA" w:rsidP="00A83B30">
      <w:pPr>
        <w:numPr>
          <w:ilvl w:val="0"/>
          <w:numId w:val="82"/>
        </w:numPr>
        <w:spacing w:line="360" w:lineRule="auto"/>
        <w:jc w:val="both"/>
        <w:rPr>
          <w:rFonts w:ascii="Calibri" w:hAnsi="Calibri" w:cs="Calibri"/>
          <w:lang w:val="en-GB"/>
        </w:rPr>
      </w:pPr>
      <w:r w:rsidRPr="008C7BDA">
        <w:rPr>
          <w:rFonts w:ascii="Calibri" w:hAnsi="Calibri" w:cs="Calibri"/>
          <w:lang w:val="en-GB"/>
        </w:rPr>
        <w:t>The Divisional Delegate of MINEPAT/</w:t>
      </w:r>
      <w:proofErr w:type="spellStart"/>
      <w:r w:rsidRPr="008C7BDA">
        <w:rPr>
          <w:rFonts w:ascii="Calibri" w:hAnsi="Calibri" w:cs="Calibri"/>
          <w:lang w:val="en-GB"/>
        </w:rPr>
        <w:t>Ndian</w:t>
      </w:r>
      <w:proofErr w:type="spellEnd"/>
      <w:r w:rsidRPr="008C7BDA">
        <w:rPr>
          <w:rFonts w:ascii="Calibri" w:hAnsi="Calibri" w:cs="Calibri"/>
          <w:lang w:val="en-GB"/>
        </w:rPr>
        <w:t xml:space="preserve"> or his representative                          Observer</w:t>
      </w:r>
    </w:p>
    <w:p w14:paraId="1BC13C7F" w14:textId="175EF15F" w:rsidR="00A83B30" w:rsidRPr="00B82C9B" w:rsidRDefault="008C7BDA" w:rsidP="00B82C9B">
      <w:pPr>
        <w:numPr>
          <w:ilvl w:val="0"/>
          <w:numId w:val="82"/>
        </w:numPr>
        <w:spacing w:line="360" w:lineRule="auto"/>
        <w:jc w:val="both"/>
        <w:rPr>
          <w:rFonts w:ascii="Calibri" w:hAnsi="Calibri" w:cs="Calibri"/>
          <w:lang w:val="en-GB"/>
        </w:rPr>
      </w:pPr>
      <w:r w:rsidRPr="008C7BDA">
        <w:rPr>
          <w:rFonts w:ascii="Calibri" w:hAnsi="Calibri" w:cs="Calibri"/>
          <w:lang w:val="en-GB"/>
        </w:rPr>
        <w:t>The Development Office (CDO) for MUNDEMBA Council                                          Member</w:t>
      </w:r>
    </w:p>
    <w:p w14:paraId="327F1BF2" w14:textId="46B49D11" w:rsidR="008C7BDA" w:rsidRPr="008C7BDA" w:rsidRDefault="008C7BDA" w:rsidP="00A83B30">
      <w:pPr>
        <w:numPr>
          <w:ilvl w:val="0"/>
          <w:numId w:val="82"/>
        </w:numPr>
        <w:spacing w:line="360" w:lineRule="auto"/>
        <w:jc w:val="both"/>
        <w:rPr>
          <w:rFonts w:ascii="Calibri" w:hAnsi="Calibri" w:cs="Calibri"/>
          <w:lang w:val="en-GB"/>
        </w:rPr>
      </w:pPr>
      <w:r w:rsidRPr="008C7BDA">
        <w:rPr>
          <w:rFonts w:ascii="Calibri" w:hAnsi="Calibri" w:cs="Calibri"/>
          <w:lang w:val="en-GB"/>
        </w:rPr>
        <w:t>The Contractor or his representative</w:t>
      </w:r>
      <w:r w:rsidRPr="008C7BDA">
        <w:rPr>
          <w:rFonts w:ascii="Calibri" w:hAnsi="Calibri" w:cs="Calibri"/>
          <w:lang w:val="en-GB"/>
        </w:rPr>
        <w:tab/>
      </w:r>
      <w:r w:rsidRPr="008C7BDA">
        <w:rPr>
          <w:rFonts w:ascii="Calibri" w:hAnsi="Calibri" w:cs="Calibri"/>
          <w:lang w:val="en-GB"/>
        </w:rPr>
        <w:tab/>
      </w:r>
      <w:r w:rsidRPr="008C7BDA">
        <w:rPr>
          <w:rFonts w:ascii="Calibri" w:hAnsi="Calibri" w:cs="Calibri"/>
          <w:lang w:val="en-GB"/>
        </w:rPr>
        <w:tab/>
        <w:t xml:space="preserve">                                         </w:t>
      </w:r>
      <w:r>
        <w:rPr>
          <w:rFonts w:ascii="Calibri" w:hAnsi="Calibri" w:cs="Calibri"/>
          <w:lang w:val="en-GB"/>
        </w:rPr>
        <w:t xml:space="preserve">  </w:t>
      </w:r>
      <w:r w:rsidR="00DE136E">
        <w:rPr>
          <w:rFonts w:ascii="Calibri" w:hAnsi="Calibri" w:cs="Calibri"/>
          <w:lang w:val="en-GB"/>
        </w:rPr>
        <w:t xml:space="preserve"> </w:t>
      </w:r>
      <w:r w:rsidRPr="008C7BDA">
        <w:rPr>
          <w:rFonts w:ascii="Calibri" w:hAnsi="Calibri" w:cs="Calibri"/>
          <w:lang w:val="en-GB"/>
        </w:rPr>
        <w:t xml:space="preserve"> Member</w:t>
      </w:r>
    </w:p>
    <w:p w14:paraId="516A47F4" w14:textId="23BB3656" w:rsidR="00BD632D" w:rsidRPr="008C7BDA" w:rsidRDefault="008C7BDA" w:rsidP="008C7BDA">
      <w:pPr>
        <w:spacing w:line="360" w:lineRule="auto"/>
        <w:jc w:val="both"/>
        <w:rPr>
          <w:rFonts w:ascii="Calibri" w:hAnsi="Calibri" w:cs="Calibri"/>
          <w:lang w:val="en-GB"/>
        </w:rPr>
      </w:pPr>
      <w:r w:rsidRPr="008C7BDA">
        <w:rPr>
          <w:rFonts w:ascii="Calibri" w:hAnsi="Calibri" w:cs="Calibri"/>
          <w:lang w:val="en-GB"/>
        </w:rPr>
        <w:t>The Acceptance will be done on the project site and in the presence of the Contractor</w:t>
      </w:r>
      <w:r>
        <w:rPr>
          <w:rFonts w:ascii="Calibri" w:hAnsi="Calibri" w:cs="Calibri"/>
          <w:lang w:val="en-GB"/>
        </w:rPr>
        <w:t>.</w:t>
      </w:r>
    </w:p>
    <w:p w14:paraId="755738A0" w14:textId="77777777" w:rsidR="00333EDA" w:rsidRPr="004A0DAC" w:rsidRDefault="00333EDA" w:rsidP="00BD632D">
      <w:pPr>
        <w:pStyle w:val="NormalTahoma"/>
        <w:tabs>
          <w:tab w:val="left" w:pos="0"/>
        </w:tabs>
        <w:ind w:left="0" w:firstLine="0"/>
        <w:jc w:val="both"/>
        <w:rPr>
          <w:rFonts w:ascii="Arial" w:hAnsi="Arial" w:cs="Arial"/>
          <w:sz w:val="22"/>
          <w:szCs w:val="22"/>
        </w:rPr>
      </w:pPr>
      <w:r w:rsidRPr="004A0DAC">
        <w:rPr>
          <w:rFonts w:ascii="Arial" w:hAnsi="Arial" w:cs="Arial"/>
          <w:sz w:val="22"/>
          <w:szCs w:val="22"/>
        </w:rPr>
        <w:t>The contractor shall be convened to the acceptance by mail at least [</w:t>
      </w:r>
      <w:r w:rsidRPr="004A0DAC">
        <w:rPr>
          <w:rFonts w:ascii="Arial" w:hAnsi="Arial" w:cs="Arial"/>
          <w:i/>
          <w:sz w:val="22"/>
          <w:szCs w:val="22"/>
        </w:rPr>
        <w:t>10 days</w:t>
      </w:r>
      <w:r w:rsidRPr="004A0DAC">
        <w:rPr>
          <w:rFonts w:ascii="Arial" w:hAnsi="Arial" w:cs="Arial"/>
          <w:sz w:val="22"/>
          <w:szCs w:val="22"/>
        </w:rPr>
        <w:t>] prior to the acceptance. He is bound to attend (or be represented).</w:t>
      </w:r>
    </w:p>
    <w:p w14:paraId="2E243BED" w14:textId="77777777" w:rsidR="00333EDA" w:rsidRPr="004A0DAC" w:rsidRDefault="00333EDA" w:rsidP="00BD632D">
      <w:pPr>
        <w:pStyle w:val="NormalTahoma"/>
        <w:tabs>
          <w:tab w:val="left" w:pos="0"/>
        </w:tabs>
        <w:ind w:left="0" w:firstLine="0"/>
        <w:jc w:val="both"/>
        <w:rPr>
          <w:rFonts w:ascii="Arial" w:hAnsi="Arial" w:cs="Arial"/>
          <w:sz w:val="22"/>
          <w:szCs w:val="22"/>
        </w:rPr>
      </w:pPr>
    </w:p>
    <w:p w14:paraId="3F1BB8DB" w14:textId="77777777" w:rsidR="00333EDA" w:rsidRPr="004A0DAC" w:rsidRDefault="00333EDA" w:rsidP="00BD632D">
      <w:pPr>
        <w:pStyle w:val="NormalTahoma"/>
        <w:tabs>
          <w:tab w:val="left" w:pos="0"/>
        </w:tabs>
        <w:ind w:left="0" w:firstLine="0"/>
        <w:jc w:val="both"/>
        <w:rPr>
          <w:rFonts w:ascii="Arial" w:hAnsi="Arial" w:cs="Arial"/>
          <w:sz w:val="22"/>
          <w:szCs w:val="22"/>
        </w:rPr>
      </w:pPr>
      <w:r w:rsidRPr="004A0DAC">
        <w:rPr>
          <w:rFonts w:ascii="Arial" w:hAnsi="Arial" w:cs="Arial"/>
          <w:sz w:val="22"/>
          <w:szCs w:val="22"/>
        </w:rPr>
        <w:t>He takes part in the acceptance as an observer. His absence is equivalent to acceptance without reservation of the conclusion of the Acceptance Commission.</w:t>
      </w:r>
    </w:p>
    <w:p w14:paraId="258F8785" w14:textId="77777777" w:rsidR="00333EDA" w:rsidRPr="004A0DAC" w:rsidRDefault="00333EDA" w:rsidP="00BD632D">
      <w:pPr>
        <w:pStyle w:val="NormalTahoma"/>
        <w:tabs>
          <w:tab w:val="left" w:pos="0"/>
        </w:tabs>
        <w:ind w:left="0" w:firstLine="0"/>
        <w:jc w:val="both"/>
        <w:rPr>
          <w:rFonts w:ascii="Arial" w:hAnsi="Arial" w:cs="Arial"/>
          <w:sz w:val="22"/>
          <w:szCs w:val="22"/>
        </w:rPr>
      </w:pPr>
    </w:p>
    <w:p w14:paraId="0E4ECA9E" w14:textId="77777777" w:rsidR="00333EDA" w:rsidRPr="004A0DAC" w:rsidRDefault="00333EDA" w:rsidP="00BD632D">
      <w:pPr>
        <w:pStyle w:val="NormalTahoma"/>
        <w:tabs>
          <w:tab w:val="left" w:pos="0"/>
        </w:tabs>
        <w:ind w:left="0" w:firstLine="0"/>
        <w:jc w:val="both"/>
        <w:rPr>
          <w:rFonts w:ascii="Arial" w:hAnsi="Arial" w:cs="Arial"/>
          <w:sz w:val="22"/>
          <w:szCs w:val="22"/>
        </w:rPr>
      </w:pPr>
      <w:r w:rsidRPr="004A0DAC">
        <w:rPr>
          <w:rFonts w:ascii="Arial" w:hAnsi="Arial" w:cs="Arial"/>
          <w:sz w:val="22"/>
          <w:szCs w:val="22"/>
        </w:rPr>
        <w:t>After the visit of the site, the Commission shall examine the minutes of the preliminary operations to the acceptance and shall proceed to provisional acceptance of the works if there is need.</w:t>
      </w:r>
    </w:p>
    <w:p w14:paraId="7FBFC5F1" w14:textId="77777777" w:rsidR="00333EDA" w:rsidRPr="004A0DAC" w:rsidRDefault="00333EDA" w:rsidP="00BD632D">
      <w:pPr>
        <w:pStyle w:val="NormalTahoma"/>
        <w:tabs>
          <w:tab w:val="left" w:pos="0"/>
        </w:tabs>
        <w:ind w:left="0" w:firstLine="0"/>
        <w:jc w:val="both"/>
        <w:rPr>
          <w:rFonts w:ascii="Arial" w:hAnsi="Arial" w:cs="Arial"/>
          <w:sz w:val="22"/>
          <w:szCs w:val="22"/>
        </w:rPr>
      </w:pPr>
    </w:p>
    <w:p w14:paraId="7B19B7BE" w14:textId="77777777" w:rsidR="00333EDA" w:rsidRPr="004A0DAC" w:rsidRDefault="00333EDA" w:rsidP="00BD632D">
      <w:pPr>
        <w:pStyle w:val="NormalTahoma"/>
        <w:tabs>
          <w:tab w:val="left" w:pos="0"/>
        </w:tabs>
        <w:ind w:left="0" w:firstLine="0"/>
        <w:jc w:val="both"/>
        <w:rPr>
          <w:rFonts w:ascii="Arial" w:hAnsi="Arial" w:cs="Arial"/>
          <w:sz w:val="22"/>
          <w:szCs w:val="22"/>
        </w:rPr>
      </w:pPr>
      <w:r w:rsidRPr="004A0DAC">
        <w:rPr>
          <w:rFonts w:ascii="Arial" w:hAnsi="Arial" w:cs="Arial"/>
          <w:sz w:val="22"/>
          <w:szCs w:val="22"/>
        </w:rPr>
        <w:t xml:space="preserve">The visit for provisional acceptance shall be </w:t>
      </w:r>
      <w:r w:rsidR="00884CE3" w:rsidRPr="004A0DAC">
        <w:rPr>
          <w:rFonts w:ascii="Arial" w:hAnsi="Arial" w:cs="Arial"/>
          <w:sz w:val="22"/>
          <w:szCs w:val="22"/>
        </w:rPr>
        <w:t xml:space="preserve">the </w:t>
      </w:r>
      <w:r w:rsidRPr="004A0DAC">
        <w:rPr>
          <w:rFonts w:ascii="Arial" w:hAnsi="Arial" w:cs="Arial"/>
          <w:sz w:val="22"/>
          <w:szCs w:val="22"/>
        </w:rPr>
        <w:t>subject of minutes of provisional acceptance signed on the spot by all the members of the Commission.</w:t>
      </w:r>
    </w:p>
    <w:p w14:paraId="24AAE458" w14:textId="77777777" w:rsidR="00333EDA" w:rsidRPr="004A0DAC" w:rsidRDefault="00333EDA" w:rsidP="00BD632D">
      <w:pPr>
        <w:pStyle w:val="NormalTahoma"/>
        <w:tabs>
          <w:tab w:val="left" w:pos="0"/>
        </w:tabs>
        <w:ind w:left="0" w:firstLine="0"/>
        <w:jc w:val="both"/>
        <w:rPr>
          <w:rFonts w:ascii="Arial" w:hAnsi="Arial" w:cs="Arial"/>
          <w:sz w:val="22"/>
          <w:szCs w:val="22"/>
        </w:rPr>
      </w:pPr>
    </w:p>
    <w:p w14:paraId="4B06C23C" w14:textId="77777777" w:rsidR="00333EDA" w:rsidRPr="004A0DAC" w:rsidRDefault="00333EDA" w:rsidP="00BD632D">
      <w:pPr>
        <w:pStyle w:val="NormalTahoma"/>
        <w:tabs>
          <w:tab w:val="left" w:pos="0"/>
        </w:tabs>
        <w:ind w:left="0" w:firstLine="0"/>
        <w:jc w:val="both"/>
        <w:rPr>
          <w:rFonts w:ascii="Arial" w:hAnsi="Arial" w:cs="Arial"/>
          <w:sz w:val="22"/>
          <w:szCs w:val="22"/>
        </w:rPr>
      </w:pPr>
      <w:r w:rsidRPr="004A0DAC">
        <w:rPr>
          <w:rFonts w:ascii="Arial" w:hAnsi="Arial" w:cs="Arial"/>
          <w:sz w:val="22"/>
          <w:szCs w:val="22"/>
        </w:rPr>
        <w:t>The minutes of the provisional acceptance report shall specify or set the date of completion of the works.</w:t>
      </w:r>
    </w:p>
    <w:p w14:paraId="5D564F76" w14:textId="77777777" w:rsidR="00333EDA" w:rsidRPr="004A0DAC" w:rsidRDefault="00333EDA" w:rsidP="00BD632D">
      <w:pPr>
        <w:pStyle w:val="NormalTahoma"/>
        <w:tabs>
          <w:tab w:val="left" w:pos="0"/>
        </w:tabs>
        <w:ind w:left="0" w:firstLine="0"/>
        <w:jc w:val="both"/>
        <w:rPr>
          <w:rFonts w:ascii="Arial" w:hAnsi="Arial" w:cs="Arial"/>
          <w:sz w:val="22"/>
          <w:szCs w:val="22"/>
        </w:rPr>
      </w:pPr>
    </w:p>
    <w:p w14:paraId="53334FA3" w14:textId="77777777" w:rsidR="00333EDA" w:rsidRDefault="00333EDA" w:rsidP="00A83B30">
      <w:pPr>
        <w:pStyle w:val="NormalTahoma"/>
        <w:numPr>
          <w:ilvl w:val="1"/>
          <w:numId w:val="74"/>
        </w:numPr>
        <w:tabs>
          <w:tab w:val="left" w:pos="0"/>
        </w:tabs>
        <w:jc w:val="both"/>
        <w:rPr>
          <w:rFonts w:ascii="Arial" w:hAnsi="Arial" w:cs="Arial"/>
          <w:sz w:val="22"/>
          <w:szCs w:val="22"/>
        </w:rPr>
      </w:pPr>
      <w:r w:rsidRPr="004A0DAC">
        <w:rPr>
          <w:rFonts w:ascii="Arial" w:hAnsi="Arial" w:cs="Arial"/>
          <w:sz w:val="22"/>
          <w:szCs w:val="22"/>
        </w:rPr>
        <w:t>[</w:t>
      </w:r>
      <w:r w:rsidRPr="004A0DAC">
        <w:rPr>
          <w:rFonts w:ascii="Arial" w:hAnsi="Arial" w:cs="Arial"/>
          <w:i/>
          <w:sz w:val="22"/>
          <w:szCs w:val="22"/>
        </w:rPr>
        <w:t>Indicate if partial acceptance is provided for</w:t>
      </w:r>
      <w:r w:rsidRPr="004A0DAC">
        <w:rPr>
          <w:rFonts w:ascii="Arial" w:hAnsi="Arial" w:cs="Arial"/>
          <w:sz w:val="22"/>
          <w:szCs w:val="22"/>
        </w:rPr>
        <w:t>].</w:t>
      </w:r>
    </w:p>
    <w:p w14:paraId="7282FE06" w14:textId="77777777" w:rsidR="001D428E" w:rsidRPr="004A0DAC" w:rsidRDefault="001D428E" w:rsidP="001D428E">
      <w:pPr>
        <w:pStyle w:val="NormalTahoma"/>
        <w:tabs>
          <w:tab w:val="left" w:pos="0"/>
        </w:tabs>
        <w:ind w:left="465" w:firstLine="0"/>
        <w:jc w:val="both"/>
        <w:rPr>
          <w:rFonts w:ascii="Arial" w:hAnsi="Arial" w:cs="Arial"/>
          <w:sz w:val="22"/>
          <w:szCs w:val="22"/>
        </w:rPr>
      </w:pPr>
    </w:p>
    <w:p w14:paraId="265815E8" w14:textId="77777777" w:rsidR="00EE1CA2" w:rsidRPr="004A0DAC" w:rsidRDefault="00EE1CA2" w:rsidP="00A83B30">
      <w:pPr>
        <w:pStyle w:val="NormalTahoma"/>
        <w:numPr>
          <w:ilvl w:val="1"/>
          <w:numId w:val="74"/>
        </w:numPr>
        <w:tabs>
          <w:tab w:val="left" w:pos="0"/>
        </w:tabs>
        <w:jc w:val="both"/>
        <w:rPr>
          <w:rFonts w:ascii="Arial" w:hAnsi="Arial" w:cs="Arial"/>
          <w:sz w:val="22"/>
          <w:szCs w:val="22"/>
        </w:rPr>
      </w:pPr>
      <w:r w:rsidRPr="004A0DAC">
        <w:rPr>
          <w:rFonts w:ascii="Arial" w:hAnsi="Arial" w:cs="Arial"/>
          <w:sz w:val="22"/>
          <w:szCs w:val="22"/>
        </w:rPr>
        <w:t>[</w:t>
      </w:r>
      <w:r w:rsidRPr="004A0DAC">
        <w:rPr>
          <w:rFonts w:ascii="Arial" w:hAnsi="Arial" w:cs="Arial"/>
          <w:i/>
          <w:sz w:val="22"/>
          <w:szCs w:val="22"/>
        </w:rPr>
        <w:t>Indicate if the guarantee period commences or not at the date of acceptance of this partial acceptance</w:t>
      </w:r>
      <w:r w:rsidRPr="004A0DAC">
        <w:rPr>
          <w:rFonts w:ascii="Arial" w:hAnsi="Arial" w:cs="Arial"/>
          <w:sz w:val="22"/>
          <w:szCs w:val="22"/>
        </w:rPr>
        <w:t>].</w:t>
      </w:r>
    </w:p>
    <w:p w14:paraId="1C4D2426" w14:textId="77777777" w:rsidR="00333EDA" w:rsidRPr="00183080" w:rsidRDefault="00333EDA" w:rsidP="00BD632D">
      <w:pPr>
        <w:pStyle w:val="NormalTahoma"/>
        <w:tabs>
          <w:tab w:val="left" w:pos="0"/>
        </w:tabs>
        <w:jc w:val="both"/>
        <w:rPr>
          <w:rFonts w:ascii="Arial" w:hAnsi="Arial" w:cs="Arial"/>
        </w:rPr>
      </w:pPr>
    </w:p>
    <w:p w14:paraId="5670887D" w14:textId="77777777" w:rsidR="00EE1CA2" w:rsidRPr="004A0DAC" w:rsidRDefault="00EE1CA2" w:rsidP="00BD632D">
      <w:pPr>
        <w:pStyle w:val="NormalTahoma"/>
        <w:tabs>
          <w:tab w:val="left" w:pos="0"/>
        </w:tabs>
        <w:jc w:val="both"/>
        <w:rPr>
          <w:rFonts w:ascii="Arial" w:hAnsi="Arial" w:cs="Arial"/>
          <w:b/>
          <w:sz w:val="22"/>
          <w:szCs w:val="22"/>
        </w:rPr>
      </w:pPr>
      <w:r w:rsidRPr="004A0DAC">
        <w:rPr>
          <w:rFonts w:ascii="Arial" w:hAnsi="Arial" w:cs="Arial"/>
          <w:b/>
          <w:sz w:val="22"/>
          <w:szCs w:val="22"/>
        </w:rPr>
        <w:t>Article 4</w:t>
      </w:r>
      <w:r w:rsidR="004A0DAC" w:rsidRPr="004A0DAC">
        <w:rPr>
          <w:rFonts w:ascii="Arial" w:hAnsi="Arial" w:cs="Arial"/>
          <w:b/>
          <w:sz w:val="22"/>
          <w:szCs w:val="22"/>
        </w:rPr>
        <w:t>3</w:t>
      </w:r>
      <w:r w:rsidRPr="004A0DAC">
        <w:rPr>
          <w:rFonts w:ascii="Arial" w:hAnsi="Arial" w:cs="Arial"/>
          <w:b/>
          <w:sz w:val="22"/>
          <w:szCs w:val="22"/>
        </w:rPr>
        <w:t xml:space="preserve">: Documents to be furnished after execution (article 68 of </w:t>
      </w:r>
      <w:r w:rsidR="004A0DAC">
        <w:rPr>
          <w:rFonts w:ascii="Arial" w:hAnsi="Arial" w:cs="Arial"/>
          <w:b/>
          <w:sz w:val="22"/>
          <w:szCs w:val="22"/>
        </w:rPr>
        <w:t xml:space="preserve">the </w:t>
      </w:r>
      <w:r w:rsidRPr="004A0DAC">
        <w:rPr>
          <w:rFonts w:ascii="Arial" w:hAnsi="Arial" w:cs="Arial"/>
          <w:b/>
          <w:sz w:val="22"/>
          <w:szCs w:val="22"/>
        </w:rPr>
        <w:t>GAC)</w:t>
      </w:r>
    </w:p>
    <w:p w14:paraId="36311693" w14:textId="77777777" w:rsidR="00EE1CA2" w:rsidRPr="004A0DAC" w:rsidRDefault="00EE1CA2" w:rsidP="00BD632D">
      <w:pPr>
        <w:pStyle w:val="NormalTahoma"/>
        <w:tabs>
          <w:tab w:val="left" w:pos="0"/>
        </w:tabs>
        <w:jc w:val="both"/>
        <w:rPr>
          <w:rFonts w:ascii="Arial" w:hAnsi="Arial" w:cs="Arial"/>
          <w:b/>
          <w:sz w:val="22"/>
          <w:szCs w:val="22"/>
        </w:rPr>
      </w:pPr>
    </w:p>
    <w:p w14:paraId="143BE636" w14:textId="77777777" w:rsidR="00EE1CA2" w:rsidRPr="004A0DAC" w:rsidRDefault="00EE1CA2" w:rsidP="00A83B30">
      <w:pPr>
        <w:pStyle w:val="NormalTahoma"/>
        <w:numPr>
          <w:ilvl w:val="1"/>
          <w:numId w:val="75"/>
        </w:numPr>
        <w:tabs>
          <w:tab w:val="left" w:pos="0"/>
        </w:tabs>
        <w:jc w:val="both"/>
        <w:rPr>
          <w:rFonts w:ascii="Arial" w:hAnsi="Arial" w:cs="Arial"/>
          <w:i/>
          <w:sz w:val="22"/>
          <w:szCs w:val="22"/>
        </w:rPr>
      </w:pPr>
      <w:r w:rsidRPr="004A0DAC">
        <w:rPr>
          <w:rFonts w:ascii="Arial" w:hAnsi="Arial" w:cs="Arial"/>
          <w:i/>
          <w:sz w:val="22"/>
          <w:szCs w:val="22"/>
        </w:rPr>
        <w:t>[Indicate the list of the documents to be furnished within a time-limit of 30 days after provisional acceptance]</w:t>
      </w:r>
      <w:r w:rsidR="00170798" w:rsidRPr="004A0DAC">
        <w:rPr>
          <w:rFonts w:ascii="Arial" w:hAnsi="Arial" w:cs="Arial"/>
          <w:i/>
          <w:sz w:val="22"/>
          <w:szCs w:val="22"/>
        </w:rPr>
        <w:t>.</w:t>
      </w:r>
    </w:p>
    <w:p w14:paraId="58FB732B" w14:textId="77777777" w:rsidR="004A0DAC" w:rsidRPr="004A0DAC" w:rsidRDefault="004A0DAC" w:rsidP="004A0DAC">
      <w:pPr>
        <w:pStyle w:val="NormalTahoma"/>
        <w:tabs>
          <w:tab w:val="left" w:pos="0"/>
        </w:tabs>
        <w:jc w:val="both"/>
        <w:rPr>
          <w:rFonts w:ascii="Arial" w:hAnsi="Arial" w:cs="Arial"/>
          <w:i/>
          <w:sz w:val="22"/>
          <w:szCs w:val="22"/>
        </w:rPr>
      </w:pPr>
    </w:p>
    <w:p w14:paraId="417E1263" w14:textId="77777777" w:rsidR="00170798" w:rsidRPr="004A0DAC" w:rsidRDefault="00170798" w:rsidP="00A83B30">
      <w:pPr>
        <w:pStyle w:val="NormalTahoma"/>
        <w:numPr>
          <w:ilvl w:val="1"/>
          <w:numId w:val="75"/>
        </w:numPr>
        <w:tabs>
          <w:tab w:val="left" w:pos="0"/>
        </w:tabs>
        <w:jc w:val="both"/>
        <w:rPr>
          <w:rFonts w:ascii="Arial" w:hAnsi="Arial" w:cs="Arial"/>
          <w:i/>
          <w:sz w:val="22"/>
          <w:szCs w:val="22"/>
        </w:rPr>
      </w:pPr>
      <w:r w:rsidRPr="004A0DAC">
        <w:rPr>
          <w:rFonts w:ascii="Arial" w:hAnsi="Arial" w:cs="Arial"/>
          <w:i/>
          <w:sz w:val="22"/>
          <w:szCs w:val="22"/>
        </w:rPr>
        <w:t xml:space="preserve">[Indicate the amount to be retained on the caution in terms of penalty for </w:t>
      </w:r>
      <w:proofErr w:type="spellStart"/>
      <w:r w:rsidRPr="004A0DAC">
        <w:rPr>
          <w:rFonts w:ascii="Arial" w:hAnsi="Arial" w:cs="Arial"/>
          <w:i/>
          <w:sz w:val="22"/>
          <w:szCs w:val="22"/>
        </w:rPr>
        <w:t>non supply</w:t>
      </w:r>
      <w:proofErr w:type="spellEnd"/>
      <w:r w:rsidRPr="004A0DAC">
        <w:rPr>
          <w:rFonts w:ascii="Arial" w:hAnsi="Arial" w:cs="Arial"/>
          <w:i/>
          <w:sz w:val="22"/>
          <w:szCs w:val="22"/>
        </w:rPr>
        <w:t>].</w:t>
      </w:r>
    </w:p>
    <w:p w14:paraId="1C942AAC" w14:textId="77777777" w:rsidR="00BD632D" w:rsidRPr="00183080" w:rsidRDefault="00BD632D" w:rsidP="00BD632D">
      <w:pPr>
        <w:pStyle w:val="NormalTahoma"/>
        <w:tabs>
          <w:tab w:val="left" w:pos="0"/>
        </w:tabs>
        <w:ind w:left="0" w:firstLine="0"/>
        <w:jc w:val="both"/>
        <w:rPr>
          <w:rFonts w:ascii="Arial" w:hAnsi="Arial" w:cs="Arial"/>
          <w:b/>
        </w:rPr>
      </w:pPr>
    </w:p>
    <w:p w14:paraId="7B35BFA1" w14:textId="77777777" w:rsidR="00170798" w:rsidRPr="00183080" w:rsidRDefault="00170798" w:rsidP="00BD632D">
      <w:pPr>
        <w:pStyle w:val="NormalTahoma"/>
        <w:tabs>
          <w:tab w:val="left" w:pos="0"/>
        </w:tabs>
        <w:ind w:left="0" w:firstLine="0"/>
        <w:jc w:val="both"/>
        <w:rPr>
          <w:rFonts w:ascii="Arial" w:hAnsi="Arial" w:cs="Arial"/>
          <w:b/>
        </w:rPr>
      </w:pPr>
      <w:r w:rsidRPr="00183080">
        <w:rPr>
          <w:rFonts w:ascii="Arial" w:hAnsi="Arial" w:cs="Arial"/>
          <w:b/>
        </w:rPr>
        <w:t>Article 4</w:t>
      </w:r>
      <w:r w:rsidR="004A0DAC">
        <w:rPr>
          <w:rFonts w:ascii="Arial" w:hAnsi="Arial" w:cs="Arial"/>
          <w:b/>
        </w:rPr>
        <w:t>4</w:t>
      </w:r>
      <w:r w:rsidRPr="00183080">
        <w:rPr>
          <w:rFonts w:ascii="Arial" w:hAnsi="Arial" w:cs="Arial"/>
          <w:b/>
        </w:rPr>
        <w:t xml:space="preserve">: Guarantee period (article 70 of </w:t>
      </w:r>
      <w:r w:rsidR="004A0DAC">
        <w:rPr>
          <w:rFonts w:ascii="Arial" w:hAnsi="Arial" w:cs="Arial"/>
          <w:b/>
        </w:rPr>
        <w:t xml:space="preserve">the </w:t>
      </w:r>
      <w:r w:rsidRPr="00183080">
        <w:rPr>
          <w:rFonts w:ascii="Arial" w:hAnsi="Arial" w:cs="Arial"/>
          <w:b/>
        </w:rPr>
        <w:t>GAC)</w:t>
      </w:r>
    </w:p>
    <w:p w14:paraId="580577B3" w14:textId="77777777" w:rsidR="00170798" w:rsidRPr="00183080" w:rsidRDefault="00170798" w:rsidP="00BD632D">
      <w:pPr>
        <w:pStyle w:val="NormalTahoma"/>
        <w:tabs>
          <w:tab w:val="left" w:pos="0"/>
        </w:tabs>
        <w:ind w:left="0" w:firstLine="0"/>
        <w:jc w:val="both"/>
        <w:rPr>
          <w:rFonts w:ascii="Arial" w:hAnsi="Arial" w:cs="Arial"/>
          <w:b/>
        </w:rPr>
      </w:pPr>
    </w:p>
    <w:p w14:paraId="64CE03BD" w14:textId="5CA2453F" w:rsidR="00170798" w:rsidRPr="00183080" w:rsidRDefault="00170798" w:rsidP="00BD632D">
      <w:pPr>
        <w:pStyle w:val="NormalTahoma"/>
        <w:tabs>
          <w:tab w:val="left" w:pos="0"/>
        </w:tabs>
        <w:ind w:left="0" w:firstLine="0"/>
        <w:jc w:val="both"/>
        <w:rPr>
          <w:rFonts w:ascii="Arial" w:hAnsi="Arial" w:cs="Arial"/>
        </w:rPr>
      </w:pPr>
      <w:r w:rsidRPr="00183080">
        <w:rPr>
          <w:rFonts w:ascii="Arial" w:hAnsi="Arial" w:cs="Arial"/>
        </w:rPr>
        <w:t xml:space="preserve">The guarantee period shall be </w:t>
      </w:r>
      <w:r w:rsidR="00744C7D">
        <w:rPr>
          <w:rFonts w:ascii="Arial" w:hAnsi="Arial" w:cs="Arial"/>
          <w:i/>
        </w:rPr>
        <w:t xml:space="preserve">one </w:t>
      </w:r>
      <w:proofErr w:type="gramStart"/>
      <w:r w:rsidR="00744C7D">
        <w:rPr>
          <w:rFonts w:ascii="Arial" w:hAnsi="Arial" w:cs="Arial"/>
          <w:i/>
        </w:rPr>
        <w:t>( 01</w:t>
      </w:r>
      <w:proofErr w:type="gramEnd"/>
      <w:r w:rsidR="00744C7D">
        <w:rPr>
          <w:rFonts w:ascii="Arial" w:hAnsi="Arial" w:cs="Arial"/>
          <w:i/>
        </w:rPr>
        <w:t>) year</w:t>
      </w:r>
      <w:r w:rsidRPr="00183080">
        <w:rPr>
          <w:rFonts w:ascii="Arial" w:hAnsi="Arial" w:cs="Arial"/>
        </w:rPr>
        <w:t xml:space="preserve"> to run from the date of the provisional acceptance of the works.</w:t>
      </w:r>
    </w:p>
    <w:p w14:paraId="4E725136" w14:textId="77777777" w:rsidR="00170798" w:rsidRPr="00183080" w:rsidRDefault="00170798" w:rsidP="00BD632D">
      <w:pPr>
        <w:pStyle w:val="NormalTahoma"/>
        <w:tabs>
          <w:tab w:val="left" w:pos="0"/>
        </w:tabs>
        <w:ind w:left="0" w:firstLine="0"/>
        <w:jc w:val="both"/>
        <w:rPr>
          <w:rFonts w:ascii="Arial" w:hAnsi="Arial" w:cs="Arial"/>
        </w:rPr>
      </w:pPr>
    </w:p>
    <w:p w14:paraId="12A25F82" w14:textId="77777777" w:rsidR="00170798" w:rsidRPr="00183080" w:rsidRDefault="004A0DAC" w:rsidP="00BD632D">
      <w:pPr>
        <w:pStyle w:val="NormalTahoma"/>
        <w:tabs>
          <w:tab w:val="left" w:pos="0"/>
        </w:tabs>
        <w:ind w:left="0" w:firstLine="0"/>
        <w:jc w:val="both"/>
        <w:rPr>
          <w:rFonts w:ascii="Arial" w:hAnsi="Arial" w:cs="Arial"/>
          <w:b/>
        </w:rPr>
      </w:pPr>
      <w:r>
        <w:rPr>
          <w:rFonts w:ascii="Arial" w:hAnsi="Arial" w:cs="Arial"/>
          <w:b/>
        </w:rPr>
        <w:lastRenderedPageBreak/>
        <w:t>Article 45</w:t>
      </w:r>
      <w:r w:rsidR="00170798" w:rsidRPr="00183080">
        <w:rPr>
          <w:rFonts w:ascii="Arial" w:hAnsi="Arial" w:cs="Arial"/>
          <w:b/>
        </w:rPr>
        <w:t xml:space="preserve">: Final acceptance (article 72 of </w:t>
      </w:r>
      <w:r>
        <w:rPr>
          <w:rFonts w:ascii="Arial" w:hAnsi="Arial" w:cs="Arial"/>
          <w:b/>
        </w:rPr>
        <w:t xml:space="preserve">the </w:t>
      </w:r>
      <w:r w:rsidR="00170798" w:rsidRPr="00183080">
        <w:rPr>
          <w:rFonts w:ascii="Arial" w:hAnsi="Arial" w:cs="Arial"/>
          <w:b/>
        </w:rPr>
        <w:t>GAC)</w:t>
      </w:r>
    </w:p>
    <w:p w14:paraId="7A36BE5D" w14:textId="77777777" w:rsidR="00170798" w:rsidRPr="00183080" w:rsidRDefault="00170798" w:rsidP="00BD632D">
      <w:pPr>
        <w:pStyle w:val="NormalTahoma"/>
        <w:tabs>
          <w:tab w:val="left" w:pos="0"/>
        </w:tabs>
        <w:ind w:left="0" w:firstLine="0"/>
        <w:jc w:val="both"/>
        <w:rPr>
          <w:rFonts w:ascii="Arial" w:hAnsi="Arial" w:cs="Arial"/>
          <w:b/>
        </w:rPr>
      </w:pPr>
    </w:p>
    <w:p w14:paraId="11BFDECD" w14:textId="542D7AB2" w:rsidR="00C36E4A" w:rsidRPr="00B82C9B" w:rsidRDefault="00170798" w:rsidP="00B82C9B">
      <w:pPr>
        <w:pStyle w:val="NormalTahoma"/>
        <w:numPr>
          <w:ilvl w:val="1"/>
          <w:numId w:val="76"/>
        </w:numPr>
        <w:tabs>
          <w:tab w:val="left" w:pos="0"/>
        </w:tabs>
        <w:ind w:left="567" w:hanging="567"/>
        <w:jc w:val="both"/>
        <w:rPr>
          <w:rFonts w:ascii="Arial" w:hAnsi="Arial" w:cs="Arial"/>
        </w:rPr>
      </w:pPr>
      <w:r w:rsidRPr="00183080">
        <w:rPr>
          <w:rFonts w:ascii="Arial" w:hAnsi="Arial" w:cs="Arial"/>
        </w:rPr>
        <w:t xml:space="preserve">Final acceptance shall take place within a maximum deadline of </w:t>
      </w:r>
      <w:r w:rsidRPr="00C36E4A">
        <w:rPr>
          <w:rFonts w:ascii="Arial" w:hAnsi="Arial" w:cs="Arial"/>
          <w:i/>
        </w:rPr>
        <w:t xml:space="preserve">[fifteen (15) days] </w:t>
      </w:r>
      <w:r w:rsidR="00191F8A" w:rsidRPr="00183080">
        <w:rPr>
          <w:rFonts w:ascii="Arial" w:hAnsi="Arial" w:cs="Arial"/>
        </w:rPr>
        <w:t>from the date of expiry of the guarantee.</w:t>
      </w:r>
    </w:p>
    <w:p w14:paraId="276F65E7" w14:textId="7BA07730" w:rsidR="00C36E4A" w:rsidRPr="00B82C9B" w:rsidRDefault="00191F8A" w:rsidP="00B82C9B">
      <w:pPr>
        <w:pStyle w:val="NormalTahoma"/>
        <w:numPr>
          <w:ilvl w:val="1"/>
          <w:numId w:val="76"/>
        </w:numPr>
        <w:tabs>
          <w:tab w:val="left" w:pos="0"/>
        </w:tabs>
        <w:ind w:left="567" w:hanging="567"/>
        <w:jc w:val="both"/>
        <w:rPr>
          <w:rFonts w:ascii="Arial" w:hAnsi="Arial" w:cs="Arial"/>
        </w:rPr>
      </w:pPr>
      <w:r w:rsidRPr="00C36E4A">
        <w:rPr>
          <w:rFonts w:ascii="Arial" w:hAnsi="Arial" w:cs="Arial"/>
        </w:rPr>
        <w:t>The Project Manager shall be member of the commission.</w:t>
      </w:r>
    </w:p>
    <w:p w14:paraId="77A52409" w14:textId="77777777" w:rsidR="001D428E" w:rsidRPr="004E1763" w:rsidRDefault="00191F8A" w:rsidP="00A83B30">
      <w:pPr>
        <w:pStyle w:val="NormalTahoma"/>
        <w:numPr>
          <w:ilvl w:val="1"/>
          <w:numId w:val="76"/>
        </w:numPr>
        <w:tabs>
          <w:tab w:val="left" w:pos="0"/>
        </w:tabs>
        <w:ind w:left="567" w:hanging="567"/>
        <w:jc w:val="both"/>
        <w:rPr>
          <w:rFonts w:ascii="Arial" w:hAnsi="Arial" w:cs="Arial"/>
        </w:rPr>
      </w:pPr>
      <w:r w:rsidRPr="00C36E4A">
        <w:rPr>
          <w:rFonts w:ascii="Arial" w:hAnsi="Arial" w:cs="Arial"/>
        </w:rPr>
        <w:t>The procedure for final acceptance shall be the same as for provisional acceptance.</w:t>
      </w:r>
    </w:p>
    <w:p w14:paraId="1564544D" w14:textId="77777777" w:rsidR="001D428E" w:rsidRDefault="001D428E" w:rsidP="004E1763">
      <w:pPr>
        <w:pStyle w:val="NormalTahoma"/>
        <w:tabs>
          <w:tab w:val="left" w:pos="0"/>
        </w:tabs>
        <w:ind w:left="0" w:firstLine="0"/>
        <w:rPr>
          <w:rFonts w:ascii="Arial" w:hAnsi="Arial" w:cs="Arial"/>
          <w:b/>
        </w:rPr>
      </w:pPr>
    </w:p>
    <w:p w14:paraId="4502B828" w14:textId="77777777" w:rsidR="00191F8A" w:rsidRPr="00183080" w:rsidRDefault="00191F8A" w:rsidP="00884CE3">
      <w:pPr>
        <w:pStyle w:val="NormalTahoma"/>
        <w:tabs>
          <w:tab w:val="left" w:pos="0"/>
        </w:tabs>
        <w:jc w:val="center"/>
        <w:rPr>
          <w:rFonts w:ascii="Arial" w:hAnsi="Arial" w:cs="Arial"/>
          <w:b/>
        </w:rPr>
      </w:pPr>
      <w:r w:rsidRPr="00183080">
        <w:rPr>
          <w:rFonts w:ascii="Arial" w:hAnsi="Arial" w:cs="Arial"/>
          <w:b/>
        </w:rPr>
        <w:t>C</w:t>
      </w:r>
      <w:r w:rsidR="00C36E4A" w:rsidRPr="00183080">
        <w:rPr>
          <w:rFonts w:ascii="Arial" w:hAnsi="Arial" w:cs="Arial"/>
          <w:b/>
        </w:rPr>
        <w:t xml:space="preserve">hapter </w:t>
      </w:r>
      <w:r w:rsidRPr="00183080">
        <w:rPr>
          <w:rFonts w:ascii="Arial" w:hAnsi="Arial" w:cs="Arial"/>
          <w:b/>
        </w:rPr>
        <w:t>V: S</w:t>
      </w:r>
      <w:r w:rsidR="00C36E4A" w:rsidRPr="00183080">
        <w:rPr>
          <w:rFonts w:ascii="Arial" w:hAnsi="Arial" w:cs="Arial"/>
          <w:b/>
        </w:rPr>
        <w:t>undry provisions</w:t>
      </w:r>
    </w:p>
    <w:p w14:paraId="145FBA7D" w14:textId="77777777" w:rsidR="003920B4" w:rsidRPr="00183080" w:rsidRDefault="003920B4" w:rsidP="00BD632D">
      <w:pPr>
        <w:pStyle w:val="NormalTahoma"/>
        <w:tabs>
          <w:tab w:val="left" w:pos="0"/>
        </w:tabs>
        <w:jc w:val="both"/>
        <w:rPr>
          <w:rFonts w:ascii="Arial" w:hAnsi="Arial" w:cs="Arial"/>
        </w:rPr>
      </w:pPr>
    </w:p>
    <w:p w14:paraId="37820CBA" w14:textId="77777777" w:rsidR="00191F8A" w:rsidRPr="00183080" w:rsidRDefault="005E3094" w:rsidP="00BD632D">
      <w:pPr>
        <w:pStyle w:val="NormalTahoma"/>
        <w:tabs>
          <w:tab w:val="left" w:pos="0"/>
        </w:tabs>
        <w:jc w:val="both"/>
        <w:rPr>
          <w:rFonts w:ascii="Arial" w:hAnsi="Arial" w:cs="Arial"/>
          <w:b/>
        </w:rPr>
      </w:pPr>
      <w:r w:rsidRPr="00183080">
        <w:rPr>
          <w:rFonts w:ascii="Arial" w:hAnsi="Arial" w:cs="Arial"/>
          <w:b/>
        </w:rPr>
        <w:t>Article 4</w:t>
      </w:r>
      <w:r w:rsidR="00C36E4A">
        <w:rPr>
          <w:rFonts w:ascii="Arial" w:hAnsi="Arial" w:cs="Arial"/>
          <w:b/>
        </w:rPr>
        <w:t>6</w:t>
      </w:r>
      <w:r w:rsidRPr="00183080">
        <w:rPr>
          <w:rFonts w:ascii="Arial" w:hAnsi="Arial" w:cs="Arial"/>
          <w:b/>
        </w:rPr>
        <w:t>: Termination of the contract (article 74 of the GAC)</w:t>
      </w:r>
    </w:p>
    <w:p w14:paraId="132F01B5" w14:textId="77777777" w:rsidR="005E3094" w:rsidRPr="00183080" w:rsidRDefault="005E3094" w:rsidP="00BD632D">
      <w:pPr>
        <w:pStyle w:val="NormalTahoma"/>
        <w:tabs>
          <w:tab w:val="left" w:pos="0"/>
        </w:tabs>
        <w:jc w:val="both"/>
        <w:rPr>
          <w:rFonts w:ascii="Arial" w:hAnsi="Arial" w:cs="Arial"/>
        </w:rPr>
      </w:pPr>
    </w:p>
    <w:p w14:paraId="0D6130D5" w14:textId="77777777" w:rsidR="005E3094" w:rsidRPr="00183080" w:rsidRDefault="005E3094" w:rsidP="00BD632D">
      <w:pPr>
        <w:pStyle w:val="NormalTahoma"/>
        <w:tabs>
          <w:tab w:val="left" w:pos="0"/>
        </w:tabs>
        <w:ind w:left="0" w:firstLine="0"/>
        <w:jc w:val="both"/>
        <w:rPr>
          <w:rFonts w:ascii="Arial" w:hAnsi="Arial" w:cs="Arial"/>
        </w:rPr>
      </w:pPr>
      <w:r w:rsidRPr="00183080">
        <w:rPr>
          <w:rFonts w:ascii="Arial" w:hAnsi="Arial" w:cs="Arial"/>
        </w:rPr>
        <w:t xml:space="preserve">The contract may be terminated as provided for in Part III Paragraph IV of Decree No. 2004/275 of 24 September 2004 and equally </w:t>
      </w:r>
      <w:r w:rsidR="00056956" w:rsidRPr="00183080">
        <w:rPr>
          <w:rFonts w:ascii="Arial" w:hAnsi="Arial" w:cs="Arial"/>
        </w:rPr>
        <w:t>under</w:t>
      </w:r>
      <w:r w:rsidRPr="00183080">
        <w:rPr>
          <w:rFonts w:ascii="Arial" w:hAnsi="Arial" w:cs="Arial"/>
        </w:rPr>
        <w:t xml:space="preserve"> the conditions laid down in articles</w:t>
      </w:r>
      <w:r w:rsidR="00056956" w:rsidRPr="00183080">
        <w:rPr>
          <w:rFonts w:ascii="Arial" w:hAnsi="Arial" w:cs="Arial"/>
        </w:rPr>
        <w:t xml:space="preserve"> 74, 75 and 76 of the </w:t>
      </w:r>
      <w:proofErr w:type="gramStart"/>
      <w:r w:rsidR="00056956" w:rsidRPr="00183080">
        <w:rPr>
          <w:rFonts w:ascii="Arial" w:hAnsi="Arial" w:cs="Arial"/>
        </w:rPr>
        <w:t>GAC</w:t>
      </w:r>
      <w:proofErr w:type="gramEnd"/>
      <w:r w:rsidR="00056956" w:rsidRPr="00183080">
        <w:rPr>
          <w:rFonts w:ascii="Arial" w:hAnsi="Arial" w:cs="Arial"/>
        </w:rPr>
        <w:t xml:space="preserve"> especially in </w:t>
      </w:r>
      <w:r w:rsidR="001D428E">
        <w:rPr>
          <w:rFonts w:ascii="Arial" w:hAnsi="Arial" w:cs="Arial"/>
        </w:rPr>
        <w:t xml:space="preserve">one of the following </w:t>
      </w:r>
      <w:r w:rsidR="00056956" w:rsidRPr="00183080">
        <w:rPr>
          <w:rFonts w:ascii="Arial" w:hAnsi="Arial" w:cs="Arial"/>
        </w:rPr>
        <w:t>cases:</w:t>
      </w:r>
    </w:p>
    <w:p w14:paraId="649B1812" w14:textId="77777777" w:rsidR="00056956" w:rsidRPr="00183080" w:rsidRDefault="00056956" w:rsidP="00BD632D">
      <w:pPr>
        <w:pStyle w:val="NormalTahoma"/>
        <w:tabs>
          <w:tab w:val="left" w:pos="0"/>
        </w:tabs>
        <w:ind w:left="0" w:firstLine="0"/>
        <w:jc w:val="both"/>
        <w:rPr>
          <w:rFonts w:ascii="Arial" w:hAnsi="Arial" w:cs="Arial"/>
        </w:rPr>
      </w:pPr>
    </w:p>
    <w:p w14:paraId="25C4C660" w14:textId="7081EAE6" w:rsidR="00C36E4A" w:rsidRPr="00B82C9B" w:rsidRDefault="00056956" w:rsidP="00B82C9B">
      <w:pPr>
        <w:pStyle w:val="NormalTahoma"/>
        <w:numPr>
          <w:ilvl w:val="2"/>
          <w:numId w:val="13"/>
        </w:numPr>
        <w:tabs>
          <w:tab w:val="left" w:pos="0"/>
        </w:tabs>
        <w:jc w:val="both"/>
        <w:rPr>
          <w:rFonts w:ascii="Arial" w:hAnsi="Arial" w:cs="Arial"/>
        </w:rPr>
      </w:pPr>
      <w:r w:rsidRPr="00183080">
        <w:rPr>
          <w:rFonts w:ascii="Arial" w:hAnsi="Arial" w:cs="Arial"/>
        </w:rPr>
        <w:t xml:space="preserve">Delay of more than fifteen (15) calendar </w:t>
      </w:r>
      <w:proofErr w:type="gramStart"/>
      <w:r w:rsidRPr="00183080">
        <w:rPr>
          <w:rFonts w:ascii="Arial" w:hAnsi="Arial" w:cs="Arial"/>
        </w:rPr>
        <w:t>days  in</w:t>
      </w:r>
      <w:proofErr w:type="gramEnd"/>
      <w:r w:rsidRPr="00183080">
        <w:rPr>
          <w:rFonts w:ascii="Arial" w:hAnsi="Arial" w:cs="Arial"/>
        </w:rPr>
        <w:t xml:space="preserve"> the execution of an Administrative Order  or unjustified stoppage of more than seven (7) calendar days;</w:t>
      </w:r>
    </w:p>
    <w:p w14:paraId="08FB26D2" w14:textId="77777777" w:rsidR="00056956" w:rsidRDefault="00056956" w:rsidP="00A83B30">
      <w:pPr>
        <w:pStyle w:val="NormalTahoma"/>
        <w:numPr>
          <w:ilvl w:val="2"/>
          <w:numId w:val="13"/>
        </w:numPr>
        <w:tabs>
          <w:tab w:val="left" w:pos="0"/>
        </w:tabs>
        <w:jc w:val="both"/>
        <w:rPr>
          <w:rFonts w:ascii="Arial" w:hAnsi="Arial" w:cs="Arial"/>
        </w:rPr>
      </w:pPr>
      <w:r w:rsidRPr="00183080">
        <w:rPr>
          <w:rFonts w:ascii="Arial" w:hAnsi="Arial" w:cs="Arial"/>
        </w:rPr>
        <w:t>Delay in work resulting in penalties of more than 10 % of the amount of the works;</w:t>
      </w:r>
    </w:p>
    <w:p w14:paraId="260D06E1" w14:textId="77777777" w:rsidR="00C36E4A" w:rsidRPr="00183080" w:rsidRDefault="00C36E4A" w:rsidP="00C36E4A">
      <w:pPr>
        <w:pStyle w:val="NormalTahoma"/>
        <w:tabs>
          <w:tab w:val="left" w:pos="0"/>
        </w:tabs>
        <w:ind w:left="0" w:firstLine="0"/>
        <w:jc w:val="both"/>
        <w:rPr>
          <w:rFonts w:ascii="Arial" w:hAnsi="Arial" w:cs="Arial"/>
        </w:rPr>
      </w:pPr>
    </w:p>
    <w:p w14:paraId="5CCDAF3E" w14:textId="77777777" w:rsidR="00056956" w:rsidRDefault="00056956" w:rsidP="00A83B30">
      <w:pPr>
        <w:pStyle w:val="NormalTahoma"/>
        <w:numPr>
          <w:ilvl w:val="2"/>
          <w:numId w:val="13"/>
        </w:numPr>
        <w:tabs>
          <w:tab w:val="left" w:pos="0"/>
        </w:tabs>
        <w:jc w:val="both"/>
        <w:rPr>
          <w:rFonts w:ascii="Arial" w:hAnsi="Arial" w:cs="Arial"/>
        </w:rPr>
      </w:pPr>
      <w:r w:rsidRPr="00183080">
        <w:rPr>
          <w:rFonts w:ascii="Arial" w:hAnsi="Arial" w:cs="Arial"/>
        </w:rPr>
        <w:t>Refusal to repeat poorly executed works;</w:t>
      </w:r>
    </w:p>
    <w:p w14:paraId="59C8BEA1" w14:textId="77777777" w:rsidR="00C36E4A" w:rsidRPr="00183080" w:rsidRDefault="00C36E4A" w:rsidP="00C36E4A">
      <w:pPr>
        <w:pStyle w:val="NormalTahoma"/>
        <w:tabs>
          <w:tab w:val="left" w:pos="0"/>
        </w:tabs>
        <w:ind w:left="0" w:firstLine="0"/>
        <w:jc w:val="both"/>
        <w:rPr>
          <w:rFonts w:ascii="Arial" w:hAnsi="Arial" w:cs="Arial"/>
        </w:rPr>
      </w:pPr>
    </w:p>
    <w:p w14:paraId="6BDD4D49" w14:textId="62DACEF0" w:rsidR="00C36E4A" w:rsidRPr="00B82C9B" w:rsidRDefault="00056956" w:rsidP="00B82C9B">
      <w:pPr>
        <w:pStyle w:val="NormalTahoma"/>
        <w:numPr>
          <w:ilvl w:val="2"/>
          <w:numId w:val="13"/>
        </w:numPr>
        <w:tabs>
          <w:tab w:val="left" w:pos="0"/>
        </w:tabs>
        <w:jc w:val="both"/>
        <w:rPr>
          <w:rFonts w:ascii="Arial" w:hAnsi="Arial" w:cs="Arial"/>
        </w:rPr>
      </w:pPr>
      <w:r w:rsidRPr="00183080">
        <w:rPr>
          <w:rFonts w:ascii="Arial" w:hAnsi="Arial" w:cs="Arial"/>
        </w:rPr>
        <w:t>Default by the contractor;</w:t>
      </w:r>
    </w:p>
    <w:p w14:paraId="23EADC16" w14:textId="77777777" w:rsidR="00056956" w:rsidRPr="00183080" w:rsidRDefault="00056956" w:rsidP="00A83B30">
      <w:pPr>
        <w:pStyle w:val="NormalTahoma"/>
        <w:numPr>
          <w:ilvl w:val="2"/>
          <w:numId w:val="13"/>
        </w:numPr>
        <w:tabs>
          <w:tab w:val="left" w:pos="0"/>
        </w:tabs>
        <w:jc w:val="both"/>
        <w:rPr>
          <w:rFonts w:ascii="Arial" w:hAnsi="Arial" w:cs="Arial"/>
        </w:rPr>
      </w:pPr>
      <w:r w:rsidRPr="00183080">
        <w:rPr>
          <w:rFonts w:ascii="Arial" w:hAnsi="Arial" w:cs="Arial"/>
        </w:rPr>
        <w:t xml:space="preserve">Persistent </w:t>
      </w:r>
      <w:proofErr w:type="spellStart"/>
      <w:r w:rsidRPr="00183080">
        <w:rPr>
          <w:rFonts w:ascii="Arial" w:hAnsi="Arial" w:cs="Arial"/>
        </w:rPr>
        <w:t>non payment</w:t>
      </w:r>
      <w:proofErr w:type="spellEnd"/>
      <w:r w:rsidRPr="00183080">
        <w:rPr>
          <w:rFonts w:ascii="Arial" w:hAnsi="Arial" w:cs="Arial"/>
        </w:rPr>
        <w:t xml:space="preserve"> for services.</w:t>
      </w:r>
    </w:p>
    <w:p w14:paraId="040A077F" w14:textId="77777777" w:rsidR="00056956" w:rsidRPr="00183080" w:rsidRDefault="00056956" w:rsidP="00BD632D">
      <w:pPr>
        <w:pStyle w:val="NormalTahoma"/>
        <w:tabs>
          <w:tab w:val="left" w:pos="0"/>
        </w:tabs>
        <w:jc w:val="both"/>
        <w:rPr>
          <w:rFonts w:ascii="Arial" w:hAnsi="Arial" w:cs="Arial"/>
        </w:rPr>
      </w:pPr>
    </w:p>
    <w:p w14:paraId="0FCE3BE7" w14:textId="77777777" w:rsidR="00056956" w:rsidRPr="00183080" w:rsidRDefault="00C36E4A" w:rsidP="00BD632D">
      <w:pPr>
        <w:pStyle w:val="NormalTahoma"/>
        <w:tabs>
          <w:tab w:val="left" w:pos="0"/>
        </w:tabs>
        <w:jc w:val="both"/>
        <w:rPr>
          <w:rFonts w:ascii="Arial" w:hAnsi="Arial" w:cs="Arial"/>
          <w:b/>
        </w:rPr>
      </w:pPr>
      <w:r>
        <w:rPr>
          <w:rFonts w:ascii="Arial" w:hAnsi="Arial" w:cs="Arial"/>
          <w:b/>
        </w:rPr>
        <w:t>Article 47</w:t>
      </w:r>
      <w:r w:rsidR="00056956" w:rsidRPr="00183080">
        <w:rPr>
          <w:rFonts w:ascii="Arial" w:hAnsi="Arial" w:cs="Arial"/>
          <w:b/>
        </w:rPr>
        <w:t xml:space="preserve">: Case of </w:t>
      </w:r>
      <w:r w:rsidR="00884CE3" w:rsidRPr="00183080">
        <w:rPr>
          <w:rFonts w:ascii="Arial" w:hAnsi="Arial" w:cs="Arial"/>
          <w:b/>
        </w:rPr>
        <w:t xml:space="preserve">force majeure (article 75 of </w:t>
      </w:r>
      <w:r>
        <w:rPr>
          <w:rFonts w:ascii="Arial" w:hAnsi="Arial" w:cs="Arial"/>
          <w:b/>
        </w:rPr>
        <w:t xml:space="preserve">the </w:t>
      </w:r>
      <w:r w:rsidR="00056956" w:rsidRPr="00183080">
        <w:rPr>
          <w:rFonts w:ascii="Arial" w:hAnsi="Arial" w:cs="Arial"/>
          <w:b/>
        </w:rPr>
        <w:t>GAC)</w:t>
      </w:r>
    </w:p>
    <w:p w14:paraId="75DCB933" w14:textId="77777777" w:rsidR="00056956" w:rsidRPr="00183080" w:rsidRDefault="00056956" w:rsidP="00BD632D">
      <w:pPr>
        <w:pStyle w:val="NormalTahoma"/>
        <w:tabs>
          <w:tab w:val="left" w:pos="0"/>
        </w:tabs>
        <w:jc w:val="both"/>
        <w:rPr>
          <w:rFonts w:ascii="Arial" w:hAnsi="Arial" w:cs="Arial"/>
          <w:b/>
        </w:rPr>
      </w:pPr>
    </w:p>
    <w:p w14:paraId="2FB9C0C8" w14:textId="77777777" w:rsidR="00056956" w:rsidRPr="00183080" w:rsidRDefault="00884CE3" w:rsidP="00C36E4A">
      <w:pPr>
        <w:pStyle w:val="NormalTahoma"/>
        <w:tabs>
          <w:tab w:val="left" w:pos="0"/>
        </w:tabs>
        <w:ind w:left="0" w:firstLine="0"/>
        <w:jc w:val="both"/>
        <w:rPr>
          <w:rFonts w:ascii="Arial" w:hAnsi="Arial" w:cs="Arial"/>
        </w:rPr>
      </w:pPr>
      <w:r w:rsidRPr="00183080">
        <w:rPr>
          <w:rFonts w:ascii="Arial" w:hAnsi="Arial" w:cs="Arial"/>
        </w:rPr>
        <w:t>If the contractor w</w:t>
      </w:r>
      <w:r w:rsidR="00056956" w:rsidRPr="00183080">
        <w:rPr>
          <w:rFonts w:ascii="Arial" w:hAnsi="Arial" w:cs="Arial"/>
        </w:rPr>
        <w:t>ere to raise the issue of force majeure, the thresholds below which claims shall not be admitted are:</w:t>
      </w:r>
    </w:p>
    <w:p w14:paraId="042577D3" w14:textId="77777777" w:rsidR="00056956" w:rsidRPr="00183080" w:rsidRDefault="00056956" w:rsidP="00BD632D">
      <w:pPr>
        <w:pStyle w:val="NormalTahoma"/>
        <w:tabs>
          <w:tab w:val="left" w:pos="0"/>
        </w:tabs>
        <w:jc w:val="both"/>
        <w:rPr>
          <w:rFonts w:ascii="Arial" w:hAnsi="Arial" w:cs="Arial"/>
        </w:rPr>
      </w:pPr>
      <w:r w:rsidRPr="00183080">
        <w:rPr>
          <w:rFonts w:ascii="Arial" w:hAnsi="Arial" w:cs="Arial"/>
        </w:rPr>
        <w:t xml:space="preserve">               </w:t>
      </w:r>
    </w:p>
    <w:p w14:paraId="2C7291DA" w14:textId="77777777" w:rsidR="00056956" w:rsidRPr="00183080" w:rsidRDefault="00056956" w:rsidP="00A83B30">
      <w:pPr>
        <w:pStyle w:val="NormalTahoma"/>
        <w:numPr>
          <w:ilvl w:val="2"/>
          <w:numId w:val="13"/>
        </w:numPr>
        <w:tabs>
          <w:tab w:val="left" w:pos="0"/>
        </w:tabs>
        <w:jc w:val="both"/>
        <w:rPr>
          <w:rFonts w:ascii="Arial" w:hAnsi="Arial" w:cs="Arial"/>
          <w:i/>
        </w:rPr>
      </w:pPr>
      <w:r w:rsidRPr="00183080">
        <w:rPr>
          <w:rFonts w:ascii="Arial" w:hAnsi="Arial" w:cs="Arial"/>
          <w:i/>
        </w:rPr>
        <w:t>Rainfall: 200 millimetres in 24 hours;</w:t>
      </w:r>
    </w:p>
    <w:p w14:paraId="42521483" w14:textId="77777777" w:rsidR="00056956" w:rsidRPr="00183080" w:rsidRDefault="00056956" w:rsidP="00A83B30">
      <w:pPr>
        <w:pStyle w:val="NormalTahoma"/>
        <w:numPr>
          <w:ilvl w:val="2"/>
          <w:numId w:val="13"/>
        </w:numPr>
        <w:tabs>
          <w:tab w:val="left" w:pos="0"/>
        </w:tabs>
        <w:jc w:val="both"/>
        <w:rPr>
          <w:rFonts w:ascii="Arial" w:hAnsi="Arial" w:cs="Arial"/>
          <w:i/>
        </w:rPr>
      </w:pPr>
      <w:r w:rsidRPr="00183080">
        <w:rPr>
          <w:rFonts w:ascii="Arial" w:hAnsi="Arial" w:cs="Arial"/>
          <w:i/>
        </w:rPr>
        <w:t>Wind: 40 metres per second;</w:t>
      </w:r>
    </w:p>
    <w:p w14:paraId="61E9C7E5" w14:textId="77777777" w:rsidR="00056956" w:rsidRPr="00183080" w:rsidRDefault="005C7A3D" w:rsidP="00A83B30">
      <w:pPr>
        <w:pStyle w:val="NormalTahoma"/>
        <w:numPr>
          <w:ilvl w:val="2"/>
          <w:numId w:val="13"/>
        </w:numPr>
        <w:tabs>
          <w:tab w:val="left" w:pos="0"/>
        </w:tabs>
        <w:jc w:val="both"/>
        <w:rPr>
          <w:rFonts w:ascii="Arial" w:hAnsi="Arial" w:cs="Arial"/>
          <w:i/>
        </w:rPr>
      </w:pPr>
      <w:r w:rsidRPr="00183080">
        <w:rPr>
          <w:rFonts w:ascii="Arial" w:hAnsi="Arial" w:cs="Arial"/>
          <w:i/>
        </w:rPr>
        <w:t>Flood: decennial flood frequency.</w:t>
      </w:r>
    </w:p>
    <w:p w14:paraId="60A68204" w14:textId="77777777" w:rsidR="005C7A3D" w:rsidRPr="00183080" w:rsidRDefault="005C7A3D" w:rsidP="00BD632D">
      <w:pPr>
        <w:pStyle w:val="NormalTahoma"/>
        <w:tabs>
          <w:tab w:val="left" w:pos="0"/>
        </w:tabs>
        <w:jc w:val="both"/>
        <w:rPr>
          <w:rFonts w:ascii="Arial" w:hAnsi="Arial" w:cs="Arial"/>
        </w:rPr>
      </w:pPr>
    </w:p>
    <w:p w14:paraId="6ED6CDE2" w14:textId="77777777" w:rsidR="005C7A3D" w:rsidRPr="00183080" w:rsidRDefault="00C36E4A" w:rsidP="00BD632D">
      <w:pPr>
        <w:pStyle w:val="NormalTahoma"/>
        <w:tabs>
          <w:tab w:val="left" w:pos="0"/>
        </w:tabs>
        <w:jc w:val="both"/>
        <w:rPr>
          <w:rFonts w:ascii="Arial" w:hAnsi="Arial" w:cs="Arial"/>
          <w:b/>
        </w:rPr>
      </w:pPr>
      <w:r>
        <w:rPr>
          <w:rFonts w:ascii="Arial" w:hAnsi="Arial" w:cs="Arial"/>
          <w:b/>
        </w:rPr>
        <w:t>Article 48</w:t>
      </w:r>
      <w:r w:rsidR="005C7A3D" w:rsidRPr="00183080">
        <w:rPr>
          <w:rFonts w:ascii="Arial" w:hAnsi="Arial" w:cs="Arial"/>
          <w:b/>
        </w:rPr>
        <w:t>: Disagreements and disputes</w:t>
      </w:r>
      <w:r w:rsidR="00884CE3" w:rsidRPr="00183080">
        <w:rPr>
          <w:rFonts w:ascii="Arial" w:hAnsi="Arial" w:cs="Arial"/>
          <w:b/>
        </w:rPr>
        <w:t xml:space="preserve"> (article 79 of </w:t>
      </w:r>
      <w:r>
        <w:rPr>
          <w:rFonts w:ascii="Arial" w:hAnsi="Arial" w:cs="Arial"/>
          <w:b/>
        </w:rPr>
        <w:t xml:space="preserve">the </w:t>
      </w:r>
      <w:r w:rsidR="00E81F59" w:rsidRPr="00183080">
        <w:rPr>
          <w:rFonts w:ascii="Arial" w:hAnsi="Arial" w:cs="Arial"/>
          <w:b/>
        </w:rPr>
        <w:t>GAC)</w:t>
      </w:r>
    </w:p>
    <w:p w14:paraId="41A54FA9" w14:textId="77777777" w:rsidR="00056956" w:rsidRPr="00183080" w:rsidRDefault="00056956" w:rsidP="00BD632D">
      <w:pPr>
        <w:pStyle w:val="NormalTahoma"/>
        <w:tabs>
          <w:tab w:val="left" w:pos="0"/>
        </w:tabs>
        <w:jc w:val="both"/>
        <w:rPr>
          <w:rFonts w:ascii="Arial" w:hAnsi="Arial" w:cs="Arial"/>
          <w:b/>
          <w:i/>
        </w:rPr>
      </w:pPr>
    </w:p>
    <w:p w14:paraId="7DEDEA45" w14:textId="77777777" w:rsidR="00C36E4A" w:rsidRDefault="00C36E4A" w:rsidP="00BD632D">
      <w:pPr>
        <w:pStyle w:val="NormalTahoma"/>
        <w:tabs>
          <w:tab w:val="left" w:pos="0"/>
        </w:tabs>
        <w:ind w:left="0" w:firstLine="0"/>
        <w:jc w:val="both"/>
        <w:rPr>
          <w:rFonts w:ascii="Arial" w:hAnsi="Arial" w:cs="Arial"/>
        </w:rPr>
      </w:pPr>
      <w:r>
        <w:rPr>
          <w:rFonts w:ascii="Arial" w:hAnsi="Arial" w:cs="Arial"/>
        </w:rPr>
        <w:t>Disagreements and disputes resulting from the execution of this contract may be settled amicably.</w:t>
      </w:r>
    </w:p>
    <w:p w14:paraId="2B415E24" w14:textId="77777777" w:rsidR="00C36E4A" w:rsidRDefault="00C36E4A" w:rsidP="00BD632D">
      <w:pPr>
        <w:pStyle w:val="NormalTahoma"/>
        <w:tabs>
          <w:tab w:val="left" w:pos="0"/>
        </w:tabs>
        <w:ind w:left="0" w:firstLine="0"/>
        <w:jc w:val="both"/>
        <w:rPr>
          <w:rFonts w:ascii="Arial" w:hAnsi="Arial" w:cs="Arial"/>
        </w:rPr>
      </w:pPr>
    </w:p>
    <w:p w14:paraId="05C55556" w14:textId="71ACD484" w:rsidR="00E81F59" w:rsidRPr="00C36E4A" w:rsidRDefault="00E81F59" w:rsidP="00BD632D">
      <w:pPr>
        <w:pStyle w:val="NormalTahoma"/>
        <w:tabs>
          <w:tab w:val="left" w:pos="0"/>
        </w:tabs>
        <w:ind w:left="0" w:firstLine="0"/>
        <w:jc w:val="both"/>
        <w:rPr>
          <w:rFonts w:ascii="Arial" w:hAnsi="Arial" w:cs="Arial"/>
          <w:i/>
        </w:rPr>
      </w:pPr>
      <w:r w:rsidRPr="00183080">
        <w:rPr>
          <w:rFonts w:ascii="Arial" w:hAnsi="Arial" w:cs="Arial"/>
        </w:rPr>
        <w:t xml:space="preserve">Where no amicable solution can be found for a disagreement, </w:t>
      </w:r>
      <w:r w:rsidR="00C36E4A">
        <w:rPr>
          <w:rFonts w:ascii="Arial" w:hAnsi="Arial" w:cs="Arial"/>
        </w:rPr>
        <w:t xml:space="preserve">it is </w:t>
      </w:r>
      <w:r w:rsidRPr="00183080">
        <w:rPr>
          <w:rFonts w:ascii="Arial" w:hAnsi="Arial" w:cs="Arial"/>
        </w:rPr>
        <w:t>brought before the competent Cameroonian jurisdiction, subject to the following provisions</w:t>
      </w:r>
      <w:r w:rsidR="00744C7D">
        <w:rPr>
          <w:rFonts w:ascii="Arial" w:hAnsi="Arial" w:cs="Arial"/>
          <w:i/>
        </w:rPr>
        <w:t xml:space="preserve"> to the High Court of </w:t>
      </w:r>
      <w:proofErr w:type="spellStart"/>
      <w:r w:rsidR="00744C7D">
        <w:rPr>
          <w:rFonts w:ascii="Arial" w:hAnsi="Arial" w:cs="Arial"/>
          <w:i/>
        </w:rPr>
        <w:t>Mundemba</w:t>
      </w:r>
      <w:proofErr w:type="spellEnd"/>
      <w:r w:rsidRPr="00C36E4A">
        <w:rPr>
          <w:rFonts w:ascii="Arial" w:hAnsi="Arial" w:cs="Arial"/>
          <w:i/>
        </w:rPr>
        <w:t>.</w:t>
      </w:r>
    </w:p>
    <w:p w14:paraId="7E6777F0" w14:textId="77777777" w:rsidR="00E81F59" w:rsidRPr="00C36E4A" w:rsidRDefault="00E81F59" w:rsidP="00BD632D">
      <w:pPr>
        <w:pStyle w:val="NormalTahoma"/>
        <w:tabs>
          <w:tab w:val="left" w:pos="0"/>
        </w:tabs>
        <w:ind w:left="0" w:firstLine="0"/>
        <w:jc w:val="both"/>
        <w:rPr>
          <w:rFonts w:ascii="Arial" w:hAnsi="Arial" w:cs="Arial"/>
          <w:i/>
        </w:rPr>
      </w:pPr>
    </w:p>
    <w:p w14:paraId="62713F20" w14:textId="77777777" w:rsidR="00E81F59" w:rsidRPr="00183080" w:rsidRDefault="00C36E4A" w:rsidP="00BD632D">
      <w:pPr>
        <w:pStyle w:val="NormalTahoma"/>
        <w:tabs>
          <w:tab w:val="left" w:pos="0"/>
        </w:tabs>
        <w:ind w:left="0" w:firstLine="0"/>
        <w:jc w:val="both"/>
        <w:rPr>
          <w:rFonts w:ascii="Arial" w:hAnsi="Arial" w:cs="Arial"/>
          <w:b/>
        </w:rPr>
      </w:pPr>
      <w:r>
        <w:rPr>
          <w:rFonts w:ascii="Arial" w:hAnsi="Arial" w:cs="Arial"/>
          <w:b/>
        </w:rPr>
        <w:t>Article 49</w:t>
      </w:r>
      <w:r w:rsidR="00E81F59" w:rsidRPr="00183080">
        <w:rPr>
          <w:rFonts w:ascii="Arial" w:hAnsi="Arial" w:cs="Arial"/>
          <w:b/>
        </w:rPr>
        <w:t>: Production and dissemination of this contract</w:t>
      </w:r>
    </w:p>
    <w:p w14:paraId="2D8FA217" w14:textId="77777777" w:rsidR="00E81F59" w:rsidRPr="00183080" w:rsidRDefault="00E81F59" w:rsidP="00BD632D">
      <w:pPr>
        <w:pStyle w:val="NormalTahoma"/>
        <w:tabs>
          <w:tab w:val="left" w:pos="0"/>
        </w:tabs>
        <w:ind w:left="0" w:firstLine="0"/>
        <w:jc w:val="both"/>
        <w:rPr>
          <w:rFonts w:ascii="Arial" w:hAnsi="Arial" w:cs="Arial"/>
          <w:b/>
        </w:rPr>
      </w:pPr>
    </w:p>
    <w:p w14:paraId="7A4A22AB" w14:textId="77777777" w:rsidR="00E81F59" w:rsidRPr="00183080" w:rsidRDefault="00E81F59" w:rsidP="00BD632D">
      <w:pPr>
        <w:pStyle w:val="NormalTahoma"/>
        <w:tabs>
          <w:tab w:val="left" w:pos="0"/>
        </w:tabs>
        <w:ind w:left="0" w:firstLine="0"/>
        <w:jc w:val="both"/>
        <w:rPr>
          <w:rFonts w:ascii="Arial" w:hAnsi="Arial" w:cs="Arial"/>
        </w:rPr>
      </w:pPr>
      <w:r w:rsidRPr="00183080">
        <w:rPr>
          <w:rFonts w:ascii="Arial" w:hAnsi="Arial" w:cs="Arial"/>
          <w:i/>
        </w:rPr>
        <w:t>[Twenty (20)</w:t>
      </w:r>
      <w:r w:rsidR="00732FE9" w:rsidRPr="00183080">
        <w:rPr>
          <w:rFonts w:ascii="Arial" w:hAnsi="Arial" w:cs="Arial"/>
          <w:i/>
        </w:rPr>
        <w:t>]</w:t>
      </w:r>
      <w:r w:rsidRPr="00183080">
        <w:rPr>
          <w:rFonts w:ascii="Arial" w:hAnsi="Arial" w:cs="Arial"/>
        </w:rPr>
        <w:t xml:space="preserve"> copies of this contract shall be produced at the cost of the contractor and furnished to the Contract Manager.</w:t>
      </w:r>
    </w:p>
    <w:p w14:paraId="092103EB" w14:textId="77777777" w:rsidR="00E81F59" w:rsidRPr="00183080" w:rsidRDefault="00E81F59" w:rsidP="00BD632D">
      <w:pPr>
        <w:pStyle w:val="NormalTahoma"/>
        <w:tabs>
          <w:tab w:val="left" w:pos="0"/>
        </w:tabs>
        <w:ind w:left="0" w:firstLine="0"/>
        <w:jc w:val="both"/>
        <w:rPr>
          <w:rFonts w:ascii="Arial" w:hAnsi="Arial" w:cs="Arial"/>
        </w:rPr>
      </w:pPr>
    </w:p>
    <w:p w14:paraId="52A00358" w14:textId="77777777" w:rsidR="00E81F59" w:rsidRPr="00183080" w:rsidRDefault="00E81F59" w:rsidP="00BD632D">
      <w:pPr>
        <w:pStyle w:val="NormalTahoma"/>
        <w:tabs>
          <w:tab w:val="left" w:pos="0"/>
        </w:tabs>
        <w:ind w:left="0" w:firstLine="0"/>
        <w:jc w:val="both"/>
        <w:rPr>
          <w:rFonts w:ascii="Arial" w:hAnsi="Arial" w:cs="Arial"/>
          <w:b/>
        </w:rPr>
      </w:pPr>
      <w:r w:rsidRPr="00183080">
        <w:rPr>
          <w:rFonts w:ascii="Arial" w:hAnsi="Arial" w:cs="Arial"/>
          <w:b/>
        </w:rPr>
        <w:t xml:space="preserve">Article </w:t>
      </w:r>
      <w:r w:rsidR="00C36E4A">
        <w:rPr>
          <w:rFonts w:ascii="Arial" w:hAnsi="Arial" w:cs="Arial"/>
          <w:b/>
        </w:rPr>
        <w:t>50</w:t>
      </w:r>
      <w:r w:rsidR="00731DDA" w:rsidRPr="00183080">
        <w:rPr>
          <w:rFonts w:ascii="Arial" w:hAnsi="Arial" w:cs="Arial"/>
          <w:b/>
        </w:rPr>
        <w:t xml:space="preserve"> and last</w:t>
      </w:r>
      <w:r w:rsidRPr="00183080">
        <w:rPr>
          <w:rFonts w:ascii="Arial" w:hAnsi="Arial" w:cs="Arial"/>
          <w:b/>
        </w:rPr>
        <w:t>: Entry into force of the contract</w:t>
      </w:r>
    </w:p>
    <w:p w14:paraId="5FAD30EA" w14:textId="77777777" w:rsidR="00056956" w:rsidRPr="00183080" w:rsidRDefault="00056956" w:rsidP="00BD632D">
      <w:pPr>
        <w:pStyle w:val="NormalTahoma"/>
        <w:tabs>
          <w:tab w:val="left" w:pos="0"/>
        </w:tabs>
        <w:jc w:val="both"/>
        <w:rPr>
          <w:rFonts w:ascii="Arial" w:hAnsi="Arial" w:cs="Arial"/>
        </w:rPr>
      </w:pPr>
    </w:p>
    <w:p w14:paraId="123A7B12" w14:textId="77777777" w:rsidR="00E81F59" w:rsidRPr="00183080" w:rsidRDefault="00E81F59" w:rsidP="00BD632D">
      <w:pPr>
        <w:pStyle w:val="NormalTahoma"/>
        <w:tabs>
          <w:tab w:val="left" w:pos="0"/>
        </w:tabs>
        <w:ind w:left="0" w:firstLine="0"/>
        <w:jc w:val="both"/>
        <w:rPr>
          <w:rFonts w:ascii="Arial" w:hAnsi="Arial" w:cs="Arial"/>
        </w:rPr>
      </w:pPr>
      <w:r w:rsidRPr="00183080">
        <w:rPr>
          <w:rFonts w:ascii="Arial" w:hAnsi="Arial" w:cs="Arial"/>
        </w:rPr>
        <w:t>This contract shall be final only upon its signature by the Contracting Authority</w:t>
      </w:r>
      <w:r w:rsidR="00EF7D96" w:rsidRPr="00183080">
        <w:rPr>
          <w:rFonts w:ascii="Arial" w:hAnsi="Arial" w:cs="Arial"/>
        </w:rPr>
        <w:t>. It shall enter into force as soon as it is notified to the contractor by the Contracting Authority.</w:t>
      </w:r>
    </w:p>
    <w:p w14:paraId="689010E4" w14:textId="77777777" w:rsidR="00926B79" w:rsidRPr="00183080" w:rsidRDefault="00926B79" w:rsidP="00BD632D">
      <w:pPr>
        <w:pStyle w:val="NormalTahoma"/>
        <w:tabs>
          <w:tab w:val="left" w:pos="0"/>
        </w:tabs>
        <w:ind w:left="720" w:firstLine="0"/>
        <w:jc w:val="both"/>
        <w:rPr>
          <w:rFonts w:ascii="Arial" w:hAnsi="Arial" w:cs="Arial"/>
        </w:rPr>
      </w:pPr>
    </w:p>
    <w:p w14:paraId="79E4F33C" w14:textId="77777777" w:rsidR="003A7D0C" w:rsidRPr="00183080" w:rsidRDefault="003A7D0C" w:rsidP="00BD632D">
      <w:pPr>
        <w:pStyle w:val="NormalTahoma"/>
        <w:tabs>
          <w:tab w:val="left" w:pos="0"/>
        </w:tabs>
        <w:ind w:left="720" w:firstLine="0"/>
        <w:jc w:val="both"/>
        <w:rPr>
          <w:rFonts w:ascii="Arial" w:hAnsi="Arial" w:cs="Arial"/>
        </w:rPr>
      </w:pPr>
    </w:p>
    <w:p w14:paraId="5F544107" w14:textId="77777777" w:rsidR="003A7D0C" w:rsidRPr="00183080" w:rsidRDefault="003A7D0C" w:rsidP="001D428E">
      <w:pPr>
        <w:pStyle w:val="NormalTahoma"/>
        <w:tabs>
          <w:tab w:val="left" w:pos="0"/>
        </w:tabs>
        <w:ind w:left="0" w:firstLine="0"/>
        <w:rPr>
          <w:rFonts w:ascii="Arial" w:hAnsi="Arial" w:cs="Arial"/>
        </w:rPr>
      </w:pPr>
    </w:p>
    <w:p w14:paraId="3E4F89AD" w14:textId="77777777" w:rsidR="003A7D0C" w:rsidRPr="00183080" w:rsidRDefault="003A7D0C" w:rsidP="00926B79">
      <w:pPr>
        <w:pStyle w:val="NormalTahoma"/>
        <w:tabs>
          <w:tab w:val="left" w:pos="0"/>
        </w:tabs>
        <w:ind w:left="720" w:firstLine="0"/>
        <w:rPr>
          <w:rFonts w:ascii="Arial" w:hAnsi="Arial" w:cs="Arial"/>
        </w:rPr>
      </w:pPr>
    </w:p>
    <w:p w14:paraId="0C618D6A" w14:textId="77777777" w:rsidR="003A7D0C" w:rsidRPr="00183080" w:rsidRDefault="003A7D0C" w:rsidP="00926B79">
      <w:pPr>
        <w:pStyle w:val="NormalTahoma"/>
        <w:tabs>
          <w:tab w:val="left" w:pos="0"/>
        </w:tabs>
        <w:ind w:left="720" w:firstLine="0"/>
        <w:rPr>
          <w:rFonts w:ascii="Arial" w:hAnsi="Arial" w:cs="Arial"/>
        </w:rPr>
      </w:pPr>
    </w:p>
    <w:p w14:paraId="157ACDA3" w14:textId="77777777" w:rsidR="003A7D0C" w:rsidRPr="00183080" w:rsidRDefault="003A7D0C" w:rsidP="00926B79">
      <w:pPr>
        <w:pStyle w:val="NormalTahoma"/>
        <w:tabs>
          <w:tab w:val="left" w:pos="0"/>
        </w:tabs>
        <w:ind w:left="720" w:firstLine="0"/>
        <w:rPr>
          <w:rFonts w:ascii="Arial" w:hAnsi="Arial" w:cs="Arial"/>
        </w:rPr>
      </w:pPr>
    </w:p>
    <w:p w14:paraId="232FAD8C" w14:textId="77777777" w:rsidR="003A7D0C" w:rsidRPr="00183080" w:rsidRDefault="003A7D0C" w:rsidP="00926B79">
      <w:pPr>
        <w:pStyle w:val="NormalTahoma"/>
        <w:tabs>
          <w:tab w:val="left" w:pos="0"/>
        </w:tabs>
        <w:ind w:left="720" w:firstLine="0"/>
        <w:rPr>
          <w:rFonts w:ascii="Arial" w:hAnsi="Arial" w:cs="Arial"/>
        </w:rPr>
      </w:pPr>
    </w:p>
    <w:p w14:paraId="7721AAB3" w14:textId="77777777" w:rsidR="003A7D0C" w:rsidRPr="00183080" w:rsidRDefault="003A7D0C" w:rsidP="00926B79">
      <w:pPr>
        <w:pStyle w:val="NormalTahoma"/>
        <w:tabs>
          <w:tab w:val="left" w:pos="0"/>
        </w:tabs>
        <w:ind w:left="720" w:firstLine="0"/>
        <w:rPr>
          <w:rFonts w:ascii="Arial" w:hAnsi="Arial" w:cs="Arial"/>
        </w:rPr>
      </w:pPr>
    </w:p>
    <w:p w14:paraId="27975B22" w14:textId="1641173E" w:rsidR="004D7834" w:rsidRPr="00183080" w:rsidRDefault="004D7834" w:rsidP="00B82C9B">
      <w:pPr>
        <w:pStyle w:val="NormalTahoma"/>
        <w:tabs>
          <w:tab w:val="left" w:pos="0"/>
        </w:tabs>
        <w:ind w:left="0" w:firstLine="0"/>
        <w:rPr>
          <w:rFonts w:ascii="Arial" w:hAnsi="Arial" w:cs="Arial"/>
          <w:sz w:val="56"/>
          <w:szCs w:val="56"/>
        </w:rPr>
      </w:pPr>
    </w:p>
    <w:p w14:paraId="748FE16B" w14:textId="77777777" w:rsidR="004D7834" w:rsidRPr="00183080" w:rsidRDefault="004D7834" w:rsidP="00926B79">
      <w:pPr>
        <w:pStyle w:val="NormalTahoma"/>
        <w:tabs>
          <w:tab w:val="left" w:pos="0"/>
        </w:tabs>
        <w:ind w:left="720" w:firstLine="0"/>
        <w:rPr>
          <w:rFonts w:ascii="Arial" w:hAnsi="Arial" w:cs="Arial"/>
          <w:sz w:val="56"/>
          <w:szCs w:val="56"/>
        </w:rPr>
      </w:pPr>
    </w:p>
    <w:p w14:paraId="4EC7BD4E" w14:textId="77777777" w:rsidR="001D428E" w:rsidRDefault="003A7D0C" w:rsidP="001D428E">
      <w:pPr>
        <w:pStyle w:val="NormalTahoma"/>
        <w:tabs>
          <w:tab w:val="left" w:pos="0"/>
        </w:tabs>
        <w:ind w:left="720" w:firstLine="0"/>
        <w:jc w:val="center"/>
        <w:rPr>
          <w:rFonts w:ascii="Arial" w:hAnsi="Arial" w:cs="Arial"/>
          <w:sz w:val="56"/>
          <w:szCs w:val="56"/>
        </w:rPr>
      </w:pPr>
      <w:r w:rsidRPr="00183080">
        <w:rPr>
          <w:rFonts w:ascii="Arial" w:hAnsi="Arial" w:cs="Arial"/>
          <w:sz w:val="56"/>
          <w:szCs w:val="56"/>
        </w:rPr>
        <w:t xml:space="preserve">Document No. </w:t>
      </w:r>
      <w:r w:rsidR="00C36E4A">
        <w:rPr>
          <w:rFonts w:ascii="Arial" w:hAnsi="Arial" w:cs="Arial"/>
          <w:sz w:val="56"/>
          <w:szCs w:val="56"/>
        </w:rPr>
        <w:t>6</w:t>
      </w:r>
      <w:r w:rsidR="001D428E">
        <w:rPr>
          <w:rFonts w:ascii="Arial" w:hAnsi="Arial" w:cs="Arial"/>
          <w:sz w:val="56"/>
          <w:szCs w:val="56"/>
        </w:rPr>
        <w:t>:</w:t>
      </w:r>
    </w:p>
    <w:p w14:paraId="2C74C57B" w14:textId="3F8D0C29" w:rsidR="004D7834" w:rsidRPr="00793946" w:rsidRDefault="003A7D0C" w:rsidP="00793946">
      <w:pPr>
        <w:pStyle w:val="NormalTahoma"/>
        <w:tabs>
          <w:tab w:val="left" w:pos="0"/>
        </w:tabs>
        <w:ind w:left="720" w:firstLine="0"/>
        <w:jc w:val="center"/>
        <w:rPr>
          <w:rFonts w:ascii="Arial" w:hAnsi="Arial" w:cs="Arial"/>
          <w:sz w:val="56"/>
          <w:szCs w:val="56"/>
        </w:rPr>
      </w:pPr>
      <w:r w:rsidRPr="00183080">
        <w:rPr>
          <w:rFonts w:ascii="Arial" w:hAnsi="Arial" w:cs="Arial"/>
          <w:sz w:val="56"/>
          <w:szCs w:val="56"/>
        </w:rPr>
        <w:t>Special Technical Conditions (STC)</w:t>
      </w:r>
    </w:p>
    <w:p w14:paraId="3B5E3280" w14:textId="77777777" w:rsidR="00793946" w:rsidRDefault="00793946" w:rsidP="00FD68C1">
      <w:pPr>
        <w:pStyle w:val="NormalTahoma"/>
        <w:tabs>
          <w:tab w:val="left" w:pos="0"/>
        </w:tabs>
        <w:jc w:val="both"/>
        <w:rPr>
          <w:rFonts w:ascii="Arial" w:hAnsi="Arial" w:cs="Arial"/>
          <w:b/>
        </w:rPr>
      </w:pPr>
    </w:p>
    <w:p w14:paraId="2AE63B23" w14:textId="77777777" w:rsidR="00793946" w:rsidRDefault="00793946" w:rsidP="00FD68C1">
      <w:pPr>
        <w:pStyle w:val="NormalTahoma"/>
        <w:tabs>
          <w:tab w:val="left" w:pos="0"/>
        </w:tabs>
        <w:jc w:val="both"/>
        <w:rPr>
          <w:rFonts w:ascii="Arial" w:hAnsi="Arial" w:cs="Arial"/>
          <w:b/>
        </w:rPr>
      </w:pPr>
    </w:p>
    <w:p w14:paraId="48AA3D08" w14:textId="77777777" w:rsidR="00793946" w:rsidRDefault="00793946" w:rsidP="00FD68C1">
      <w:pPr>
        <w:pStyle w:val="NormalTahoma"/>
        <w:tabs>
          <w:tab w:val="left" w:pos="0"/>
        </w:tabs>
        <w:jc w:val="both"/>
        <w:rPr>
          <w:rFonts w:ascii="Arial" w:hAnsi="Arial" w:cs="Arial"/>
          <w:b/>
        </w:rPr>
      </w:pPr>
    </w:p>
    <w:p w14:paraId="4596485C" w14:textId="77777777" w:rsidR="00793946" w:rsidRDefault="00793946" w:rsidP="00FD68C1">
      <w:pPr>
        <w:pStyle w:val="NormalTahoma"/>
        <w:tabs>
          <w:tab w:val="left" w:pos="0"/>
        </w:tabs>
        <w:jc w:val="both"/>
        <w:rPr>
          <w:rFonts w:ascii="Arial" w:hAnsi="Arial" w:cs="Arial"/>
          <w:b/>
        </w:rPr>
      </w:pPr>
    </w:p>
    <w:p w14:paraId="35B7FF8A" w14:textId="77777777" w:rsidR="00793946" w:rsidRDefault="00793946" w:rsidP="00FD68C1">
      <w:pPr>
        <w:pStyle w:val="NormalTahoma"/>
        <w:tabs>
          <w:tab w:val="left" w:pos="0"/>
        </w:tabs>
        <w:jc w:val="both"/>
        <w:rPr>
          <w:rFonts w:ascii="Arial" w:hAnsi="Arial" w:cs="Arial"/>
          <w:b/>
        </w:rPr>
      </w:pPr>
    </w:p>
    <w:p w14:paraId="34B194D0" w14:textId="77777777" w:rsidR="00793946" w:rsidRDefault="00793946" w:rsidP="00FD68C1">
      <w:pPr>
        <w:pStyle w:val="NormalTahoma"/>
        <w:tabs>
          <w:tab w:val="left" w:pos="0"/>
        </w:tabs>
        <w:jc w:val="both"/>
        <w:rPr>
          <w:rFonts w:ascii="Arial" w:hAnsi="Arial" w:cs="Arial"/>
          <w:b/>
        </w:rPr>
      </w:pPr>
    </w:p>
    <w:p w14:paraId="67A9102D" w14:textId="77777777" w:rsidR="00793946" w:rsidRDefault="00793946" w:rsidP="00FD68C1">
      <w:pPr>
        <w:pStyle w:val="NormalTahoma"/>
        <w:tabs>
          <w:tab w:val="left" w:pos="0"/>
        </w:tabs>
        <w:jc w:val="both"/>
        <w:rPr>
          <w:rFonts w:ascii="Arial" w:hAnsi="Arial" w:cs="Arial"/>
          <w:b/>
        </w:rPr>
      </w:pPr>
    </w:p>
    <w:p w14:paraId="006C32CD" w14:textId="77777777" w:rsidR="00793946" w:rsidRDefault="00793946" w:rsidP="00FD68C1">
      <w:pPr>
        <w:pStyle w:val="NormalTahoma"/>
        <w:tabs>
          <w:tab w:val="left" w:pos="0"/>
        </w:tabs>
        <w:jc w:val="both"/>
        <w:rPr>
          <w:rFonts w:ascii="Arial" w:hAnsi="Arial" w:cs="Arial"/>
          <w:b/>
        </w:rPr>
      </w:pPr>
    </w:p>
    <w:p w14:paraId="6E85AAA8" w14:textId="77777777" w:rsidR="00793946" w:rsidRDefault="00793946" w:rsidP="00FD68C1">
      <w:pPr>
        <w:pStyle w:val="NormalTahoma"/>
        <w:tabs>
          <w:tab w:val="left" w:pos="0"/>
        </w:tabs>
        <w:jc w:val="both"/>
        <w:rPr>
          <w:rFonts w:ascii="Arial" w:hAnsi="Arial" w:cs="Arial"/>
          <w:b/>
        </w:rPr>
      </w:pPr>
    </w:p>
    <w:p w14:paraId="6C369810" w14:textId="77777777" w:rsidR="00793946" w:rsidRDefault="00793946" w:rsidP="00FD68C1">
      <w:pPr>
        <w:pStyle w:val="NormalTahoma"/>
        <w:tabs>
          <w:tab w:val="left" w:pos="0"/>
        </w:tabs>
        <w:jc w:val="both"/>
        <w:rPr>
          <w:rFonts w:ascii="Arial" w:hAnsi="Arial" w:cs="Arial"/>
          <w:b/>
        </w:rPr>
      </w:pPr>
    </w:p>
    <w:p w14:paraId="6574760F" w14:textId="77777777" w:rsidR="00793946" w:rsidRDefault="00793946" w:rsidP="00FD68C1">
      <w:pPr>
        <w:pStyle w:val="NormalTahoma"/>
        <w:tabs>
          <w:tab w:val="left" w:pos="0"/>
        </w:tabs>
        <w:jc w:val="both"/>
        <w:rPr>
          <w:rFonts w:ascii="Arial" w:hAnsi="Arial" w:cs="Arial"/>
          <w:b/>
        </w:rPr>
      </w:pPr>
    </w:p>
    <w:p w14:paraId="5CB8ADF5" w14:textId="77777777" w:rsidR="00793946" w:rsidRDefault="00793946" w:rsidP="00FD68C1">
      <w:pPr>
        <w:pStyle w:val="NormalTahoma"/>
        <w:tabs>
          <w:tab w:val="left" w:pos="0"/>
        </w:tabs>
        <w:jc w:val="both"/>
        <w:rPr>
          <w:rFonts w:ascii="Arial" w:hAnsi="Arial" w:cs="Arial"/>
          <w:b/>
        </w:rPr>
      </w:pPr>
    </w:p>
    <w:p w14:paraId="0F8F31E9" w14:textId="77777777" w:rsidR="00793946" w:rsidRDefault="00793946" w:rsidP="00FD68C1">
      <w:pPr>
        <w:pStyle w:val="NormalTahoma"/>
        <w:tabs>
          <w:tab w:val="left" w:pos="0"/>
        </w:tabs>
        <w:jc w:val="both"/>
        <w:rPr>
          <w:rFonts w:ascii="Arial" w:hAnsi="Arial" w:cs="Arial"/>
          <w:b/>
        </w:rPr>
      </w:pPr>
    </w:p>
    <w:p w14:paraId="0C29E1E4" w14:textId="77777777" w:rsidR="00793946" w:rsidRDefault="00793946" w:rsidP="00FD68C1">
      <w:pPr>
        <w:pStyle w:val="NormalTahoma"/>
        <w:tabs>
          <w:tab w:val="left" w:pos="0"/>
        </w:tabs>
        <w:jc w:val="both"/>
        <w:rPr>
          <w:rFonts w:ascii="Arial" w:hAnsi="Arial" w:cs="Arial"/>
          <w:b/>
        </w:rPr>
      </w:pPr>
    </w:p>
    <w:p w14:paraId="49031AA2" w14:textId="77777777" w:rsidR="00793946" w:rsidRDefault="00793946" w:rsidP="00FD68C1">
      <w:pPr>
        <w:pStyle w:val="NormalTahoma"/>
        <w:tabs>
          <w:tab w:val="left" w:pos="0"/>
        </w:tabs>
        <w:jc w:val="both"/>
        <w:rPr>
          <w:rFonts w:ascii="Arial" w:hAnsi="Arial" w:cs="Arial"/>
          <w:b/>
        </w:rPr>
      </w:pPr>
    </w:p>
    <w:p w14:paraId="00586735" w14:textId="77777777" w:rsidR="00793946" w:rsidRDefault="00793946" w:rsidP="00FD68C1">
      <w:pPr>
        <w:pStyle w:val="NormalTahoma"/>
        <w:tabs>
          <w:tab w:val="left" w:pos="0"/>
        </w:tabs>
        <w:jc w:val="both"/>
        <w:rPr>
          <w:rFonts w:ascii="Arial" w:hAnsi="Arial" w:cs="Arial"/>
          <w:b/>
        </w:rPr>
      </w:pPr>
    </w:p>
    <w:p w14:paraId="63073B08" w14:textId="77777777" w:rsidR="00793946" w:rsidRDefault="00793946" w:rsidP="00FD68C1">
      <w:pPr>
        <w:pStyle w:val="NormalTahoma"/>
        <w:tabs>
          <w:tab w:val="left" w:pos="0"/>
        </w:tabs>
        <w:jc w:val="both"/>
        <w:rPr>
          <w:rFonts w:ascii="Arial" w:hAnsi="Arial" w:cs="Arial"/>
          <w:b/>
        </w:rPr>
      </w:pPr>
    </w:p>
    <w:p w14:paraId="2150BFAC" w14:textId="77777777" w:rsidR="00793946" w:rsidRDefault="00793946" w:rsidP="00FD68C1">
      <w:pPr>
        <w:pStyle w:val="NormalTahoma"/>
        <w:tabs>
          <w:tab w:val="left" w:pos="0"/>
        </w:tabs>
        <w:jc w:val="both"/>
        <w:rPr>
          <w:rFonts w:ascii="Arial" w:hAnsi="Arial" w:cs="Arial"/>
          <w:b/>
        </w:rPr>
      </w:pPr>
    </w:p>
    <w:p w14:paraId="785ECEF0" w14:textId="77777777" w:rsidR="00793946" w:rsidRDefault="00793946" w:rsidP="00FD68C1">
      <w:pPr>
        <w:pStyle w:val="NormalTahoma"/>
        <w:tabs>
          <w:tab w:val="left" w:pos="0"/>
        </w:tabs>
        <w:jc w:val="both"/>
        <w:rPr>
          <w:rFonts w:ascii="Arial" w:hAnsi="Arial" w:cs="Arial"/>
          <w:b/>
        </w:rPr>
      </w:pPr>
    </w:p>
    <w:p w14:paraId="6F6391B2" w14:textId="77777777" w:rsidR="00793946" w:rsidRDefault="00793946" w:rsidP="00FD68C1">
      <w:pPr>
        <w:pStyle w:val="NormalTahoma"/>
        <w:tabs>
          <w:tab w:val="left" w:pos="0"/>
        </w:tabs>
        <w:jc w:val="both"/>
        <w:rPr>
          <w:rFonts w:ascii="Arial" w:hAnsi="Arial" w:cs="Arial"/>
          <w:b/>
        </w:rPr>
      </w:pPr>
    </w:p>
    <w:p w14:paraId="00961FC7" w14:textId="77777777" w:rsidR="00793946" w:rsidRDefault="00793946" w:rsidP="00FD68C1">
      <w:pPr>
        <w:pStyle w:val="NormalTahoma"/>
        <w:tabs>
          <w:tab w:val="left" w:pos="0"/>
        </w:tabs>
        <w:jc w:val="both"/>
        <w:rPr>
          <w:rFonts w:ascii="Arial" w:hAnsi="Arial" w:cs="Arial"/>
          <w:b/>
        </w:rPr>
      </w:pPr>
    </w:p>
    <w:p w14:paraId="365B10E3" w14:textId="77777777" w:rsidR="00793946" w:rsidRDefault="00793946" w:rsidP="00FD68C1">
      <w:pPr>
        <w:pStyle w:val="NormalTahoma"/>
        <w:tabs>
          <w:tab w:val="left" w:pos="0"/>
        </w:tabs>
        <w:jc w:val="both"/>
        <w:rPr>
          <w:rFonts w:ascii="Arial" w:hAnsi="Arial" w:cs="Arial"/>
          <w:b/>
        </w:rPr>
      </w:pPr>
    </w:p>
    <w:p w14:paraId="44BB1211" w14:textId="77777777" w:rsidR="00793946" w:rsidRDefault="00793946" w:rsidP="00FD68C1">
      <w:pPr>
        <w:pStyle w:val="NormalTahoma"/>
        <w:tabs>
          <w:tab w:val="left" w:pos="0"/>
        </w:tabs>
        <w:jc w:val="both"/>
        <w:rPr>
          <w:rFonts w:ascii="Arial" w:hAnsi="Arial" w:cs="Arial"/>
          <w:b/>
        </w:rPr>
      </w:pPr>
    </w:p>
    <w:p w14:paraId="392B642E" w14:textId="77777777" w:rsidR="00793946" w:rsidRDefault="00793946" w:rsidP="00FD68C1">
      <w:pPr>
        <w:pStyle w:val="NormalTahoma"/>
        <w:tabs>
          <w:tab w:val="left" w:pos="0"/>
        </w:tabs>
        <w:jc w:val="both"/>
        <w:rPr>
          <w:rFonts w:ascii="Arial" w:hAnsi="Arial" w:cs="Arial"/>
          <w:b/>
        </w:rPr>
      </w:pPr>
    </w:p>
    <w:p w14:paraId="64931D7C" w14:textId="77777777" w:rsidR="00793946" w:rsidRDefault="00793946" w:rsidP="00FD68C1">
      <w:pPr>
        <w:pStyle w:val="NormalTahoma"/>
        <w:tabs>
          <w:tab w:val="left" w:pos="0"/>
        </w:tabs>
        <w:jc w:val="both"/>
        <w:rPr>
          <w:rFonts w:ascii="Arial" w:hAnsi="Arial" w:cs="Arial"/>
          <w:b/>
        </w:rPr>
      </w:pPr>
    </w:p>
    <w:p w14:paraId="572ECD41" w14:textId="77777777" w:rsidR="00793946" w:rsidRDefault="00793946" w:rsidP="00FD68C1">
      <w:pPr>
        <w:pStyle w:val="NormalTahoma"/>
        <w:tabs>
          <w:tab w:val="left" w:pos="0"/>
        </w:tabs>
        <w:jc w:val="both"/>
        <w:rPr>
          <w:rFonts w:ascii="Arial" w:hAnsi="Arial" w:cs="Arial"/>
          <w:b/>
        </w:rPr>
      </w:pPr>
    </w:p>
    <w:p w14:paraId="453BD11E" w14:textId="77777777" w:rsidR="00793946" w:rsidRDefault="00793946" w:rsidP="00FD68C1">
      <w:pPr>
        <w:pStyle w:val="NormalTahoma"/>
        <w:tabs>
          <w:tab w:val="left" w:pos="0"/>
        </w:tabs>
        <w:jc w:val="both"/>
        <w:rPr>
          <w:rFonts w:ascii="Arial" w:hAnsi="Arial" w:cs="Arial"/>
          <w:b/>
        </w:rPr>
      </w:pPr>
    </w:p>
    <w:p w14:paraId="7717FD59" w14:textId="77777777" w:rsidR="00793946" w:rsidRDefault="00793946" w:rsidP="00FD68C1">
      <w:pPr>
        <w:pStyle w:val="NormalTahoma"/>
        <w:tabs>
          <w:tab w:val="left" w:pos="0"/>
        </w:tabs>
        <w:jc w:val="both"/>
        <w:rPr>
          <w:rFonts w:ascii="Arial" w:hAnsi="Arial" w:cs="Arial"/>
          <w:b/>
        </w:rPr>
      </w:pPr>
    </w:p>
    <w:p w14:paraId="550FD3CB" w14:textId="77777777" w:rsidR="00793946" w:rsidRDefault="00793946" w:rsidP="00FD68C1">
      <w:pPr>
        <w:pStyle w:val="NormalTahoma"/>
        <w:tabs>
          <w:tab w:val="left" w:pos="0"/>
        </w:tabs>
        <w:jc w:val="both"/>
        <w:rPr>
          <w:rFonts w:ascii="Arial" w:hAnsi="Arial" w:cs="Arial"/>
          <w:b/>
        </w:rPr>
      </w:pPr>
    </w:p>
    <w:p w14:paraId="4E38668A" w14:textId="77777777" w:rsidR="00793946" w:rsidRDefault="00793946" w:rsidP="00FD68C1">
      <w:pPr>
        <w:pStyle w:val="NormalTahoma"/>
        <w:tabs>
          <w:tab w:val="left" w:pos="0"/>
        </w:tabs>
        <w:jc w:val="both"/>
        <w:rPr>
          <w:rFonts w:ascii="Arial" w:hAnsi="Arial" w:cs="Arial"/>
          <w:b/>
        </w:rPr>
      </w:pPr>
    </w:p>
    <w:p w14:paraId="18567F40" w14:textId="77777777" w:rsidR="00793946" w:rsidRDefault="00793946" w:rsidP="00FD68C1">
      <w:pPr>
        <w:pStyle w:val="NormalTahoma"/>
        <w:tabs>
          <w:tab w:val="left" w:pos="0"/>
        </w:tabs>
        <w:jc w:val="both"/>
        <w:rPr>
          <w:rFonts w:ascii="Arial" w:hAnsi="Arial" w:cs="Arial"/>
          <w:b/>
        </w:rPr>
      </w:pPr>
    </w:p>
    <w:p w14:paraId="7E51178B" w14:textId="77777777" w:rsidR="00793946" w:rsidRDefault="00793946" w:rsidP="00FD68C1">
      <w:pPr>
        <w:pStyle w:val="NormalTahoma"/>
        <w:tabs>
          <w:tab w:val="left" w:pos="0"/>
        </w:tabs>
        <w:jc w:val="both"/>
        <w:rPr>
          <w:rFonts w:ascii="Arial" w:hAnsi="Arial" w:cs="Arial"/>
          <w:b/>
        </w:rPr>
      </w:pPr>
    </w:p>
    <w:p w14:paraId="2FDD7FCB" w14:textId="77777777" w:rsidR="00793946" w:rsidRDefault="00793946" w:rsidP="00FD68C1">
      <w:pPr>
        <w:pStyle w:val="NormalTahoma"/>
        <w:tabs>
          <w:tab w:val="left" w:pos="0"/>
        </w:tabs>
        <w:jc w:val="both"/>
        <w:rPr>
          <w:rFonts w:ascii="Arial" w:hAnsi="Arial" w:cs="Arial"/>
          <w:b/>
        </w:rPr>
      </w:pPr>
    </w:p>
    <w:p w14:paraId="41CAFF6A" w14:textId="77777777" w:rsidR="00793946" w:rsidRDefault="00793946" w:rsidP="00FD68C1">
      <w:pPr>
        <w:pStyle w:val="NormalTahoma"/>
        <w:tabs>
          <w:tab w:val="left" w:pos="0"/>
        </w:tabs>
        <w:jc w:val="both"/>
        <w:rPr>
          <w:rFonts w:ascii="Arial" w:hAnsi="Arial" w:cs="Arial"/>
          <w:b/>
        </w:rPr>
      </w:pPr>
    </w:p>
    <w:p w14:paraId="020334E5" w14:textId="77777777" w:rsidR="00793946" w:rsidRDefault="00793946" w:rsidP="00FD68C1">
      <w:pPr>
        <w:pStyle w:val="NormalTahoma"/>
        <w:tabs>
          <w:tab w:val="left" w:pos="0"/>
        </w:tabs>
        <w:jc w:val="both"/>
        <w:rPr>
          <w:rFonts w:ascii="Arial" w:hAnsi="Arial" w:cs="Arial"/>
          <w:b/>
        </w:rPr>
      </w:pPr>
    </w:p>
    <w:p w14:paraId="318A3304" w14:textId="77777777" w:rsidR="00793946" w:rsidRDefault="00793946" w:rsidP="00FD68C1">
      <w:pPr>
        <w:pStyle w:val="NormalTahoma"/>
        <w:tabs>
          <w:tab w:val="left" w:pos="0"/>
        </w:tabs>
        <w:jc w:val="both"/>
        <w:rPr>
          <w:rFonts w:ascii="Arial" w:hAnsi="Arial" w:cs="Arial"/>
          <w:b/>
        </w:rPr>
      </w:pPr>
    </w:p>
    <w:p w14:paraId="6589BFB2" w14:textId="77777777" w:rsidR="00793946" w:rsidRDefault="00793946" w:rsidP="00FD68C1">
      <w:pPr>
        <w:pStyle w:val="NormalTahoma"/>
        <w:tabs>
          <w:tab w:val="left" w:pos="0"/>
        </w:tabs>
        <w:jc w:val="both"/>
        <w:rPr>
          <w:rFonts w:ascii="Arial" w:hAnsi="Arial" w:cs="Arial"/>
          <w:b/>
        </w:rPr>
      </w:pPr>
    </w:p>
    <w:p w14:paraId="7E8D3B78" w14:textId="77777777" w:rsidR="00354E21" w:rsidRPr="00183080" w:rsidRDefault="00D4330C" w:rsidP="00241D9D">
      <w:pPr>
        <w:pStyle w:val="NormalTahoma"/>
        <w:tabs>
          <w:tab w:val="left" w:pos="0"/>
        </w:tabs>
        <w:ind w:left="0" w:firstLine="0"/>
        <w:jc w:val="both"/>
        <w:rPr>
          <w:rFonts w:ascii="Arial" w:hAnsi="Arial" w:cs="Arial"/>
          <w:b/>
        </w:rPr>
      </w:pPr>
      <w:r w:rsidRPr="00183080">
        <w:rPr>
          <w:rFonts w:ascii="Arial" w:hAnsi="Arial" w:cs="Arial"/>
          <w:b/>
        </w:rPr>
        <w:t>Drawings and files</w:t>
      </w:r>
    </w:p>
    <w:p w14:paraId="0B2F779D" w14:textId="77777777" w:rsidR="00D4330C" w:rsidRPr="00183080" w:rsidRDefault="00D4330C" w:rsidP="00241D9D">
      <w:pPr>
        <w:pStyle w:val="NormalTahoma"/>
        <w:tabs>
          <w:tab w:val="left" w:pos="0"/>
        </w:tabs>
        <w:ind w:left="0" w:firstLine="0"/>
        <w:jc w:val="both"/>
        <w:rPr>
          <w:rFonts w:ascii="Arial" w:hAnsi="Arial" w:cs="Arial"/>
          <w:b/>
        </w:rPr>
      </w:pPr>
    </w:p>
    <w:p w14:paraId="370C6FD1" w14:textId="77777777" w:rsidR="00D4330C" w:rsidRPr="00183080" w:rsidRDefault="00D4330C" w:rsidP="00A83B30">
      <w:pPr>
        <w:pStyle w:val="NormalTahoma"/>
        <w:numPr>
          <w:ilvl w:val="0"/>
          <w:numId w:val="28"/>
        </w:numPr>
        <w:tabs>
          <w:tab w:val="left" w:pos="0"/>
        </w:tabs>
        <w:jc w:val="both"/>
        <w:rPr>
          <w:rFonts w:ascii="Arial" w:hAnsi="Arial" w:cs="Arial"/>
        </w:rPr>
      </w:pPr>
      <w:r w:rsidRPr="00183080">
        <w:rPr>
          <w:rFonts w:ascii="Arial" w:hAnsi="Arial" w:cs="Arial"/>
        </w:rPr>
        <w:t xml:space="preserve">The Tender File will normally include a series of drawings and files including among others, a site plan indicating the </w:t>
      </w:r>
      <w:r w:rsidR="00EE1DE3" w:rsidRPr="00183080">
        <w:rPr>
          <w:rFonts w:ascii="Arial" w:hAnsi="Arial" w:cs="Arial"/>
        </w:rPr>
        <w:t>location of the site in relation to the local geography. An indication of the main roads, airports, railways and electricity network is also useful. Construction plans, even if they are not detailed, must furnish sufficient information</w:t>
      </w:r>
      <w:r w:rsidR="00F271B1">
        <w:rPr>
          <w:rFonts w:ascii="Arial" w:hAnsi="Arial" w:cs="Arial"/>
        </w:rPr>
        <w:t xml:space="preserve"> to enable bidders understand</w:t>
      </w:r>
      <w:r w:rsidR="00EE1DE3" w:rsidRPr="00183080">
        <w:rPr>
          <w:rFonts w:ascii="Arial" w:hAnsi="Arial" w:cs="Arial"/>
        </w:rPr>
        <w:t xml:space="preserve"> the nature and complexity of the envisaged works and be able to cost the prices requested in the </w:t>
      </w:r>
      <w:r w:rsidR="005764C3" w:rsidRPr="00183080">
        <w:rPr>
          <w:rFonts w:ascii="Arial" w:hAnsi="Arial" w:cs="Arial"/>
        </w:rPr>
        <w:t xml:space="preserve">schedule of </w:t>
      </w:r>
      <w:r w:rsidR="00EE1DE3" w:rsidRPr="00183080">
        <w:rPr>
          <w:rFonts w:ascii="Arial" w:hAnsi="Arial" w:cs="Arial"/>
        </w:rPr>
        <w:t>price</w:t>
      </w:r>
      <w:r w:rsidR="005764C3" w:rsidRPr="00183080">
        <w:rPr>
          <w:rFonts w:ascii="Arial" w:hAnsi="Arial" w:cs="Arial"/>
        </w:rPr>
        <w:t>s</w:t>
      </w:r>
      <w:r w:rsidR="00EE1DE3" w:rsidRPr="00183080">
        <w:rPr>
          <w:rFonts w:ascii="Arial" w:hAnsi="Arial" w:cs="Arial"/>
        </w:rPr>
        <w:t xml:space="preserve"> and Bill of Quantities.</w:t>
      </w:r>
    </w:p>
    <w:p w14:paraId="732A7E16" w14:textId="77777777" w:rsidR="00EE1DE3" w:rsidRPr="00183080" w:rsidRDefault="00EE1DE3" w:rsidP="00EE1DE3">
      <w:pPr>
        <w:pStyle w:val="NormalTahoma"/>
        <w:tabs>
          <w:tab w:val="left" w:pos="0"/>
        </w:tabs>
        <w:ind w:left="1080" w:firstLine="0"/>
        <w:jc w:val="both"/>
        <w:rPr>
          <w:rFonts w:ascii="Arial" w:hAnsi="Arial" w:cs="Arial"/>
        </w:rPr>
      </w:pPr>
    </w:p>
    <w:p w14:paraId="4034180A" w14:textId="77777777" w:rsidR="00075403" w:rsidRPr="00183080" w:rsidRDefault="00322A30" w:rsidP="00A83B30">
      <w:pPr>
        <w:pStyle w:val="NormalTahoma"/>
        <w:numPr>
          <w:ilvl w:val="0"/>
          <w:numId w:val="28"/>
        </w:numPr>
        <w:tabs>
          <w:tab w:val="left" w:pos="0"/>
        </w:tabs>
        <w:jc w:val="both"/>
        <w:rPr>
          <w:rFonts w:ascii="Arial" w:hAnsi="Arial" w:cs="Arial"/>
        </w:rPr>
      </w:pPr>
      <w:r>
        <w:rPr>
          <w:rFonts w:ascii="Arial" w:hAnsi="Arial" w:cs="Arial"/>
        </w:rPr>
        <w:t>Generally</w:t>
      </w:r>
      <w:r w:rsidR="00F271B1">
        <w:rPr>
          <w:rFonts w:ascii="Arial" w:hAnsi="Arial" w:cs="Arial"/>
        </w:rPr>
        <w:t xml:space="preserve">, </w:t>
      </w:r>
      <w:r w:rsidR="00F271B1" w:rsidRPr="00183080">
        <w:rPr>
          <w:rFonts w:ascii="Arial" w:hAnsi="Arial" w:cs="Arial"/>
        </w:rPr>
        <w:t>the</w:t>
      </w:r>
      <w:r w:rsidR="00EE1DE3" w:rsidRPr="00183080">
        <w:rPr>
          <w:rFonts w:ascii="Arial" w:hAnsi="Arial" w:cs="Arial"/>
        </w:rPr>
        <w:t xml:space="preserve"> drawings and files are put together in a specific section of the Tender File and in the form of a separate volume; a format may be different from the other document</w:t>
      </w:r>
      <w:r w:rsidR="005764C3" w:rsidRPr="00183080">
        <w:rPr>
          <w:rFonts w:ascii="Arial" w:hAnsi="Arial" w:cs="Arial"/>
        </w:rPr>
        <w:t xml:space="preserve">s of the file. This format may </w:t>
      </w:r>
      <w:r w:rsidR="00EE1DE3" w:rsidRPr="00183080">
        <w:rPr>
          <w:rFonts w:ascii="Arial" w:hAnsi="Arial" w:cs="Arial"/>
        </w:rPr>
        <w:t xml:space="preserve">be dictated by the scale of the </w:t>
      </w:r>
      <w:r w:rsidR="00075403" w:rsidRPr="00183080">
        <w:rPr>
          <w:rFonts w:ascii="Arial" w:hAnsi="Arial" w:cs="Arial"/>
        </w:rPr>
        <w:t>maps and drawings which must not be reduced to the point of rendering the details illegible.</w:t>
      </w:r>
    </w:p>
    <w:p w14:paraId="298B0FD3" w14:textId="77777777" w:rsidR="00075403" w:rsidRPr="00183080" w:rsidRDefault="00075403" w:rsidP="00075403">
      <w:pPr>
        <w:pStyle w:val="ListParagraph"/>
        <w:rPr>
          <w:rFonts w:ascii="Arial" w:hAnsi="Arial" w:cs="Arial"/>
          <w:lang w:val="en-US"/>
        </w:rPr>
      </w:pPr>
    </w:p>
    <w:p w14:paraId="56EAE379" w14:textId="77777777" w:rsidR="00075403" w:rsidRPr="00183080" w:rsidRDefault="00075403" w:rsidP="00075403">
      <w:pPr>
        <w:pStyle w:val="NormalTahoma"/>
        <w:tabs>
          <w:tab w:val="left" w:pos="0"/>
        </w:tabs>
        <w:jc w:val="both"/>
        <w:rPr>
          <w:rFonts w:ascii="Arial" w:hAnsi="Arial" w:cs="Arial"/>
        </w:rPr>
      </w:pPr>
    </w:p>
    <w:p w14:paraId="30B2BF5E" w14:textId="77777777" w:rsidR="00075403" w:rsidRPr="00183080" w:rsidRDefault="00075403" w:rsidP="00075403">
      <w:pPr>
        <w:pStyle w:val="NormalTahoma"/>
        <w:tabs>
          <w:tab w:val="left" w:pos="0"/>
        </w:tabs>
        <w:jc w:val="both"/>
        <w:rPr>
          <w:rFonts w:ascii="Arial" w:hAnsi="Arial" w:cs="Arial"/>
        </w:rPr>
      </w:pPr>
    </w:p>
    <w:p w14:paraId="54643E15" w14:textId="77777777" w:rsidR="00075403" w:rsidRPr="00183080" w:rsidRDefault="00075403" w:rsidP="00075403">
      <w:pPr>
        <w:pStyle w:val="NormalTahoma"/>
        <w:tabs>
          <w:tab w:val="left" w:pos="0"/>
        </w:tabs>
        <w:jc w:val="both"/>
        <w:rPr>
          <w:rFonts w:ascii="Arial" w:hAnsi="Arial" w:cs="Arial"/>
        </w:rPr>
      </w:pPr>
    </w:p>
    <w:p w14:paraId="24AE89AA" w14:textId="77777777" w:rsidR="00075403" w:rsidRPr="00183080" w:rsidRDefault="00661453" w:rsidP="00661453">
      <w:pPr>
        <w:pStyle w:val="NormalTahoma"/>
        <w:tabs>
          <w:tab w:val="left" w:pos="0"/>
          <w:tab w:val="left" w:pos="3345"/>
        </w:tabs>
        <w:jc w:val="both"/>
        <w:rPr>
          <w:rFonts w:ascii="Arial" w:hAnsi="Arial" w:cs="Arial"/>
        </w:rPr>
      </w:pPr>
      <w:r>
        <w:rPr>
          <w:rFonts w:ascii="Arial" w:hAnsi="Arial" w:cs="Arial"/>
        </w:rPr>
        <w:tab/>
      </w:r>
      <w:r>
        <w:rPr>
          <w:rFonts w:ascii="Arial" w:hAnsi="Arial" w:cs="Arial"/>
        </w:rPr>
        <w:tab/>
      </w:r>
    </w:p>
    <w:p w14:paraId="56E41706" w14:textId="77777777" w:rsidR="00075403" w:rsidRPr="00183080" w:rsidRDefault="00075403" w:rsidP="00075403">
      <w:pPr>
        <w:pStyle w:val="NormalTahoma"/>
        <w:tabs>
          <w:tab w:val="left" w:pos="0"/>
        </w:tabs>
        <w:jc w:val="both"/>
        <w:rPr>
          <w:rFonts w:ascii="Arial" w:hAnsi="Arial" w:cs="Arial"/>
        </w:rPr>
      </w:pPr>
    </w:p>
    <w:p w14:paraId="075419F9" w14:textId="77777777" w:rsidR="00075403" w:rsidRPr="00183080" w:rsidRDefault="00075403" w:rsidP="00075403">
      <w:pPr>
        <w:pStyle w:val="NormalTahoma"/>
        <w:tabs>
          <w:tab w:val="left" w:pos="0"/>
        </w:tabs>
        <w:jc w:val="both"/>
        <w:rPr>
          <w:rFonts w:ascii="Arial" w:hAnsi="Arial" w:cs="Arial"/>
        </w:rPr>
      </w:pPr>
    </w:p>
    <w:p w14:paraId="4075224D" w14:textId="77777777" w:rsidR="00075403" w:rsidRPr="00183080" w:rsidRDefault="00075403" w:rsidP="00075403">
      <w:pPr>
        <w:pStyle w:val="NormalTahoma"/>
        <w:tabs>
          <w:tab w:val="left" w:pos="0"/>
        </w:tabs>
        <w:jc w:val="both"/>
        <w:rPr>
          <w:rFonts w:ascii="Arial" w:hAnsi="Arial" w:cs="Arial"/>
        </w:rPr>
      </w:pPr>
    </w:p>
    <w:p w14:paraId="68B1AA54" w14:textId="77777777" w:rsidR="00075403" w:rsidRPr="00183080" w:rsidRDefault="00075403" w:rsidP="00075403">
      <w:pPr>
        <w:pStyle w:val="NormalTahoma"/>
        <w:tabs>
          <w:tab w:val="left" w:pos="0"/>
        </w:tabs>
        <w:jc w:val="both"/>
        <w:rPr>
          <w:rFonts w:ascii="Arial" w:hAnsi="Arial" w:cs="Arial"/>
        </w:rPr>
      </w:pPr>
    </w:p>
    <w:p w14:paraId="02E047DD" w14:textId="77777777" w:rsidR="00075403" w:rsidRPr="00183080" w:rsidRDefault="00075403" w:rsidP="00075403">
      <w:pPr>
        <w:pStyle w:val="NormalTahoma"/>
        <w:tabs>
          <w:tab w:val="left" w:pos="0"/>
        </w:tabs>
        <w:jc w:val="both"/>
        <w:rPr>
          <w:rFonts w:ascii="Arial" w:hAnsi="Arial" w:cs="Arial"/>
        </w:rPr>
      </w:pPr>
    </w:p>
    <w:p w14:paraId="7131999C" w14:textId="77777777" w:rsidR="00075403" w:rsidRPr="00183080" w:rsidRDefault="00075403" w:rsidP="00075403">
      <w:pPr>
        <w:pStyle w:val="NormalTahoma"/>
        <w:tabs>
          <w:tab w:val="left" w:pos="0"/>
        </w:tabs>
        <w:jc w:val="both"/>
        <w:rPr>
          <w:rFonts w:ascii="Arial" w:hAnsi="Arial" w:cs="Arial"/>
        </w:rPr>
      </w:pPr>
    </w:p>
    <w:p w14:paraId="16DEFBF3" w14:textId="77777777" w:rsidR="00075403" w:rsidRPr="00183080" w:rsidRDefault="00075403" w:rsidP="00075403">
      <w:pPr>
        <w:pStyle w:val="NormalTahoma"/>
        <w:tabs>
          <w:tab w:val="left" w:pos="0"/>
        </w:tabs>
        <w:jc w:val="both"/>
        <w:rPr>
          <w:rFonts w:ascii="Arial" w:hAnsi="Arial" w:cs="Arial"/>
        </w:rPr>
      </w:pPr>
    </w:p>
    <w:p w14:paraId="037450A7" w14:textId="77777777" w:rsidR="00075403" w:rsidRPr="00183080" w:rsidRDefault="00075403" w:rsidP="00075403">
      <w:pPr>
        <w:pStyle w:val="NormalTahoma"/>
        <w:tabs>
          <w:tab w:val="left" w:pos="0"/>
        </w:tabs>
        <w:jc w:val="both"/>
        <w:rPr>
          <w:rFonts w:ascii="Arial" w:hAnsi="Arial" w:cs="Arial"/>
        </w:rPr>
      </w:pPr>
    </w:p>
    <w:p w14:paraId="2046D310" w14:textId="77777777" w:rsidR="00075403" w:rsidRPr="00183080" w:rsidRDefault="00075403" w:rsidP="00075403">
      <w:pPr>
        <w:pStyle w:val="NormalTahoma"/>
        <w:tabs>
          <w:tab w:val="left" w:pos="0"/>
        </w:tabs>
        <w:jc w:val="both"/>
        <w:rPr>
          <w:rFonts w:ascii="Arial" w:hAnsi="Arial" w:cs="Arial"/>
        </w:rPr>
      </w:pPr>
    </w:p>
    <w:p w14:paraId="581BCFB9" w14:textId="77777777" w:rsidR="00075403" w:rsidRPr="00183080" w:rsidRDefault="00075403" w:rsidP="00075403">
      <w:pPr>
        <w:pStyle w:val="NormalTahoma"/>
        <w:tabs>
          <w:tab w:val="left" w:pos="0"/>
        </w:tabs>
        <w:jc w:val="both"/>
        <w:rPr>
          <w:rFonts w:ascii="Arial" w:hAnsi="Arial" w:cs="Arial"/>
        </w:rPr>
      </w:pPr>
    </w:p>
    <w:p w14:paraId="3DFCCDEA" w14:textId="77777777" w:rsidR="00075403" w:rsidRPr="00183080" w:rsidRDefault="00075403" w:rsidP="00075403">
      <w:pPr>
        <w:pStyle w:val="NormalTahoma"/>
        <w:tabs>
          <w:tab w:val="left" w:pos="0"/>
        </w:tabs>
        <w:jc w:val="both"/>
        <w:rPr>
          <w:rFonts w:ascii="Arial" w:hAnsi="Arial" w:cs="Arial"/>
        </w:rPr>
      </w:pPr>
    </w:p>
    <w:p w14:paraId="26745E74" w14:textId="77777777" w:rsidR="00075403" w:rsidRPr="00183080" w:rsidRDefault="00075403" w:rsidP="00075403">
      <w:pPr>
        <w:pStyle w:val="NormalTahoma"/>
        <w:tabs>
          <w:tab w:val="left" w:pos="0"/>
        </w:tabs>
        <w:jc w:val="both"/>
        <w:rPr>
          <w:rFonts w:ascii="Arial" w:hAnsi="Arial" w:cs="Arial"/>
        </w:rPr>
      </w:pPr>
    </w:p>
    <w:p w14:paraId="595856D0" w14:textId="77777777" w:rsidR="00075403" w:rsidRPr="00183080" w:rsidRDefault="00075403" w:rsidP="00075403">
      <w:pPr>
        <w:pStyle w:val="NormalTahoma"/>
        <w:tabs>
          <w:tab w:val="left" w:pos="0"/>
        </w:tabs>
        <w:jc w:val="both"/>
        <w:rPr>
          <w:rFonts w:ascii="Arial" w:hAnsi="Arial" w:cs="Arial"/>
        </w:rPr>
      </w:pPr>
    </w:p>
    <w:p w14:paraId="2D075F20" w14:textId="77777777" w:rsidR="00075403" w:rsidRPr="00183080" w:rsidRDefault="00075403" w:rsidP="00075403">
      <w:pPr>
        <w:pStyle w:val="NormalTahoma"/>
        <w:tabs>
          <w:tab w:val="left" w:pos="0"/>
        </w:tabs>
        <w:jc w:val="both"/>
        <w:rPr>
          <w:rFonts w:ascii="Arial" w:hAnsi="Arial" w:cs="Arial"/>
        </w:rPr>
      </w:pPr>
    </w:p>
    <w:p w14:paraId="0ED9283E" w14:textId="77777777" w:rsidR="00075403" w:rsidRPr="00183080" w:rsidRDefault="00075403" w:rsidP="00075403">
      <w:pPr>
        <w:pStyle w:val="NormalTahoma"/>
        <w:tabs>
          <w:tab w:val="left" w:pos="0"/>
        </w:tabs>
        <w:jc w:val="both"/>
        <w:rPr>
          <w:rFonts w:ascii="Arial" w:hAnsi="Arial" w:cs="Arial"/>
        </w:rPr>
      </w:pPr>
    </w:p>
    <w:p w14:paraId="3BE98F4A" w14:textId="77777777" w:rsidR="00075403" w:rsidRPr="00183080" w:rsidRDefault="00075403" w:rsidP="00075403">
      <w:pPr>
        <w:pStyle w:val="NormalTahoma"/>
        <w:tabs>
          <w:tab w:val="left" w:pos="0"/>
        </w:tabs>
        <w:jc w:val="both"/>
        <w:rPr>
          <w:rFonts w:ascii="Arial" w:hAnsi="Arial" w:cs="Arial"/>
        </w:rPr>
      </w:pPr>
    </w:p>
    <w:p w14:paraId="0A2AEFA4" w14:textId="77777777" w:rsidR="00075403" w:rsidRPr="00183080" w:rsidRDefault="00075403" w:rsidP="00075403">
      <w:pPr>
        <w:pStyle w:val="NormalTahoma"/>
        <w:tabs>
          <w:tab w:val="left" w:pos="0"/>
        </w:tabs>
        <w:jc w:val="both"/>
        <w:rPr>
          <w:rFonts w:ascii="Arial" w:hAnsi="Arial" w:cs="Arial"/>
        </w:rPr>
      </w:pPr>
    </w:p>
    <w:p w14:paraId="2C380D51" w14:textId="77777777" w:rsidR="00075403" w:rsidRPr="00183080" w:rsidRDefault="00075403" w:rsidP="00075403">
      <w:pPr>
        <w:pStyle w:val="NormalTahoma"/>
        <w:tabs>
          <w:tab w:val="left" w:pos="0"/>
        </w:tabs>
        <w:jc w:val="both"/>
        <w:rPr>
          <w:rFonts w:ascii="Arial" w:hAnsi="Arial" w:cs="Arial"/>
        </w:rPr>
      </w:pPr>
    </w:p>
    <w:p w14:paraId="7D63B2BD" w14:textId="77777777" w:rsidR="00075403" w:rsidRPr="00183080" w:rsidRDefault="00075403" w:rsidP="00075403">
      <w:pPr>
        <w:pStyle w:val="NormalTahoma"/>
        <w:tabs>
          <w:tab w:val="left" w:pos="0"/>
        </w:tabs>
        <w:jc w:val="both"/>
        <w:rPr>
          <w:rFonts w:ascii="Arial" w:hAnsi="Arial" w:cs="Arial"/>
        </w:rPr>
      </w:pPr>
    </w:p>
    <w:p w14:paraId="74CD0673" w14:textId="77777777" w:rsidR="00075403" w:rsidRPr="00183080" w:rsidRDefault="00075403" w:rsidP="00075403">
      <w:pPr>
        <w:pStyle w:val="NormalTahoma"/>
        <w:tabs>
          <w:tab w:val="left" w:pos="0"/>
        </w:tabs>
        <w:jc w:val="both"/>
        <w:rPr>
          <w:rFonts w:ascii="Arial" w:hAnsi="Arial" w:cs="Arial"/>
        </w:rPr>
      </w:pPr>
    </w:p>
    <w:p w14:paraId="787D6B7A" w14:textId="77777777" w:rsidR="00075403" w:rsidRPr="00183080" w:rsidRDefault="00075403" w:rsidP="00075403">
      <w:pPr>
        <w:pStyle w:val="NormalTahoma"/>
        <w:tabs>
          <w:tab w:val="left" w:pos="0"/>
        </w:tabs>
        <w:jc w:val="both"/>
        <w:rPr>
          <w:rFonts w:ascii="Arial" w:hAnsi="Arial" w:cs="Arial"/>
        </w:rPr>
      </w:pPr>
    </w:p>
    <w:p w14:paraId="7E911157" w14:textId="77777777" w:rsidR="00075403" w:rsidRPr="00183080" w:rsidRDefault="00075403" w:rsidP="00075403">
      <w:pPr>
        <w:pStyle w:val="NormalTahoma"/>
        <w:tabs>
          <w:tab w:val="left" w:pos="0"/>
        </w:tabs>
        <w:jc w:val="both"/>
        <w:rPr>
          <w:rFonts w:ascii="Arial" w:hAnsi="Arial" w:cs="Arial"/>
        </w:rPr>
      </w:pPr>
    </w:p>
    <w:p w14:paraId="1E5337B6" w14:textId="77777777" w:rsidR="00075403" w:rsidRPr="00183080" w:rsidRDefault="00075403" w:rsidP="00075403">
      <w:pPr>
        <w:pStyle w:val="NormalTahoma"/>
        <w:tabs>
          <w:tab w:val="left" w:pos="0"/>
        </w:tabs>
        <w:jc w:val="both"/>
        <w:rPr>
          <w:rFonts w:ascii="Arial" w:hAnsi="Arial" w:cs="Arial"/>
        </w:rPr>
      </w:pPr>
    </w:p>
    <w:p w14:paraId="798CF364" w14:textId="77777777" w:rsidR="00075403" w:rsidRPr="00183080" w:rsidRDefault="00075403" w:rsidP="00075403">
      <w:pPr>
        <w:pStyle w:val="NormalTahoma"/>
        <w:tabs>
          <w:tab w:val="left" w:pos="0"/>
        </w:tabs>
        <w:jc w:val="both"/>
        <w:rPr>
          <w:rFonts w:ascii="Arial" w:hAnsi="Arial" w:cs="Arial"/>
        </w:rPr>
      </w:pPr>
    </w:p>
    <w:p w14:paraId="2F623EF6" w14:textId="77777777" w:rsidR="00075403" w:rsidRPr="00183080" w:rsidRDefault="00075403" w:rsidP="00075403">
      <w:pPr>
        <w:pStyle w:val="NormalTahoma"/>
        <w:tabs>
          <w:tab w:val="left" w:pos="0"/>
        </w:tabs>
        <w:jc w:val="both"/>
        <w:rPr>
          <w:rFonts w:ascii="Arial" w:hAnsi="Arial" w:cs="Arial"/>
        </w:rPr>
      </w:pPr>
    </w:p>
    <w:p w14:paraId="6716321D" w14:textId="77777777" w:rsidR="00075403" w:rsidRPr="00183080" w:rsidRDefault="00075403" w:rsidP="00075403">
      <w:pPr>
        <w:pStyle w:val="NormalTahoma"/>
        <w:tabs>
          <w:tab w:val="left" w:pos="0"/>
        </w:tabs>
        <w:jc w:val="both"/>
        <w:rPr>
          <w:rFonts w:ascii="Arial" w:hAnsi="Arial" w:cs="Arial"/>
        </w:rPr>
      </w:pPr>
    </w:p>
    <w:p w14:paraId="598D7F11" w14:textId="77777777" w:rsidR="00075403" w:rsidRPr="00183080" w:rsidRDefault="00075403" w:rsidP="00075403">
      <w:pPr>
        <w:pStyle w:val="NormalTahoma"/>
        <w:tabs>
          <w:tab w:val="left" w:pos="0"/>
        </w:tabs>
        <w:jc w:val="both"/>
        <w:rPr>
          <w:rFonts w:ascii="Arial" w:hAnsi="Arial" w:cs="Arial"/>
        </w:rPr>
      </w:pPr>
    </w:p>
    <w:p w14:paraId="245084AC" w14:textId="77777777" w:rsidR="00075403" w:rsidRPr="00183080" w:rsidRDefault="00075403" w:rsidP="00075403">
      <w:pPr>
        <w:pStyle w:val="NormalTahoma"/>
        <w:tabs>
          <w:tab w:val="left" w:pos="0"/>
        </w:tabs>
        <w:jc w:val="both"/>
        <w:rPr>
          <w:rFonts w:ascii="Arial" w:hAnsi="Arial" w:cs="Arial"/>
        </w:rPr>
      </w:pPr>
    </w:p>
    <w:p w14:paraId="3FFE77A0" w14:textId="77777777" w:rsidR="00075403" w:rsidRPr="00183080" w:rsidRDefault="00075403" w:rsidP="00075403">
      <w:pPr>
        <w:pStyle w:val="NormalTahoma"/>
        <w:tabs>
          <w:tab w:val="left" w:pos="0"/>
        </w:tabs>
        <w:jc w:val="both"/>
        <w:rPr>
          <w:rFonts w:ascii="Arial" w:hAnsi="Arial" w:cs="Arial"/>
        </w:rPr>
      </w:pPr>
    </w:p>
    <w:p w14:paraId="2040175C" w14:textId="77777777" w:rsidR="00075403" w:rsidRPr="00183080" w:rsidRDefault="00075403" w:rsidP="00075403">
      <w:pPr>
        <w:pStyle w:val="NormalTahoma"/>
        <w:tabs>
          <w:tab w:val="left" w:pos="0"/>
        </w:tabs>
        <w:jc w:val="both"/>
        <w:rPr>
          <w:rFonts w:ascii="Arial" w:hAnsi="Arial" w:cs="Arial"/>
        </w:rPr>
      </w:pPr>
    </w:p>
    <w:p w14:paraId="55CCDCEB" w14:textId="77777777" w:rsidR="00075403" w:rsidRPr="00183080" w:rsidRDefault="00075403" w:rsidP="00075403">
      <w:pPr>
        <w:pStyle w:val="NormalTahoma"/>
        <w:tabs>
          <w:tab w:val="left" w:pos="0"/>
        </w:tabs>
        <w:jc w:val="both"/>
        <w:rPr>
          <w:rFonts w:ascii="Arial" w:hAnsi="Arial" w:cs="Arial"/>
        </w:rPr>
      </w:pPr>
    </w:p>
    <w:p w14:paraId="2F43FB90" w14:textId="77777777" w:rsidR="00075403" w:rsidRPr="00183080" w:rsidRDefault="00075403" w:rsidP="00075403">
      <w:pPr>
        <w:pStyle w:val="NormalTahoma"/>
        <w:tabs>
          <w:tab w:val="left" w:pos="0"/>
        </w:tabs>
        <w:jc w:val="both"/>
        <w:rPr>
          <w:rFonts w:ascii="Arial" w:hAnsi="Arial" w:cs="Arial"/>
        </w:rPr>
      </w:pPr>
    </w:p>
    <w:p w14:paraId="5E169522" w14:textId="77777777" w:rsidR="00075403" w:rsidRPr="00183080" w:rsidRDefault="00075403" w:rsidP="00075403">
      <w:pPr>
        <w:pStyle w:val="NormalTahoma"/>
        <w:tabs>
          <w:tab w:val="left" w:pos="0"/>
        </w:tabs>
        <w:jc w:val="both"/>
        <w:rPr>
          <w:rFonts w:ascii="Arial" w:hAnsi="Arial" w:cs="Arial"/>
        </w:rPr>
      </w:pPr>
    </w:p>
    <w:p w14:paraId="236420AE" w14:textId="77777777" w:rsidR="00075403" w:rsidRPr="00183080" w:rsidRDefault="00075403" w:rsidP="00075403">
      <w:pPr>
        <w:pStyle w:val="NormalTahoma"/>
        <w:tabs>
          <w:tab w:val="left" w:pos="0"/>
        </w:tabs>
        <w:jc w:val="both"/>
        <w:rPr>
          <w:rFonts w:ascii="Arial" w:hAnsi="Arial" w:cs="Arial"/>
        </w:rPr>
      </w:pPr>
    </w:p>
    <w:p w14:paraId="53467931" w14:textId="77777777" w:rsidR="00075403" w:rsidRPr="00183080" w:rsidRDefault="00075403" w:rsidP="00075403">
      <w:pPr>
        <w:pStyle w:val="NormalTahoma"/>
        <w:tabs>
          <w:tab w:val="left" w:pos="0"/>
        </w:tabs>
        <w:jc w:val="both"/>
        <w:rPr>
          <w:rFonts w:ascii="Arial" w:hAnsi="Arial" w:cs="Arial"/>
        </w:rPr>
      </w:pPr>
    </w:p>
    <w:p w14:paraId="51A43FAA" w14:textId="77777777" w:rsidR="00075403" w:rsidRPr="00183080" w:rsidRDefault="00075403" w:rsidP="00075403">
      <w:pPr>
        <w:pStyle w:val="NormalTahoma"/>
        <w:tabs>
          <w:tab w:val="left" w:pos="0"/>
        </w:tabs>
        <w:jc w:val="both"/>
        <w:rPr>
          <w:rFonts w:ascii="Arial" w:hAnsi="Arial" w:cs="Arial"/>
        </w:rPr>
      </w:pPr>
    </w:p>
    <w:p w14:paraId="252B480F" w14:textId="77777777" w:rsidR="00075403" w:rsidRPr="00183080" w:rsidRDefault="00075403" w:rsidP="00075403">
      <w:pPr>
        <w:pStyle w:val="NormalTahoma"/>
        <w:tabs>
          <w:tab w:val="left" w:pos="0"/>
        </w:tabs>
        <w:jc w:val="both"/>
        <w:rPr>
          <w:rFonts w:ascii="Arial" w:hAnsi="Arial" w:cs="Arial"/>
        </w:rPr>
      </w:pPr>
    </w:p>
    <w:p w14:paraId="08781F20" w14:textId="77777777" w:rsidR="00075403" w:rsidRPr="00183080" w:rsidRDefault="00075403" w:rsidP="00075403">
      <w:pPr>
        <w:pStyle w:val="NormalTahoma"/>
        <w:tabs>
          <w:tab w:val="left" w:pos="0"/>
        </w:tabs>
        <w:jc w:val="both"/>
        <w:rPr>
          <w:rFonts w:ascii="Arial" w:hAnsi="Arial" w:cs="Arial"/>
        </w:rPr>
      </w:pPr>
    </w:p>
    <w:p w14:paraId="034EC088" w14:textId="77777777" w:rsidR="00075403" w:rsidRPr="00183080" w:rsidRDefault="00075403" w:rsidP="00075403">
      <w:pPr>
        <w:pStyle w:val="NormalTahoma"/>
        <w:tabs>
          <w:tab w:val="left" w:pos="0"/>
        </w:tabs>
        <w:jc w:val="both"/>
        <w:rPr>
          <w:rFonts w:ascii="Arial" w:hAnsi="Arial" w:cs="Arial"/>
        </w:rPr>
      </w:pPr>
    </w:p>
    <w:p w14:paraId="7F3CD3D4" w14:textId="77777777" w:rsidR="00075403" w:rsidRPr="00183080" w:rsidRDefault="00075403" w:rsidP="00075403">
      <w:pPr>
        <w:pStyle w:val="NormalTahoma"/>
        <w:tabs>
          <w:tab w:val="left" w:pos="0"/>
        </w:tabs>
        <w:jc w:val="both"/>
        <w:rPr>
          <w:rFonts w:ascii="Arial" w:hAnsi="Arial" w:cs="Arial"/>
        </w:rPr>
      </w:pPr>
    </w:p>
    <w:p w14:paraId="5B977596" w14:textId="77777777" w:rsidR="00075403" w:rsidRPr="00183080" w:rsidRDefault="00075403" w:rsidP="00075403">
      <w:pPr>
        <w:pStyle w:val="NormalTahoma"/>
        <w:tabs>
          <w:tab w:val="left" w:pos="0"/>
        </w:tabs>
        <w:jc w:val="both"/>
        <w:rPr>
          <w:rFonts w:ascii="Arial" w:hAnsi="Arial" w:cs="Arial"/>
        </w:rPr>
      </w:pPr>
    </w:p>
    <w:p w14:paraId="5C86D8ED" w14:textId="77777777" w:rsidR="00075403" w:rsidRPr="00183080" w:rsidRDefault="00075403" w:rsidP="00075403">
      <w:pPr>
        <w:pStyle w:val="NormalTahoma"/>
        <w:tabs>
          <w:tab w:val="left" w:pos="0"/>
        </w:tabs>
        <w:jc w:val="both"/>
        <w:rPr>
          <w:rFonts w:ascii="Arial" w:hAnsi="Arial" w:cs="Arial"/>
        </w:rPr>
      </w:pPr>
    </w:p>
    <w:p w14:paraId="3C3CE958" w14:textId="77777777" w:rsidR="00075403" w:rsidRPr="00183080" w:rsidRDefault="00075403" w:rsidP="00075403">
      <w:pPr>
        <w:pStyle w:val="NormalTahoma"/>
        <w:tabs>
          <w:tab w:val="left" w:pos="0"/>
        </w:tabs>
        <w:jc w:val="both"/>
        <w:rPr>
          <w:rFonts w:ascii="Arial" w:hAnsi="Arial" w:cs="Arial"/>
        </w:rPr>
      </w:pPr>
    </w:p>
    <w:p w14:paraId="429B2D40" w14:textId="77777777" w:rsidR="004E1763" w:rsidRDefault="004E1763" w:rsidP="009B6C5B">
      <w:pPr>
        <w:pStyle w:val="NormalTahoma"/>
        <w:tabs>
          <w:tab w:val="left" w:pos="0"/>
        </w:tabs>
        <w:ind w:left="0" w:firstLine="0"/>
        <w:rPr>
          <w:rFonts w:ascii="Arial" w:hAnsi="Arial" w:cs="Arial"/>
          <w:sz w:val="56"/>
          <w:szCs w:val="56"/>
        </w:rPr>
      </w:pPr>
    </w:p>
    <w:p w14:paraId="5623CE49" w14:textId="77777777" w:rsidR="004E1763" w:rsidRDefault="004E1763" w:rsidP="00FB2A88">
      <w:pPr>
        <w:pStyle w:val="NormalTahoma"/>
        <w:tabs>
          <w:tab w:val="left" w:pos="0"/>
        </w:tabs>
        <w:ind w:left="0" w:firstLine="0"/>
        <w:jc w:val="center"/>
        <w:rPr>
          <w:rFonts w:ascii="Arial" w:hAnsi="Arial" w:cs="Arial"/>
          <w:sz w:val="56"/>
          <w:szCs w:val="56"/>
        </w:rPr>
      </w:pPr>
    </w:p>
    <w:p w14:paraId="36AD9EC9" w14:textId="77777777" w:rsidR="004E1763" w:rsidRDefault="004E1763" w:rsidP="00FB2A88">
      <w:pPr>
        <w:pStyle w:val="NormalTahoma"/>
        <w:tabs>
          <w:tab w:val="left" w:pos="0"/>
        </w:tabs>
        <w:ind w:left="0" w:firstLine="0"/>
        <w:jc w:val="center"/>
        <w:rPr>
          <w:rFonts w:ascii="Arial" w:hAnsi="Arial" w:cs="Arial"/>
          <w:sz w:val="56"/>
          <w:szCs w:val="56"/>
        </w:rPr>
      </w:pPr>
    </w:p>
    <w:p w14:paraId="3DB15DCF" w14:textId="77777777" w:rsidR="00FB2A88" w:rsidRDefault="00075403" w:rsidP="00FB2A88">
      <w:pPr>
        <w:pStyle w:val="NormalTahoma"/>
        <w:tabs>
          <w:tab w:val="left" w:pos="0"/>
        </w:tabs>
        <w:ind w:left="0" w:firstLine="0"/>
        <w:jc w:val="center"/>
        <w:rPr>
          <w:rFonts w:ascii="Arial" w:hAnsi="Arial" w:cs="Arial"/>
          <w:sz w:val="56"/>
          <w:szCs w:val="56"/>
        </w:rPr>
      </w:pPr>
      <w:r w:rsidRPr="00183080">
        <w:rPr>
          <w:rFonts w:ascii="Arial" w:hAnsi="Arial" w:cs="Arial"/>
          <w:sz w:val="56"/>
          <w:szCs w:val="56"/>
        </w:rPr>
        <w:t xml:space="preserve">Document No. </w:t>
      </w:r>
      <w:r w:rsidR="00FB2A88">
        <w:rPr>
          <w:rFonts w:ascii="Arial" w:hAnsi="Arial" w:cs="Arial"/>
          <w:sz w:val="56"/>
          <w:szCs w:val="56"/>
        </w:rPr>
        <w:t>7</w:t>
      </w:r>
      <w:r w:rsidR="004F4F5B">
        <w:rPr>
          <w:rFonts w:ascii="Arial" w:hAnsi="Arial" w:cs="Arial"/>
          <w:sz w:val="56"/>
          <w:szCs w:val="56"/>
        </w:rPr>
        <w:t>:</w:t>
      </w:r>
    </w:p>
    <w:p w14:paraId="5868B167" w14:textId="77777777" w:rsidR="00EE1DE3" w:rsidRPr="00183080" w:rsidRDefault="00075403" w:rsidP="00FB2A88">
      <w:pPr>
        <w:pStyle w:val="NormalTahoma"/>
        <w:tabs>
          <w:tab w:val="left" w:pos="0"/>
        </w:tabs>
        <w:ind w:left="0" w:firstLine="0"/>
        <w:jc w:val="center"/>
        <w:rPr>
          <w:rFonts w:ascii="Arial" w:hAnsi="Arial" w:cs="Arial"/>
          <w:sz w:val="56"/>
          <w:szCs w:val="56"/>
        </w:rPr>
      </w:pPr>
      <w:r w:rsidRPr="00183080">
        <w:rPr>
          <w:rFonts w:ascii="Arial" w:hAnsi="Arial" w:cs="Arial"/>
          <w:sz w:val="56"/>
          <w:szCs w:val="56"/>
        </w:rPr>
        <w:t>Schedule of unit prices</w:t>
      </w:r>
    </w:p>
    <w:p w14:paraId="436AA924" w14:textId="77777777" w:rsidR="00075403" w:rsidRPr="00183080" w:rsidRDefault="00075403" w:rsidP="00FB2A88">
      <w:pPr>
        <w:pStyle w:val="NormalTahoma"/>
        <w:tabs>
          <w:tab w:val="left" w:pos="0"/>
        </w:tabs>
        <w:ind w:left="0" w:firstLine="0"/>
        <w:jc w:val="center"/>
        <w:rPr>
          <w:rFonts w:ascii="Arial" w:hAnsi="Arial" w:cs="Arial"/>
          <w:sz w:val="56"/>
          <w:szCs w:val="56"/>
        </w:rPr>
      </w:pPr>
    </w:p>
    <w:p w14:paraId="68017D24" w14:textId="77777777" w:rsidR="00075403" w:rsidRPr="00183080" w:rsidRDefault="00075403" w:rsidP="00075403">
      <w:pPr>
        <w:pStyle w:val="NormalTahoma"/>
        <w:tabs>
          <w:tab w:val="left" w:pos="0"/>
        </w:tabs>
        <w:ind w:left="0" w:firstLine="0"/>
        <w:jc w:val="both"/>
        <w:rPr>
          <w:rFonts w:ascii="Arial" w:hAnsi="Arial" w:cs="Arial"/>
          <w:sz w:val="56"/>
          <w:szCs w:val="56"/>
        </w:rPr>
      </w:pPr>
    </w:p>
    <w:p w14:paraId="1C2AAE10" w14:textId="77777777" w:rsidR="00075403" w:rsidRPr="00183080" w:rsidRDefault="00075403" w:rsidP="00075403">
      <w:pPr>
        <w:pStyle w:val="NormalTahoma"/>
        <w:tabs>
          <w:tab w:val="left" w:pos="0"/>
        </w:tabs>
        <w:ind w:left="0" w:firstLine="0"/>
        <w:jc w:val="both"/>
        <w:rPr>
          <w:rFonts w:ascii="Arial" w:hAnsi="Arial" w:cs="Arial"/>
          <w:sz w:val="56"/>
          <w:szCs w:val="56"/>
        </w:rPr>
      </w:pPr>
    </w:p>
    <w:p w14:paraId="2C646971" w14:textId="77777777" w:rsidR="00075403" w:rsidRPr="00183080" w:rsidRDefault="00075403" w:rsidP="00075403">
      <w:pPr>
        <w:pStyle w:val="NormalTahoma"/>
        <w:tabs>
          <w:tab w:val="left" w:pos="0"/>
        </w:tabs>
        <w:ind w:left="0" w:firstLine="0"/>
        <w:jc w:val="both"/>
        <w:rPr>
          <w:rFonts w:ascii="Arial" w:hAnsi="Arial" w:cs="Arial"/>
          <w:sz w:val="56"/>
          <w:szCs w:val="56"/>
        </w:rPr>
      </w:pPr>
    </w:p>
    <w:p w14:paraId="232DCE6C" w14:textId="77777777" w:rsidR="00075403" w:rsidRPr="00183080" w:rsidRDefault="00075403" w:rsidP="00075403">
      <w:pPr>
        <w:pStyle w:val="NormalTahoma"/>
        <w:tabs>
          <w:tab w:val="left" w:pos="0"/>
        </w:tabs>
        <w:ind w:left="0" w:firstLine="0"/>
        <w:jc w:val="both"/>
        <w:rPr>
          <w:rFonts w:ascii="Arial" w:hAnsi="Arial" w:cs="Arial"/>
          <w:sz w:val="56"/>
          <w:szCs w:val="56"/>
        </w:rPr>
      </w:pPr>
    </w:p>
    <w:p w14:paraId="2F54CBD1" w14:textId="77777777" w:rsidR="00075403" w:rsidRPr="00183080" w:rsidRDefault="00075403" w:rsidP="00075403">
      <w:pPr>
        <w:pStyle w:val="NormalTahoma"/>
        <w:tabs>
          <w:tab w:val="left" w:pos="0"/>
        </w:tabs>
        <w:ind w:left="0" w:firstLine="0"/>
        <w:jc w:val="both"/>
        <w:rPr>
          <w:rFonts w:ascii="Arial" w:hAnsi="Arial" w:cs="Arial"/>
          <w:sz w:val="56"/>
          <w:szCs w:val="56"/>
        </w:rPr>
      </w:pPr>
    </w:p>
    <w:p w14:paraId="631BEECF" w14:textId="77777777" w:rsidR="00075403" w:rsidRPr="00183080" w:rsidRDefault="00075403" w:rsidP="00075403">
      <w:pPr>
        <w:pStyle w:val="NormalTahoma"/>
        <w:tabs>
          <w:tab w:val="left" w:pos="0"/>
        </w:tabs>
        <w:ind w:left="0" w:firstLine="0"/>
        <w:jc w:val="both"/>
        <w:rPr>
          <w:rFonts w:ascii="Arial" w:hAnsi="Arial" w:cs="Arial"/>
          <w:sz w:val="56"/>
          <w:szCs w:val="56"/>
        </w:rPr>
      </w:pPr>
    </w:p>
    <w:p w14:paraId="41A56BE4" w14:textId="77777777" w:rsidR="00075403" w:rsidRPr="00183080" w:rsidRDefault="00075403" w:rsidP="00075403">
      <w:pPr>
        <w:pStyle w:val="NormalTahoma"/>
        <w:tabs>
          <w:tab w:val="left" w:pos="0"/>
        </w:tabs>
        <w:ind w:left="0" w:firstLine="0"/>
        <w:jc w:val="both"/>
        <w:rPr>
          <w:rFonts w:ascii="Arial" w:hAnsi="Arial" w:cs="Arial"/>
          <w:sz w:val="56"/>
          <w:szCs w:val="56"/>
        </w:rPr>
      </w:pPr>
    </w:p>
    <w:p w14:paraId="2B2B2462" w14:textId="77777777" w:rsidR="004E1763" w:rsidRDefault="004E1763" w:rsidP="00075403">
      <w:pPr>
        <w:pStyle w:val="NormalTahoma"/>
        <w:tabs>
          <w:tab w:val="left" w:pos="0"/>
        </w:tabs>
        <w:ind w:left="0" w:firstLine="0"/>
        <w:jc w:val="both"/>
        <w:rPr>
          <w:rFonts w:ascii="Arial" w:hAnsi="Arial" w:cs="Arial"/>
          <w:b/>
          <w:sz w:val="28"/>
          <w:szCs w:val="28"/>
        </w:rPr>
      </w:pPr>
    </w:p>
    <w:p w14:paraId="658BAC7C" w14:textId="77777777" w:rsidR="00D83F10" w:rsidRPr="00183080" w:rsidRDefault="00D83F10" w:rsidP="004F4F5B">
      <w:pPr>
        <w:rPr>
          <w:rFonts w:ascii="Arial" w:hAnsi="Arial" w:cs="Arial"/>
          <w:lang w:val="en-US"/>
        </w:rPr>
      </w:pPr>
    </w:p>
    <w:p w14:paraId="3A64F633" w14:textId="77777777" w:rsidR="00D83F10" w:rsidRPr="00183080" w:rsidRDefault="00D83F10" w:rsidP="00086427">
      <w:pPr>
        <w:rPr>
          <w:rFonts w:ascii="Arial" w:hAnsi="Arial" w:cs="Arial"/>
          <w:lang w:val="en-US"/>
        </w:rPr>
      </w:pPr>
    </w:p>
    <w:p w14:paraId="4E45E49C" w14:textId="77777777" w:rsidR="00D83F10" w:rsidRPr="00183080" w:rsidRDefault="00D83F10" w:rsidP="00D83F10">
      <w:pPr>
        <w:rPr>
          <w:rFonts w:ascii="Arial" w:hAnsi="Arial" w:cs="Arial"/>
          <w:lang w:val="en-US"/>
        </w:rPr>
      </w:pPr>
    </w:p>
    <w:p w14:paraId="00C378A8" w14:textId="77777777" w:rsidR="00D83F10" w:rsidRPr="00183080" w:rsidRDefault="00D83F10" w:rsidP="00D83F10">
      <w:pPr>
        <w:rPr>
          <w:rFonts w:ascii="Arial" w:hAnsi="Arial" w:cs="Arial"/>
          <w:lang w:val="en-US"/>
        </w:rPr>
      </w:pPr>
    </w:p>
    <w:p w14:paraId="65F86FBD" w14:textId="77777777" w:rsidR="00D83F10" w:rsidRPr="00183080" w:rsidRDefault="00D83F10" w:rsidP="00D83F10">
      <w:pPr>
        <w:jc w:val="center"/>
        <w:rPr>
          <w:rFonts w:ascii="Arial" w:hAnsi="Arial" w:cs="Arial"/>
          <w:b/>
          <w:sz w:val="28"/>
          <w:szCs w:val="28"/>
          <w:lang w:val="en-US"/>
        </w:rPr>
      </w:pPr>
      <w:r w:rsidRPr="00183080">
        <w:rPr>
          <w:rFonts w:ascii="Arial" w:hAnsi="Arial" w:cs="Arial"/>
          <w:b/>
          <w:sz w:val="28"/>
          <w:szCs w:val="28"/>
          <w:lang w:val="en-US"/>
        </w:rPr>
        <w:t>Model of Price Schedule of unit prices</w:t>
      </w:r>
    </w:p>
    <w:p w14:paraId="06E39409" w14:textId="77777777" w:rsidR="00D83F10" w:rsidRPr="00183080" w:rsidRDefault="00D83F10" w:rsidP="00D83F10">
      <w:pPr>
        <w:jc w:val="center"/>
        <w:rPr>
          <w:rFonts w:ascii="Arial" w:hAnsi="Arial" w:cs="Arial"/>
          <w:sz w:val="28"/>
          <w:szCs w:val="28"/>
          <w:lang w:val="en-US"/>
        </w:rPr>
      </w:pPr>
      <w:r w:rsidRPr="00183080">
        <w:rPr>
          <w:rFonts w:ascii="Arial" w:hAnsi="Arial" w:cs="Arial"/>
          <w:sz w:val="28"/>
          <w:szCs w:val="28"/>
          <w:lang w:val="en-US"/>
        </w:rPr>
        <w:t>(</w:t>
      </w:r>
      <w:r w:rsidRPr="00183080">
        <w:rPr>
          <w:rFonts w:ascii="Arial" w:hAnsi="Arial" w:cs="Arial"/>
          <w:i/>
          <w:sz w:val="28"/>
          <w:szCs w:val="28"/>
          <w:lang w:val="en-US"/>
        </w:rPr>
        <w:t>Case of road works</w:t>
      </w:r>
      <w:r w:rsidRPr="00183080">
        <w:rPr>
          <w:rFonts w:ascii="Arial" w:hAnsi="Arial" w:cs="Arial"/>
          <w:sz w:val="28"/>
          <w:szCs w:val="28"/>
          <w:lang w:val="en-US"/>
        </w:rPr>
        <w:t>)</w:t>
      </w:r>
    </w:p>
    <w:p w14:paraId="3A1FC9A2" w14:textId="77777777" w:rsidR="00A9457F" w:rsidRDefault="00A9457F" w:rsidP="00A9457F">
      <w:pPr>
        <w:tabs>
          <w:tab w:val="left" w:pos="3858"/>
        </w:tabs>
        <w:spacing w:line="360" w:lineRule="auto"/>
        <w:jc w:val="both"/>
        <w:rPr>
          <w:rFonts w:cstheme="minorHAnsi"/>
        </w:rPr>
      </w:pPr>
    </w:p>
    <w:tbl>
      <w:tblPr>
        <w:tblW w:w="9790" w:type="dxa"/>
        <w:tblLook w:val="04A0" w:firstRow="1" w:lastRow="0" w:firstColumn="1" w:lastColumn="0" w:noHBand="0" w:noVBand="1"/>
      </w:tblPr>
      <w:tblGrid>
        <w:gridCol w:w="1115"/>
        <w:gridCol w:w="3089"/>
        <w:gridCol w:w="1309"/>
        <w:gridCol w:w="1287"/>
        <w:gridCol w:w="1502"/>
        <w:gridCol w:w="1488"/>
      </w:tblGrid>
      <w:tr w:rsidR="00A9457F" w:rsidRPr="007A60C9" w14:paraId="08B88BC4" w14:textId="77777777" w:rsidTr="000E6B0C">
        <w:trPr>
          <w:trHeight w:val="536"/>
        </w:trPr>
        <w:tc>
          <w:tcPr>
            <w:tcW w:w="9422" w:type="dxa"/>
            <w:gridSpan w:val="6"/>
            <w:tcBorders>
              <w:top w:val="single" w:sz="4" w:space="0" w:color="auto"/>
              <w:left w:val="single" w:sz="4" w:space="0" w:color="auto"/>
              <w:bottom w:val="single" w:sz="4" w:space="0" w:color="auto"/>
              <w:right w:val="single" w:sz="4" w:space="0" w:color="auto"/>
            </w:tcBorders>
            <w:shd w:val="clear" w:color="000000" w:fill="95B3D7"/>
            <w:vAlign w:val="center"/>
            <w:hideMark/>
          </w:tcPr>
          <w:p w14:paraId="70871188" w14:textId="31F1489C" w:rsidR="00A9457F" w:rsidRPr="00A9457F" w:rsidRDefault="00A9457F" w:rsidP="000E6B0C">
            <w:pPr>
              <w:rPr>
                <w:rFonts w:ascii="Arial" w:hAnsi="Arial" w:cs="Arial"/>
                <w:b/>
                <w:bCs/>
                <w:sz w:val="26"/>
                <w:szCs w:val="26"/>
                <w:lang w:val="en-GB"/>
              </w:rPr>
            </w:pPr>
            <w:r w:rsidRPr="00A9457F">
              <w:rPr>
                <w:rFonts w:ascii="Arial" w:hAnsi="Arial" w:cs="Arial"/>
                <w:b/>
                <w:bCs/>
                <w:sz w:val="26"/>
                <w:szCs w:val="26"/>
                <w:lang w:val="en-GB"/>
              </w:rPr>
              <w:t>SC</w:t>
            </w:r>
            <w:r>
              <w:rPr>
                <w:rFonts w:ascii="Arial" w:hAnsi="Arial" w:cs="Arial"/>
                <w:b/>
                <w:bCs/>
                <w:sz w:val="26"/>
                <w:szCs w:val="26"/>
                <w:lang w:val="en-GB"/>
              </w:rPr>
              <w:t xml:space="preserve">HEDULE OF UNIT </w:t>
            </w:r>
            <w:proofErr w:type="gramStart"/>
            <w:r>
              <w:rPr>
                <w:rFonts w:ascii="Arial" w:hAnsi="Arial" w:cs="Arial"/>
                <w:b/>
                <w:bCs/>
                <w:sz w:val="26"/>
                <w:szCs w:val="26"/>
                <w:lang w:val="en-GB"/>
              </w:rPr>
              <w:t xml:space="preserve">PRICES </w:t>
            </w:r>
            <w:r w:rsidRPr="00A9457F">
              <w:rPr>
                <w:rFonts w:ascii="Arial" w:hAnsi="Arial" w:cs="Arial"/>
                <w:b/>
                <w:bCs/>
                <w:sz w:val="26"/>
                <w:szCs w:val="26"/>
                <w:lang w:val="en-GB"/>
              </w:rPr>
              <w:t xml:space="preserve"> FOR</w:t>
            </w:r>
            <w:proofErr w:type="gramEnd"/>
            <w:r w:rsidRPr="00A9457F">
              <w:rPr>
                <w:rFonts w:ascii="Arial" w:hAnsi="Arial" w:cs="Arial"/>
                <w:b/>
                <w:bCs/>
                <w:sz w:val="26"/>
                <w:szCs w:val="26"/>
                <w:lang w:val="en-GB"/>
              </w:rPr>
              <w:t xml:space="preserve"> THE REHABILITATION  </w:t>
            </w:r>
            <w:r>
              <w:rPr>
                <w:rFonts w:ascii="Arial" w:hAnsi="Arial" w:cs="Arial"/>
                <w:b/>
                <w:bCs/>
                <w:sz w:val="26"/>
                <w:szCs w:val="26"/>
                <w:lang w:val="en-GB"/>
              </w:rPr>
              <w:t>OF</w:t>
            </w:r>
            <w:r w:rsidRPr="00A9457F">
              <w:rPr>
                <w:rFonts w:ascii="Arial" w:hAnsi="Arial" w:cs="Arial"/>
                <w:b/>
                <w:bCs/>
                <w:sz w:val="26"/>
                <w:szCs w:val="26"/>
                <w:lang w:val="en-GB"/>
              </w:rPr>
              <w:t xml:space="preserve">  RURAL  ROAD</w:t>
            </w:r>
            <w:r>
              <w:rPr>
                <w:rFonts w:ascii="Arial" w:hAnsi="Arial" w:cs="Arial"/>
                <w:b/>
                <w:bCs/>
                <w:sz w:val="26"/>
                <w:szCs w:val="26"/>
                <w:lang w:val="en-GB"/>
              </w:rPr>
              <w:t>S</w:t>
            </w:r>
            <w:r w:rsidRPr="00A9457F">
              <w:rPr>
                <w:rFonts w:ascii="Arial" w:hAnsi="Arial" w:cs="Arial"/>
                <w:b/>
                <w:bCs/>
                <w:sz w:val="26"/>
                <w:szCs w:val="26"/>
                <w:lang w:val="en-GB"/>
              </w:rPr>
              <w:t xml:space="preserve"> FROM  HILL TOP  TO MUNDEMBA 2, NDIAN DIVISION, SOUTH WEST REGION (4Km)</w:t>
            </w:r>
          </w:p>
        </w:tc>
      </w:tr>
      <w:tr w:rsidR="00A9457F" w:rsidRPr="007A60C9" w14:paraId="03F8D963" w14:textId="77777777" w:rsidTr="000E6B0C">
        <w:trPr>
          <w:trHeight w:val="881"/>
        </w:trPr>
        <w:tc>
          <w:tcPr>
            <w:tcW w:w="94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AD68D56" w14:textId="77777777" w:rsidR="00A9457F" w:rsidRPr="00A9457F" w:rsidRDefault="00A9457F" w:rsidP="000E6B0C">
            <w:pPr>
              <w:rPr>
                <w:rFonts w:ascii="Arial" w:hAnsi="Arial" w:cs="Arial"/>
                <w:b/>
                <w:bCs/>
                <w:i/>
                <w:iCs/>
                <w:sz w:val="20"/>
                <w:szCs w:val="20"/>
                <w:lang w:val="en-GB"/>
              </w:rPr>
            </w:pPr>
            <w:r w:rsidRPr="00A9457F">
              <w:rPr>
                <w:rFonts w:ascii="Arial" w:hAnsi="Arial" w:cs="Arial"/>
                <w:b/>
                <w:bCs/>
                <w:i/>
                <w:iCs/>
                <w:sz w:val="20"/>
                <w:szCs w:val="20"/>
                <w:u w:val="single"/>
                <w:lang w:val="en-GB"/>
              </w:rPr>
              <w:lastRenderedPageBreak/>
              <w:t>Characteristics of rehabilitated road</w:t>
            </w:r>
            <w:r w:rsidRPr="00A9457F">
              <w:rPr>
                <w:rFonts w:ascii="Arial" w:hAnsi="Arial" w:cs="Arial"/>
                <w:b/>
                <w:bCs/>
                <w:i/>
                <w:iCs/>
                <w:sz w:val="20"/>
                <w:szCs w:val="20"/>
                <w:lang w:val="en-GB"/>
              </w:rPr>
              <w:t xml:space="preserve">: Right of way 7m; Creation of ditches; Creation of offshoots; Construction of 4 box culverts including heads of culverts of size 2.0m x 1.5m and Rehabilitation of 1 box culvert including the construction of culvert heads. </w:t>
            </w:r>
          </w:p>
        </w:tc>
      </w:tr>
      <w:tr w:rsidR="00A9457F" w:rsidRPr="00370355" w14:paraId="299AD152" w14:textId="77777777" w:rsidTr="000E6B0C">
        <w:trPr>
          <w:trHeight w:val="145"/>
        </w:trPr>
        <w:tc>
          <w:tcPr>
            <w:tcW w:w="1072" w:type="dxa"/>
            <w:tcBorders>
              <w:top w:val="nil"/>
              <w:left w:val="single" w:sz="4" w:space="0" w:color="auto"/>
              <w:bottom w:val="single" w:sz="4" w:space="0" w:color="auto"/>
              <w:right w:val="single" w:sz="4" w:space="0" w:color="auto"/>
            </w:tcBorders>
            <w:shd w:val="clear" w:color="auto" w:fill="auto"/>
            <w:vAlign w:val="bottom"/>
            <w:hideMark/>
          </w:tcPr>
          <w:p w14:paraId="7CB866D4" w14:textId="77777777" w:rsidR="00A9457F" w:rsidRPr="00370355" w:rsidRDefault="00A9457F" w:rsidP="000E6B0C">
            <w:pPr>
              <w:jc w:val="center"/>
              <w:rPr>
                <w:rFonts w:ascii="Arial" w:hAnsi="Arial" w:cs="Arial"/>
                <w:b/>
                <w:bCs/>
                <w:sz w:val="20"/>
                <w:szCs w:val="20"/>
              </w:rPr>
            </w:pPr>
            <w:r w:rsidRPr="00370355">
              <w:rPr>
                <w:rFonts w:ascii="Arial" w:hAnsi="Arial" w:cs="Arial"/>
                <w:b/>
                <w:bCs/>
                <w:sz w:val="20"/>
                <w:szCs w:val="20"/>
              </w:rPr>
              <w:t>Price No</w:t>
            </w:r>
          </w:p>
        </w:tc>
        <w:tc>
          <w:tcPr>
            <w:tcW w:w="2973" w:type="dxa"/>
            <w:tcBorders>
              <w:top w:val="nil"/>
              <w:left w:val="nil"/>
              <w:bottom w:val="single" w:sz="4" w:space="0" w:color="auto"/>
              <w:right w:val="single" w:sz="4" w:space="0" w:color="auto"/>
            </w:tcBorders>
            <w:shd w:val="clear" w:color="auto" w:fill="auto"/>
            <w:noWrap/>
            <w:vAlign w:val="bottom"/>
            <w:hideMark/>
          </w:tcPr>
          <w:p w14:paraId="494DD83D" w14:textId="77777777" w:rsidR="00A9457F" w:rsidRPr="00370355" w:rsidRDefault="00A9457F" w:rsidP="000E6B0C">
            <w:pPr>
              <w:jc w:val="center"/>
              <w:rPr>
                <w:rFonts w:ascii="Arial" w:hAnsi="Arial" w:cs="Arial"/>
                <w:b/>
                <w:bCs/>
                <w:sz w:val="20"/>
                <w:szCs w:val="20"/>
              </w:rPr>
            </w:pPr>
            <w:r w:rsidRPr="00370355">
              <w:rPr>
                <w:rFonts w:ascii="Arial" w:hAnsi="Arial" w:cs="Arial"/>
                <w:b/>
                <w:bCs/>
                <w:sz w:val="20"/>
                <w:szCs w:val="20"/>
              </w:rPr>
              <w:t>DESIGNATION</w:t>
            </w:r>
          </w:p>
        </w:tc>
        <w:tc>
          <w:tcPr>
            <w:tcW w:w="1260" w:type="dxa"/>
            <w:tcBorders>
              <w:top w:val="nil"/>
              <w:left w:val="nil"/>
              <w:bottom w:val="single" w:sz="4" w:space="0" w:color="auto"/>
              <w:right w:val="single" w:sz="4" w:space="0" w:color="auto"/>
            </w:tcBorders>
            <w:shd w:val="clear" w:color="auto" w:fill="auto"/>
            <w:noWrap/>
            <w:vAlign w:val="bottom"/>
            <w:hideMark/>
          </w:tcPr>
          <w:p w14:paraId="4A6D7480" w14:textId="77777777" w:rsidR="00A9457F" w:rsidRPr="00370355" w:rsidRDefault="00A9457F" w:rsidP="000E6B0C">
            <w:pPr>
              <w:jc w:val="center"/>
              <w:rPr>
                <w:rFonts w:ascii="Arial" w:hAnsi="Arial" w:cs="Arial"/>
                <w:b/>
                <w:bCs/>
                <w:sz w:val="20"/>
                <w:szCs w:val="20"/>
              </w:rPr>
            </w:pPr>
            <w:r w:rsidRPr="00370355">
              <w:rPr>
                <w:rFonts w:ascii="Arial" w:hAnsi="Arial" w:cs="Arial"/>
                <w:b/>
                <w:bCs/>
                <w:sz w:val="20"/>
                <w:szCs w:val="20"/>
              </w:rPr>
              <w:t>UNIT</w:t>
            </w:r>
          </w:p>
        </w:tc>
        <w:tc>
          <w:tcPr>
            <w:tcW w:w="1239" w:type="dxa"/>
            <w:tcBorders>
              <w:top w:val="nil"/>
              <w:left w:val="nil"/>
              <w:bottom w:val="single" w:sz="4" w:space="0" w:color="auto"/>
              <w:right w:val="single" w:sz="4" w:space="0" w:color="auto"/>
            </w:tcBorders>
            <w:shd w:val="clear" w:color="auto" w:fill="auto"/>
            <w:noWrap/>
            <w:vAlign w:val="bottom"/>
            <w:hideMark/>
          </w:tcPr>
          <w:p w14:paraId="641B3242" w14:textId="77777777" w:rsidR="00A9457F" w:rsidRPr="00370355" w:rsidRDefault="00A9457F" w:rsidP="000E6B0C">
            <w:pPr>
              <w:jc w:val="center"/>
              <w:rPr>
                <w:rFonts w:ascii="Arial" w:hAnsi="Arial" w:cs="Arial"/>
                <w:b/>
                <w:bCs/>
                <w:sz w:val="20"/>
                <w:szCs w:val="20"/>
              </w:rPr>
            </w:pPr>
            <w:r w:rsidRPr="00370355">
              <w:rPr>
                <w:rFonts w:ascii="Arial" w:hAnsi="Arial" w:cs="Arial"/>
                <w:b/>
                <w:bCs/>
                <w:sz w:val="20"/>
                <w:szCs w:val="20"/>
              </w:rPr>
              <w:t>QUANTITY</w:t>
            </w:r>
          </w:p>
        </w:tc>
        <w:tc>
          <w:tcPr>
            <w:tcW w:w="1446" w:type="dxa"/>
            <w:tcBorders>
              <w:top w:val="nil"/>
              <w:left w:val="nil"/>
              <w:bottom w:val="single" w:sz="4" w:space="0" w:color="auto"/>
              <w:right w:val="single" w:sz="4" w:space="0" w:color="auto"/>
            </w:tcBorders>
            <w:shd w:val="clear" w:color="auto" w:fill="auto"/>
            <w:noWrap/>
            <w:vAlign w:val="bottom"/>
            <w:hideMark/>
          </w:tcPr>
          <w:p w14:paraId="0263ED11" w14:textId="77777777" w:rsidR="00A9457F" w:rsidRPr="00370355" w:rsidRDefault="00A9457F" w:rsidP="000E6B0C">
            <w:pPr>
              <w:jc w:val="center"/>
              <w:rPr>
                <w:rFonts w:ascii="Arial" w:hAnsi="Arial" w:cs="Arial"/>
                <w:b/>
                <w:bCs/>
                <w:sz w:val="20"/>
                <w:szCs w:val="20"/>
              </w:rPr>
            </w:pPr>
            <w:r w:rsidRPr="00370355">
              <w:rPr>
                <w:rFonts w:ascii="Arial" w:hAnsi="Arial" w:cs="Arial"/>
                <w:b/>
                <w:bCs/>
                <w:sz w:val="20"/>
                <w:szCs w:val="20"/>
              </w:rPr>
              <w:t>UNIT PRICE</w:t>
            </w:r>
          </w:p>
        </w:tc>
        <w:tc>
          <w:tcPr>
            <w:tcW w:w="1432" w:type="dxa"/>
            <w:tcBorders>
              <w:top w:val="nil"/>
              <w:left w:val="nil"/>
              <w:bottom w:val="single" w:sz="4" w:space="0" w:color="auto"/>
              <w:right w:val="single" w:sz="4" w:space="0" w:color="auto"/>
            </w:tcBorders>
            <w:shd w:val="clear" w:color="auto" w:fill="auto"/>
            <w:noWrap/>
            <w:vAlign w:val="bottom"/>
            <w:hideMark/>
          </w:tcPr>
          <w:p w14:paraId="4E8A458B" w14:textId="77777777" w:rsidR="00A9457F" w:rsidRPr="00370355" w:rsidRDefault="00A9457F" w:rsidP="000E6B0C">
            <w:pPr>
              <w:jc w:val="right"/>
              <w:rPr>
                <w:rFonts w:ascii="Arial" w:hAnsi="Arial" w:cs="Arial"/>
                <w:b/>
                <w:bCs/>
                <w:sz w:val="20"/>
                <w:szCs w:val="20"/>
              </w:rPr>
            </w:pPr>
            <w:r w:rsidRPr="00370355">
              <w:rPr>
                <w:rFonts w:ascii="Arial" w:hAnsi="Arial" w:cs="Arial"/>
                <w:b/>
                <w:bCs/>
                <w:sz w:val="20"/>
                <w:szCs w:val="20"/>
              </w:rPr>
              <w:t>TOTAL COST</w:t>
            </w:r>
          </w:p>
        </w:tc>
      </w:tr>
      <w:tr w:rsidR="00A9457F" w:rsidRPr="00370355" w14:paraId="1D8C5561" w14:textId="77777777" w:rsidTr="000E6B0C">
        <w:trPr>
          <w:trHeight w:val="145"/>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14:paraId="335D0FE1" w14:textId="77777777" w:rsidR="00A9457F" w:rsidRPr="00370355" w:rsidRDefault="00A9457F" w:rsidP="000E6B0C">
            <w:pPr>
              <w:rPr>
                <w:rFonts w:ascii="Arial" w:hAnsi="Arial" w:cs="Arial"/>
                <w:sz w:val="20"/>
                <w:szCs w:val="20"/>
              </w:rPr>
            </w:pPr>
            <w:r w:rsidRPr="00370355">
              <w:rPr>
                <w:rFonts w:ascii="Arial" w:hAnsi="Arial" w:cs="Arial"/>
                <w:sz w:val="20"/>
                <w:szCs w:val="20"/>
              </w:rPr>
              <w:t> </w:t>
            </w:r>
          </w:p>
        </w:tc>
        <w:tc>
          <w:tcPr>
            <w:tcW w:w="8350" w:type="dxa"/>
            <w:gridSpan w:val="5"/>
            <w:tcBorders>
              <w:top w:val="single" w:sz="4" w:space="0" w:color="auto"/>
              <w:left w:val="nil"/>
              <w:bottom w:val="single" w:sz="4" w:space="0" w:color="auto"/>
              <w:right w:val="single" w:sz="4" w:space="0" w:color="auto"/>
            </w:tcBorders>
            <w:shd w:val="clear" w:color="auto" w:fill="auto"/>
            <w:noWrap/>
            <w:vAlign w:val="bottom"/>
            <w:hideMark/>
          </w:tcPr>
          <w:p w14:paraId="14370375" w14:textId="77777777" w:rsidR="00A9457F" w:rsidRPr="00370355" w:rsidRDefault="00A9457F" w:rsidP="000E6B0C">
            <w:pPr>
              <w:rPr>
                <w:rFonts w:ascii="Arial" w:hAnsi="Arial" w:cs="Arial"/>
                <w:b/>
                <w:bCs/>
                <w:sz w:val="20"/>
                <w:szCs w:val="20"/>
              </w:rPr>
            </w:pPr>
            <w:r w:rsidRPr="00370355">
              <w:rPr>
                <w:rFonts w:ascii="Arial" w:hAnsi="Arial" w:cs="Arial"/>
                <w:b/>
                <w:bCs/>
                <w:sz w:val="20"/>
                <w:szCs w:val="20"/>
              </w:rPr>
              <w:t xml:space="preserve">SERIE </w:t>
            </w:r>
            <w:proofErr w:type="gramStart"/>
            <w:r w:rsidRPr="00370355">
              <w:rPr>
                <w:rFonts w:ascii="Arial" w:hAnsi="Arial" w:cs="Arial"/>
                <w:b/>
                <w:bCs/>
                <w:sz w:val="20"/>
                <w:szCs w:val="20"/>
              </w:rPr>
              <w:t>0000:</w:t>
            </w:r>
            <w:proofErr w:type="gramEnd"/>
            <w:r w:rsidRPr="00370355">
              <w:rPr>
                <w:rFonts w:ascii="Arial" w:hAnsi="Arial" w:cs="Arial"/>
                <w:b/>
                <w:bCs/>
                <w:sz w:val="20"/>
                <w:szCs w:val="20"/>
              </w:rPr>
              <w:t xml:space="preserve"> INSTALLATION</w:t>
            </w:r>
          </w:p>
        </w:tc>
      </w:tr>
      <w:tr w:rsidR="00A9457F" w:rsidRPr="00370355" w14:paraId="2689CE5A" w14:textId="77777777" w:rsidTr="000E6B0C">
        <w:trPr>
          <w:trHeight w:val="145"/>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14:paraId="2BB434B8" w14:textId="77777777" w:rsidR="00A9457F" w:rsidRPr="00370355" w:rsidRDefault="00A9457F" w:rsidP="000E6B0C">
            <w:pPr>
              <w:rPr>
                <w:rFonts w:ascii="Arial" w:hAnsi="Arial" w:cs="Arial"/>
                <w:sz w:val="20"/>
                <w:szCs w:val="20"/>
              </w:rPr>
            </w:pPr>
            <w:bookmarkStart w:id="2" w:name="_Hlk192180908"/>
            <w:r w:rsidRPr="00370355">
              <w:rPr>
                <w:rFonts w:ascii="Arial" w:hAnsi="Arial" w:cs="Arial"/>
                <w:sz w:val="20"/>
                <w:szCs w:val="20"/>
              </w:rPr>
              <w:t>TM001</w:t>
            </w:r>
          </w:p>
        </w:tc>
        <w:tc>
          <w:tcPr>
            <w:tcW w:w="2973" w:type="dxa"/>
            <w:tcBorders>
              <w:top w:val="nil"/>
              <w:left w:val="nil"/>
              <w:bottom w:val="single" w:sz="4" w:space="0" w:color="auto"/>
              <w:right w:val="single" w:sz="4" w:space="0" w:color="auto"/>
            </w:tcBorders>
            <w:shd w:val="clear" w:color="auto" w:fill="auto"/>
            <w:noWrap/>
            <w:vAlign w:val="bottom"/>
            <w:hideMark/>
          </w:tcPr>
          <w:p w14:paraId="3B573F73" w14:textId="77777777" w:rsidR="00A9457F" w:rsidRPr="00370355" w:rsidRDefault="00A9457F" w:rsidP="000E6B0C">
            <w:pPr>
              <w:rPr>
                <w:rFonts w:ascii="Arial" w:hAnsi="Arial" w:cs="Arial"/>
                <w:sz w:val="20"/>
                <w:szCs w:val="20"/>
              </w:rPr>
            </w:pPr>
            <w:r w:rsidRPr="00370355">
              <w:rPr>
                <w:rFonts w:ascii="Arial" w:hAnsi="Arial" w:cs="Arial"/>
                <w:sz w:val="20"/>
                <w:szCs w:val="20"/>
              </w:rPr>
              <w:t>Site installation</w:t>
            </w:r>
          </w:p>
        </w:tc>
        <w:tc>
          <w:tcPr>
            <w:tcW w:w="1260" w:type="dxa"/>
            <w:tcBorders>
              <w:top w:val="nil"/>
              <w:left w:val="nil"/>
              <w:bottom w:val="single" w:sz="4" w:space="0" w:color="auto"/>
              <w:right w:val="single" w:sz="4" w:space="0" w:color="auto"/>
            </w:tcBorders>
            <w:shd w:val="clear" w:color="auto" w:fill="auto"/>
            <w:noWrap/>
            <w:vAlign w:val="bottom"/>
            <w:hideMark/>
          </w:tcPr>
          <w:p w14:paraId="1D29F8FE" w14:textId="77777777" w:rsidR="00A9457F" w:rsidRPr="00370355" w:rsidRDefault="00A9457F" w:rsidP="000E6B0C">
            <w:pPr>
              <w:jc w:val="center"/>
              <w:rPr>
                <w:rFonts w:ascii="Arial" w:hAnsi="Arial" w:cs="Arial"/>
                <w:sz w:val="20"/>
                <w:szCs w:val="20"/>
              </w:rPr>
            </w:pPr>
            <w:r w:rsidRPr="00370355">
              <w:rPr>
                <w:rFonts w:ascii="Arial" w:hAnsi="Arial" w:cs="Arial"/>
                <w:sz w:val="20"/>
                <w:szCs w:val="20"/>
              </w:rPr>
              <w:t>Ls</w:t>
            </w:r>
          </w:p>
        </w:tc>
        <w:tc>
          <w:tcPr>
            <w:tcW w:w="1239" w:type="dxa"/>
            <w:tcBorders>
              <w:top w:val="nil"/>
              <w:left w:val="nil"/>
              <w:bottom w:val="single" w:sz="4" w:space="0" w:color="auto"/>
              <w:right w:val="single" w:sz="4" w:space="0" w:color="auto"/>
            </w:tcBorders>
            <w:shd w:val="clear" w:color="auto" w:fill="auto"/>
            <w:noWrap/>
            <w:vAlign w:val="bottom"/>
            <w:hideMark/>
          </w:tcPr>
          <w:p w14:paraId="6E41F66C" w14:textId="77777777" w:rsidR="00A9457F" w:rsidRPr="00370355" w:rsidRDefault="00A9457F" w:rsidP="000E6B0C">
            <w:pPr>
              <w:jc w:val="center"/>
              <w:rPr>
                <w:rFonts w:ascii="Arial" w:hAnsi="Arial" w:cs="Arial"/>
                <w:sz w:val="20"/>
                <w:szCs w:val="20"/>
              </w:rPr>
            </w:pPr>
            <w:r w:rsidRPr="00370355">
              <w:rPr>
                <w:rFonts w:ascii="Arial" w:hAnsi="Arial" w:cs="Arial"/>
                <w:sz w:val="20"/>
                <w:szCs w:val="20"/>
              </w:rPr>
              <w:t>1</w:t>
            </w:r>
          </w:p>
        </w:tc>
        <w:tc>
          <w:tcPr>
            <w:tcW w:w="1446" w:type="dxa"/>
            <w:tcBorders>
              <w:top w:val="nil"/>
              <w:left w:val="nil"/>
              <w:bottom w:val="single" w:sz="4" w:space="0" w:color="auto"/>
              <w:right w:val="single" w:sz="4" w:space="0" w:color="auto"/>
            </w:tcBorders>
            <w:shd w:val="clear" w:color="auto" w:fill="auto"/>
            <w:noWrap/>
            <w:vAlign w:val="bottom"/>
            <w:hideMark/>
          </w:tcPr>
          <w:p w14:paraId="73977861" w14:textId="77777777" w:rsidR="00A9457F" w:rsidRPr="00370355" w:rsidRDefault="00A9457F" w:rsidP="000E6B0C">
            <w:pPr>
              <w:jc w:val="center"/>
              <w:rPr>
                <w:rFonts w:ascii="Arial" w:hAnsi="Arial" w:cs="Arial"/>
                <w:sz w:val="20"/>
                <w:szCs w:val="20"/>
              </w:rPr>
            </w:pPr>
          </w:p>
        </w:tc>
        <w:tc>
          <w:tcPr>
            <w:tcW w:w="1432" w:type="dxa"/>
            <w:tcBorders>
              <w:top w:val="nil"/>
              <w:left w:val="nil"/>
              <w:bottom w:val="single" w:sz="4" w:space="0" w:color="auto"/>
              <w:right w:val="single" w:sz="4" w:space="0" w:color="auto"/>
            </w:tcBorders>
            <w:shd w:val="clear" w:color="auto" w:fill="auto"/>
            <w:noWrap/>
            <w:vAlign w:val="bottom"/>
            <w:hideMark/>
          </w:tcPr>
          <w:p w14:paraId="14F217DA" w14:textId="77777777" w:rsidR="00A9457F" w:rsidRPr="00370355" w:rsidRDefault="00A9457F" w:rsidP="000E6B0C">
            <w:pPr>
              <w:jc w:val="right"/>
              <w:rPr>
                <w:rFonts w:ascii="Arial" w:hAnsi="Arial" w:cs="Arial"/>
                <w:sz w:val="20"/>
                <w:szCs w:val="20"/>
              </w:rPr>
            </w:pPr>
          </w:p>
        </w:tc>
      </w:tr>
      <w:tr w:rsidR="00A9457F" w:rsidRPr="00370355" w14:paraId="526EEB4A" w14:textId="77777777" w:rsidTr="000E6B0C">
        <w:trPr>
          <w:trHeight w:val="145"/>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14:paraId="0FBE2977" w14:textId="77777777" w:rsidR="00A9457F" w:rsidRPr="00370355" w:rsidRDefault="00A9457F" w:rsidP="000E6B0C">
            <w:pPr>
              <w:rPr>
                <w:rFonts w:ascii="Arial" w:hAnsi="Arial" w:cs="Arial"/>
                <w:sz w:val="20"/>
                <w:szCs w:val="20"/>
              </w:rPr>
            </w:pPr>
            <w:r w:rsidRPr="00370355">
              <w:rPr>
                <w:rFonts w:ascii="Arial" w:hAnsi="Arial" w:cs="Arial"/>
                <w:sz w:val="20"/>
                <w:szCs w:val="20"/>
              </w:rPr>
              <w:t>TM002</w:t>
            </w:r>
          </w:p>
        </w:tc>
        <w:tc>
          <w:tcPr>
            <w:tcW w:w="2973" w:type="dxa"/>
            <w:tcBorders>
              <w:top w:val="nil"/>
              <w:left w:val="nil"/>
              <w:bottom w:val="single" w:sz="4" w:space="0" w:color="auto"/>
              <w:right w:val="single" w:sz="4" w:space="0" w:color="auto"/>
            </w:tcBorders>
            <w:shd w:val="clear" w:color="auto" w:fill="auto"/>
            <w:noWrap/>
            <w:vAlign w:val="bottom"/>
            <w:hideMark/>
          </w:tcPr>
          <w:p w14:paraId="0D497ABF" w14:textId="77777777" w:rsidR="00A9457F" w:rsidRPr="00370355" w:rsidRDefault="00A9457F" w:rsidP="000E6B0C">
            <w:pPr>
              <w:rPr>
                <w:rFonts w:ascii="Arial" w:hAnsi="Arial" w:cs="Arial"/>
                <w:sz w:val="20"/>
                <w:szCs w:val="20"/>
              </w:rPr>
            </w:pPr>
            <w:r w:rsidRPr="00370355">
              <w:rPr>
                <w:rFonts w:ascii="Arial" w:hAnsi="Arial" w:cs="Arial"/>
                <w:sz w:val="20"/>
                <w:szCs w:val="20"/>
              </w:rPr>
              <w:t>Security</w:t>
            </w:r>
          </w:p>
        </w:tc>
        <w:tc>
          <w:tcPr>
            <w:tcW w:w="1260" w:type="dxa"/>
            <w:tcBorders>
              <w:top w:val="nil"/>
              <w:left w:val="nil"/>
              <w:bottom w:val="single" w:sz="4" w:space="0" w:color="auto"/>
              <w:right w:val="single" w:sz="4" w:space="0" w:color="auto"/>
            </w:tcBorders>
            <w:shd w:val="clear" w:color="auto" w:fill="auto"/>
            <w:noWrap/>
            <w:vAlign w:val="bottom"/>
            <w:hideMark/>
          </w:tcPr>
          <w:p w14:paraId="56F6B3EC" w14:textId="77777777" w:rsidR="00A9457F" w:rsidRPr="00370355" w:rsidRDefault="00A9457F" w:rsidP="000E6B0C">
            <w:pPr>
              <w:jc w:val="center"/>
              <w:rPr>
                <w:rFonts w:ascii="Arial" w:hAnsi="Arial" w:cs="Arial"/>
                <w:sz w:val="20"/>
                <w:szCs w:val="20"/>
              </w:rPr>
            </w:pPr>
            <w:r w:rsidRPr="00370355">
              <w:rPr>
                <w:rFonts w:ascii="Arial" w:hAnsi="Arial" w:cs="Arial"/>
                <w:sz w:val="20"/>
                <w:szCs w:val="20"/>
              </w:rPr>
              <w:t>Ls</w:t>
            </w:r>
          </w:p>
        </w:tc>
        <w:tc>
          <w:tcPr>
            <w:tcW w:w="1239" w:type="dxa"/>
            <w:tcBorders>
              <w:top w:val="nil"/>
              <w:left w:val="nil"/>
              <w:bottom w:val="single" w:sz="4" w:space="0" w:color="auto"/>
              <w:right w:val="single" w:sz="4" w:space="0" w:color="auto"/>
            </w:tcBorders>
            <w:shd w:val="clear" w:color="auto" w:fill="auto"/>
            <w:noWrap/>
            <w:vAlign w:val="bottom"/>
            <w:hideMark/>
          </w:tcPr>
          <w:p w14:paraId="516149F6" w14:textId="77777777" w:rsidR="00A9457F" w:rsidRPr="00370355" w:rsidRDefault="00A9457F" w:rsidP="000E6B0C">
            <w:pPr>
              <w:jc w:val="center"/>
              <w:rPr>
                <w:rFonts w:ascii="Arial" w:hAnsi="Arial" w:cs="Arial"/>
                <w:sz w:val="20"/>
                <w:szCs w:val="20"/>
              </w:rPr>
            </w:pPr>
            <w:r w:rsidRPr="00370355">
              <w:rPr>
                <w:rFonts w:ascii="Arial" w:hAnsi="Arial" w:cs="Arial"/>
                <w:sz w:val="20"/>
                <w:szCs w:val="20"/>
              </w:rPr>
              <w:t>1</w:t>
            </w:r>
          </w:p>
        </w:tc>
        <w:tc>
          <w:tcPr>
            <w:tcW w:w="1446" w:type="dxa"/>
            <w:tcBorders>
              <w:top w:val="nil"/>
              <w:left w:val="nil"/>
              <w:bottom w:val="single" w:sz="4" w:space="0" w:color="auto"/>
              <w:right w:val="single" w:sz="4" w:space="0" w:color="auto"/>
            </w:tcBorders>
            <w:shd w:val="clear" w:color="auto" w:fill="auto"/>
            <w:noWrap/>
            <w:vAlign w:val="bottom"/>
            <w:hideMark/>
          </w:tcPr>
          <w:p w14:paraId="1C5F4B6B" w14:textId="77777777" w:rsidR="00A9457F" w:rsidRPr="00370355" w:rsidRDefault="00A9457F" w:rsidP="000E6B0C">
            <w:pPr>
              <w:jc w:val="center"/>
              <w:rPr>
                <w:rFonts w:ascii="Arial" w:hAnsi="Arial" w:cs="Arial"/>
                <w:sz w:val="20"/>
                <w:szCs w:val="20"/>
              </w:rPr>
            </w:pPr>
          </w:p>
        </w:tc>
        <w:tc>
          <w:tcPr>
            <w:tcW w:w="1432" w:type="dxa"/>
            <w:tcBorders>
              <w:top w:val="nil"/>
              <w:left w:val="nil"/>
              <w:bottom w:val="single" w:sz="4" w:space="0" w:color="auto"/>
              <w:right w:val="single" w:sz="4" w:space="0" w:color="auto"/>
            </w:tcBorders>
            <w:shd w:val="clear" w:color="auto" w:fill="auto"/>
            <w:noWrap/>
            <w:vAlign w:val="bottom"/>
            <w:hideMark/>
          </w:tcPr>
          <w:p w14:paraId="0EDD14AD" w14:textId="77777777" w:rsidR="00A9457F" w:rsidRPr="00370355" w:rsidRDefault="00A9457F" w:rsidP="000E6B0C">
            <w:pPr>
              <w:jc w:val="right"/>
              <w:rPr>
                <w:rFonts w:ascii="Arial" w:hAnsi="Arial" w:cs="Arial"/>
                <w:sz w:val="20"/>
                <w:szCs w:val="20"/>
              </w:rPr>
            </w:pPr>
          </w:p>
        </w:tc>
      </w:tr>
      <w:tr w:rsidR="00A9457F" w:rsidRPr="00370355" w14:paraId="11FCA745" w14:textId="77777777" w:rsidTr="000E6B0C">
        <w:trPr>
          <w:trHeight w:val="145"/>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14:paraId="044569CD" w14:textId="77777777" w:rsidR="00A9457F" w:rsidRPr="00370355" w:rsidRDefault="00A9457F" w:rsidP="000E6B0C">
            <w:pPr>
              <w:rPr>
                <w:rFonts w:ascii="Arial" w:hAnsi="Arial" w:cs="Arial"/>
                <w:sz w:val="20"/>
                <w:szCs w:val="20"/>
              </w:rPr>
            </w:pPr>
            <w:r w:rsidRPr="00370355">
              <w:rPr>
                <w:rFonts w:ascii="Arial" w:hAnsi="Arial" w:cs="Arial"/>
                <w:sz w:val="20"/>
                <w:szCs w:val="20"/>
              </w:rPr>
              <w:t>TM003</w:t>
            </w:r>
          </w:p>
        </w:tc>
        <w:tc>
          <w:tcPr>
            <w:tcW w:w="2973" w:type="dxa"/>
            <w:tcBorders>
              <w:top w:val="nil"/>
              <w:left w:val="nil"/>
              <w:bottom w:val="single" w:sz="4" w:space="0" w:color="auto"/>
              <w:right w:val="single" w:sz="4" w:space="0" w:color="auto"/>
            </w:tcBorders>
            <w:shd w:val="clear" w:color="auto" w:fill="auto"/>
            <w:noWrap/>
            <w:vAlign w:val="bottom"/>
            <w:hideMark/>
          </w:tcPr>
          <w:p w14:paraId="75F890DF" w14:textId="77777777" w:rsidR="00A9457F" w:rsidRPr="00A9457F" w:rsidRDefault="00A9457F" w:rsidP="000E6B0C">
            <w:pPr>
              <w:rPr>
                <w:rFonts w:ascii="Arial" w:hAnsi="Arial" w:cs="Arial"/>
                <w:sz w:val="20"/>
                <w:szCs w:val="20"/>
                <w:lang w:val="en-GB"/>
              </w:rPr>
            </w:pPr>
            <w:r w:rsidRPr="00A9457F">
              <w:rPr>
                <w:rFonts w:ascii="Arial" w:hAnsi="Arial" w:cs="Arial"/>
                <w:sz w:val="20"/>
                <w:szCs w:val="20"/>
                <w:lang w:val="en-GB"/>
              </w:rPr>
              <w:t>Bring and folding of equipment</w:t>
            </w:r>
          </w:p>
        </w:tc>
        <w:tc>
          <w:tcPr>
            <w:tcW w:w="1260" w:type="dxa"/>
            <w:tcBorders>
              <w:top w:val="nil"/>
              <w:left w:val="nil"/>
              <w:bottom w:val="single" w:sz="4" w:space="0" w:color="auto"/>
              <w:right w:val="single" w:sz="4" w:space="0" w:color="auto"/>
            </w:tcBorders>
            <w:shd w:val="clear" w:color="auto" w:fill="auto"/>
            <w:noWrap/>
            <w:vAlign w:val="bottom"/>
            <w:hideMark/>
          </w:tcPr>
          <w:p w14:paraId="5BDAAC14" w14:textId="77777777" w:rsidR="00A9457F" w:rsidRPr="00370355" w:rsidRDefault="00A9457F" w:rsidP="000E6B0C">
            <w:pPr>
              <w:jc w:val="center"/>
              <w:rPr>
                <w:rFonts w:ascii="Arial" w:hAnsi="Arial" w:cs="Arial"/>
                <w:sz w:val="20"/>
                <w:szCs w:val="20"/>
              </w:rPr>
            </w:pPr>
            <w:r w:rsidRPr="00370355">
              <w:rPr>
                <w:rFonts w:ascii="Arial" w:hAnsi="Arial" w:cs="Arial"/>
                <w:sz w:val="20"/>
                <w:szCs w:val="20"/>
              </w:rPr>
              <w:t>Ls</w:t>
            </w:r>
          </w:p>
        </w:tc>
        <w:tc>
          <w:tcPr>
            <w:tcW w:w="1239" w:type="dxa"/>
            <w:tcBorders>
              <w:top w:val="nil"/>
              <w:left w:val="nil"/>
              <w:bottom w:val="single" w:sz="4" w:space="0" w:color="auto"/>
              <w:right w:val="single" w:sz="4" w:space="0" w:color="auto"/>
            </w:tcBorders>
            <w:shd w:val="clear" w:color="auto" w:fill="auto"/>
            <w:noWrap/>
            <w:vAlign w:val="bottom"/>
            <w:hideMark/>
          </w:tcPr>
          <w:p w14:paraId="6F0858D9" w14:textId="77777777" w:rsidR="00A9457F" w:rsidRPr="00370355" w:rsidRDefault="00A9457F" w:rsidP="000E6B0C">
            <w:pPr>
              <w:jc w:val="center"/>
              <w:rPr>
                <w:rFonts w:ascii="Arial" w:hAnsi="Arial" w:cs="Arial"/>
                <w:sz w:val="20"/>
                <w:szCs w:val="20"/>
              </w:rPr>
            </w:pPr>
            <w:r w:rsidRPr="00370355">
              <w:rPr>
                <w:rFonts w:ascii="Arial" w:hAnsi="Arial" w:cs="Arial"/>
                <w:sz w:val="20"/>
                <w:szCs w:val="20"/>
              </w:rPr>
              <w:t>1</w:t>
            </w:r>
          </w:p>
        </w:tc>
        <w:tc>
          <w:tcPr>
            <w:tcW w:w="1446" w:type="dxa"/>
            <w:tcBorders>
              <w:top w:val="nil"/>
              <w:left w:val="nil"/>
              <w:bottom w:val="single" w:sz="4" w:space="0" w:color="auto"/>
              <w:right w:val="single" w:sz="4" w:space="0" w:color="auto"/>
            </w:tcBorders>
            <w:shd w:val="clear" w:color="auto" w:fill="auto"/>
            <w:noWrap/>
            <w:vAlign w:val="bottom"/>
            <w:hideMark/>
          </w:tcPr>
          <w:p w14:paraId="2E457804" w14:textId="77777777" w:rsidR="00A9457F" w:rsidRPr="00370355" w:rsidRDefault="00A9457F" w:rsidP="000E6B0C">
            <w:pPr>
              <w:rPr>
                <w:rFonts w:ascii="Arial" w:hAnsi="Arial" w:cs="Arial"/>
                <w:sz w:val="20"/>
                <w:szCs w:val="20"/>
              </w:rPr>
            </w:pPr>
          </w:p>
        </w:tc>
        <w:tc>
          <w:tcPr>
            <w:tcW w:w="1432" w:type="dxa"/>
            <w:tcBorders>
              <w:top w:val="nil"/>
              <w:left w:val="nil"/>
              <w:bottom w:val="single" w:sz="4" w:space="0" w:color="auto"/>
              <w:right w:val="single" w:sz="4" w:space="0" w:color="auto"/>
            </w:tcBorders>
            <w:shd w:val="clear" w:color="auto" w:fill="auto"/>
            <w:noWrap/>
            <w:vAlign w:val="bottom"/>
            <w:hideMark/>
          </w:tcPr>
          <w:p w14:paraId="3A19FC9B" w14:textId="77777777" w:rsidR="00A9457F" w:rsidRPr="00370355" w:rsidRDefault="00A9457F" w:rsidP="000E6B0C">
            <w:pPr>
              <w:jc w:val="right"/>
              <w:rPr>
                <w:rFonts w:ascii="Arial" w:hAnsi="Arial" w:cs="Arial"/>
                <w:sz w:val="20"/>
                <w:szCs w:val="20"/>
              </w:rPr>
            </w:pPr>
          </w:p>
        </w:tc>
      </w:tr>
      <w:bookmarkEnd w:id="2"/>
      <w:tr w:rsidR="00A9457F" w:rsidRPr="00370355" w14:paraId="0DDDCF9C" w14:textId="77777777" w:rsidTr="000E6B0C">
        <w:trPr>
          <w:trHeight w:val="145"/>
        </w:trPr>
        <w:tc>
          <w:tcPr>
            <w:tcW w:w="799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A9B731" w14:textId="77777777" w:rsidR="00A9457F" w:rsidRPr="00370355" w:rsidRDefault="00A9457F" w:rsidP="000E6B0C">
            <w:pPr>
              <w:jc w:val="center"/>
              <w:rPr>
                <w:rFonts w:ascii="Arial" w:hAnsi="Arial" w:cs="Arial"/>
                <w:b/>
                <w:bCs/>
                <w:i/>
                <w:iCs/>
                <w:sz w:val="20"/>
                <w:szCs w:val="20"/>
              </w:rPr>
            </w:pPr>
            <w:r w:rsidRPr="00370355">
              <w:rPr>
                <w:rFonts w:ascii="Arial" w:hAnsi="Arial" w:cs="Arial"/>
                <w:b/>
                <w:bCs/>
                <w:i/>
                <w:iCs/>
                <w:sz w:val="20"/>
                <w:szCs w:val="20"/>
              </w:rPr>
              <w:t>SUB-TOTAL SERIE 000</w:t>
            </w:r>
          </w:p>
        </w:tc>
        <w:tc>
          <w:tcPr>
            <w:tcW w:w="1432" w:type="dxa"/>
            <w:tcBorders>
              <w:top w:val="nil"/>
              <w:left w:val="nil"/>
              <w:bottom w:val="single" w:sz="4" w:space="0" w:color="auto"/>
              <w:right w:val="single" w:sz="4" w:space="0" w:color="auto"/>
            </w:tcBorders>
            <w:shd w:val="clear" w:color="auto" w:fill="auto"/>
            <w:noWrap/>
            <w:vAlign w:val="bottom"/>
            <w:hideMark/>
          </w:tcPr>
          <w:p w14:paraId="1DE5A453" w14:textId="77777777" w:rsidR="00A9457F" w:rsidRPr="00370355" w:rsidRDefault="00A9457F" w:rsidP="000E6B0C">
            <w:pPr>
              <w:jc w:val="right"/>
              <w:rPr>
                <w:rFonts w:ascii="Arial" w:hAnsi="Arial" w:cs="Arial"/>
                <w:b/>
                <w:bCs/>
                <w:sz w:val="20"/>
                <w:szCs w:val="20"/>
              </w:rPr>
            </w:pPr>
          </w:p>
        </w:tc>
      </w:tr>
      <w:tr w:rsidR="00A9457F" w:rsidRPr="00370355" w14:paraId="580EDAA1" w14:textId="77777777" w:rsidTr="000E6B0C">
        <w:trPr>
          <w:trHeight w:val="145"/>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14:paraId="117243C7" w14:textId="77777777" w:rsidR="00A9457F" w:rsidRPr="00370355" w:rsidRDefault="00A9457F" w:rsidP="000E6B0C">
            <w:pPr>
              <w:rPr>
                <w:rFonts w:ascii="Arial" w:hAnsi="Arial" w:cs="Arial"/>
                <w:sz w:val="20"/>
                <w:szCs w:val="20"/>
              </w:rPr>
            </w:pPr>
            <w:r w:rsidRPr="00370355">
              <w:rPr>
                <w:rFonts w:ascii="Arial" w:hAnsi="Arial" w:cs="Arial"/>
                <w:sz w:val="20"/>
                <w:szCs w:val="20"/>
              </w:rPr>
              <w:t> </w:t>
            </w:r>
          </w:p>
        </w:tc>
        <w:tc>
          <w:tcPr>
            <w:tcW w:w="8350" w:type="dxa"/>
            <w:gridSpan w:val="5"/>
            <w:tcBorders>
              <w:top w:val="single" w:sz="4" w:space="0" w:color="auto"/>
              <w:left w:val="nil"/>
              <w:bottom w:val="single" w:sz="4" w:space="0" w:color="auto"/>
              <w:right w:val="single" w:sz="4" w:space="0" w:color="auto"/>
            </w:tcBorders>
            <w:shd w:val="clear" w:color="auto" w:fill="auto"/>
            <w:noWrap/>
            <w:vAlign w:val="bottom"/>
            <w:hideMark/>
          </w:tcPr>
          <w:p w14:paraId="679EF44B" w14:textId="77777777" w:rsidR="00A9457F" w:rsidRPr="00370355" w:rsidRDefault="00A9457F" w:rsidP="000E6B0C">
            <w:pPr>
              <w:rPr>
                <w:rFonts w:ascii="Arial" w:hAnsi="Arial" w:cs="Arial"/>
                <w:b/>
                <w:bCs/>
                <w:sz w:val="20"/>
                <w:szCs w:val="20"/>
              </w:rPr>
            </w:pPr>
            <w:r w:rsidRPr="00370355">
              <w:rPr>
                <w:rFonts w:ascii="Arial" w:hAnsi="Arial" w:cs="Arial"/>
                <w:b/>
                <w:bCs/>
                <w:sz w:val="20"/>
                <w:szCs w:val="20"/>
              </w:rPr>
              <w:t xml:space="preserve">SERIE </w:t>
            </w:r>
            <w:proofErr w:type="gramStart"/>
            <w:r w:rsidRPr="00370355">
              <w:rPr>
                <w:rFonts w:ascii="Arial" w:hAnsi="Arial" w:cs="Arial"/>
                <w:b/>
                <w:bCs/>
                <w:sz w:val="20"/>
                <w:szCs w:val="20"/>
              </w:rPr>
              <w:t>100:</w:t>
            </w:r>
            <w:proofErr w:type="gramEnd"/>
            <w:r w:rsidRPr="00370355">
              <w:rPr>
                <w:rFonts w:ascii="Arial" w:hAnsi="Arial" w:cs="Arial"/>
                <w:b/>
                <w:bCs/>
                <w:sz w:val="20"/>
                <w:szCs w:val="20"/>
              </w:rPr>
              <w:t xml:space="preserve"> CLEANING AND EARTHWORKS</w:t>
            </w:r>
          </w:p>
        </w:tc>
      </w:tr>
      <w:tr w:rsidR="00A9457F" w:rsidRPr="00370355" w14:paraId="20A8B0D7" w14:textId="77777777" w:rsidTr="000E6B0C">
        <w:trPr>
          <w:trHeight w:val="145"/>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14:paraId="4CE63638" w14:textId="77777777" w:rsidR="00A9457F" w:rsidRPr="00370355" w:rsidRDefault="00A9457F" w:rsidP="000E6B0C">
            <w:pPr>
              <w:rPr>
                <w:rFonts w:ascii="Arial" w:hAnsi="Arial" w:cs="Arial"/>
                <w:sz w:val="20"/>
                <w:szCs w:val="20"/>
              </w:rPr>
            </w:pPr>
            <w:r w:rsidRPr="00370355">
              <w:rPr>
                <w:rFonts w:ascii="Arial" w:hAnsi="Arial" w:cs="Arial"/>
                <w:sz w:val="20"/>
                <w:szCs w:val="20"/>
              </w:rPr>
              <w:t>TM101</w:t>
            </w:r>
          </w:p>
        </w:tc>
        <w:tc>
          <w:tcPr>
            <w:tcW w:w="2973" w:type="dxa"/>
            <w:tcBorders>
              <w:top w:val="nil"/>
              <w:left w:val="nil"/>
              <w:bottom w:val="single" w:sz="4" w:space="0" w:color="auto"/>
              <w:right w:val="single" w:sz="4" w:space="0" w:color="auto"/>
            </w:tcBorders>
            <w:shd w:val="clear" w:color="auto" w:fill="auto"/>
            <w:noWrap/>
            <w:vAlign w:val="bottom"/>
            <w:hideMark/>
          </w:tcPr>
          <w:p w14:paraId="36BAD31E" w14:textId="77777777" w:rsidR="00A9457F" w:rsidRPr="00370355" w:rsidRDefault="00A9457F" w:rsidP="000E6B0C">
            <w:pPr>
              <w:rPr>
                <w:rFonts w:ascii="Arial" w:hAnsi="Arial" w:cs="Arial"/>
                <w:sz w:val="20"/>
                <w:szCs w:val="20"/>
              </w:rPr>
            </w:pPr>
            <w:r w:rsidRPr="00370355">
              <w:rPr>
                <w:rFonts w:ascii="Arial" w:hAnsi="Arial" w:cs="Arial"/>
                <w:sz w:val="20"/>
                <w:szCs w:val="20"/>
              </w:rPr>
              <w:t xml:space="preserve">Clearing and </w:t>
            </w:r>
            <w:proofErr w:type="spellStart"/>
            <w:r w:rsidRPr="00370355">
              <w:rPr>
                <w:rFonts w:ascii="Arial" w:hAnsi="Arial" w:cs="Arial"/>
                <w:sz w:val="20"/>
                <w:szCs w:val="20"/>
              </w:rPr>
              <w:t>grubbing</w:t>
            </w:r>
            <w:proofErr w:type="spellEnd"/>
          </w:p>
        </w:tc>
        <w:tc>
          <w:tcPr>
            <w:tcW w:w="1260" w:type="dxa"/>
            <w:tcBorders>
              <w:top w:val="nil"/>
              <w:left w:val="nil"/>
              <w:bottom w:val="single" w:sz="4" w:space="0" w:color="auto"/>
              <w:right w:val="single" w:sz="4" w:space="0" w:color="auto"/>
            </w:tcBorders>
            <w:shd w:val="clear" w:color="auto" w:fill="auto"/>
            <w:noWrap/>
            <w:vAlign w:val="bottom"/>
            <w:hideMark/>
          </w:tcPr>
          <w:p w14:paraId="3841F865" w14:textId="77777777" w:rsidR="00A9457F" w:rsidRPr="00370355" w:rsidRDefault="00A9457F" w:rsidP="000E6B0C">
            <w:pPr>
              <w:jc w:val="center"/>
              <w:rPr>
                <w:rFonts w:ascii="Arial" w:hAnsi="Arial" w:cs="Arial"/>
                <w:sz w:val="20"/>
                <w:szCs w:val="20"/>
              </w:rPr>
            </w:pPr>
            <w:proofErr w:type="gramStart"/>
            <w:r w:rsidRPr="00370355">
              <w:rPr>
                <w:rFonts w:ascii="Arial" w:hAnsi="Arial" w:cs="Arial"/>
                <w:sz w:val="20"/>
                <w:szCs w:val="20"/>
              </w:rPr>
              <w:t>m</w:t>
            </w:r>
            <w:proofErr w:type="gramEnd"/>
            <w:r w:rsidRPr="00370355">
              <w:rPr>
                <w:rFonts w:ascii="Arial" w:hAnsi="Arial" w:cs="Arial"/>
                <w:sz w:val="20"/>
                <w:szCs w:val="20"/>
              </w:rPr>
              <w:t>2</w:t>
            </w:r>
          </w:p>
        </w:tc>
        <w:tc>
          <w:tcPr>
            <w:tcW w:w="1239" w:type="dxa"/>
            <w:tcBorders>
              <w:top w:val="nil"/>
              <w:left w:val="nil"/>
              <w:bottom w:val="single" w:sz="4" w:space="0" w:color="auto"/>
              <w:right w:val="single" w:sz="4" w:space="0" w:color="auto"/>
            </w:tcBorders>
            <w:shd w:val="clear" w:color="auto" w:fill="auto"/>
            <w:noWrap/>
            <w:vAlign w:val="center"/>
            <w:hideMark/>
          </w:tcPr>
          <w:p w14:paraId="55E31401" w14:textId="77777777" w:rsidR="00A9457F" w:rsidRPr="00370355" w:rsidRDefault="00A9457F" w:rsidP="000E6B0C">
            <w:pPr>
              <w:jc w:val="center"/>
              <w:rPr>
                <w:rFonts w:ascii="Arial" w:hAnsi="Arial" w:cs="Arial"/>
                <w:sz w:val="20"/>
                <w:szCs w:val="20"/>
              </w:rPr>
            </w:pPr>
            <w:r w:rsidRPr="00370355">
              <w:rPr>
                <w:rFonts w:ascii="Arial" w:hAnsi="Arial" w:cs="Arial"/>
                <w:sz w:val="20"/>
                <w:szCs w:val="20"/>
              </w:rPr>
              <w:t>28,000</w:t>
            </w:r>
          </w:p>
        </w:tc>
        <w:tc>
          <w:tcPr>
            <w:tcW w:w="1446" w:type="dxa"/>
            <w:tcBorders>
              <w:top w:val="nil"/>
              <w:left w:val="nil"/>
              <w:bottom w:val="single" w:sz="4" w:space="0" w:color="auto"/>
              <w:right w:val="single" w:sz="4" w:space="0" w:color="auto"/>
            </w:tcBorders>
            <w:shd w:val="clear" w:color="auto" w:fill="auto"/>
            <w:noWrap/>
            <w:vAlign w:val="bottom"/>
            <w:hideMark/>
          </w:tcPr>
          <w:p w14:paraId="038357FD" w14:textId="77777777" w:rsidR="00A9457F" w:rsidRPr="00370355" w:rsidRDefault="00A9457F" w:rsidP="000E6B0C">
            <w:pPr>
              <w:rPr>
                <w:rFonts w:ascii="Arial" w:hAnsi="Arial" w:cs="Arial"/>
                <w:sz w:val="20"/>
                <w:szCs w:val="20"/>
              </w:rPr>
            </w:pPr>
          </w:p>
        </w:tc>
        <w:tc>
          <w:tcPr>
            <w:tcW w:w="1432" w:type="dxa"/>
            <w:tcBorders>
              <w:top w:val="nil"/>
              <w:left w:val="nil"/>
              <w:bottom w:val="single" w:sz="4" w:space="0" w:color="auto"/>
              <w:right w:val="single" w:sz="4" w:space="0" w:color="auto"/>
            </w:tcBorders>
            <w:shd w:val="clear" w:color="auto" w:fill="auto"/>
            <w:noWrap/>
            <w:vAlign w:val="bottom"/>
            <w:hideMark/>
          </w:tcPr>
          <w:p w14:paraId="60D32E6B" w14:textId="77777777" w:rsidR="00A9457F" w:rsidRPr="00370355" w:rsidRDefault="00A9457F" w:rsidP="000E6B0C">
            <w:pPr>
              <w:jc w:val="right"/>
              <w:rPr>
                <w:rFonts w:ascii="Arial" w:hAnsi="Arial" w:cs="Arial"/>
                <w:sz w:val="20"/>
                <w:szCs w:val="20"/>
              </w:rPr>
            </w:pPr>
          </w:p>
        </w:tc>
      </w:tr>
      <w:tr w:rsidR="00A9457F" w:rsidRPr="00370355" w14:paraId="6E236DC4" w14:textId="77777777" w:rsidTr="000E6B0C">
        <w:trPr>
          <w:trHeight w:val="145"/>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14:paraId="0294E626" w14:textId="77777777" w:rsidR="00A9457F" w:rsidRPr="00370355" w:rsidRDefault="00A9457F" w:rsidP="000E6B0C">
            <w:pPr>
              <w:rPr>
                <w:rFonts w:ascii="Arial" w:hAnsi="Arial" w:cs="Arial"/>
                <w:sz w:val="20"/>
                <w:szCs w:val="20"/>
              </w:rPr>
            </w:pPr>
            <w:r w:rsidRPr="00370355">
              <w:rPr>
                <w:rFonts w:ascii="Arial" w:hAnsi="Arial" w:cs="Arial"/>
                <w:sz w:val="20"/>
                <w:szCs w:val="20"/>
              </w:rPr>
              <w:t>TM102</w:t>
            </w:r>
          </w:p>
        </w:tc>
        <w:tc>
          <w:tcPr>
            <w:tcW w:w="2973" w:type="dxa"/>
            <w:tcBorders>
              <w:top w:val="nil"/>
              <w:left w:val="nil"/>
              <w:bottom w:val="single" w:sz="4" w:space="0" w:color="auto"/>
              <w:right w:val="single" w:sz="4" w:space="0" w:color="auto"/>
            </w:tcBorders>
            <w:shd w:val="clear" w:color="auto" w:fill="auto"/>
            <w:noWrap/>
            <w:vAlign w:val="bottom"/>
            <w:hideMark/>
          </w:tcPr>
          <w:p w14:paraId="254E0291" w14:textId="77777777" w:rsidR="00A9457F" w:rsidRPr="00370355" w:rsidRDefault="00A9457F" w:rsidP="000E6B0C">
            <w:pPr>
              <w:rPr>
                <w:rFonts w:ascii="Arial" w:hAnsi="Arial" w:cs="Arial"/>
                <w:sz w:val="20"/>
                <w:szCs w:val="20"/>
              </w:rPr>
            </w:pPr>
            <w:r w:rsidRPr="00370355">
              <w:rPr>
                <w:rFonts w:ascii="Arial" w:hAnsi="Arial" w:cs="Arial"/>
                <w:sz w:val="20"/>
                <w:szCs w:val="20"/>
              </w:rPr>
              <w:t>Purges</w:t>
            </w:r>
          </w:p>
        </w:tc>
        <w:tc>
          <w:tcPr>
            <w:tcW w:w="1260" w:type="dxa"/>
            <w:tcBorders>
              <w:top w:val="nil"/>
              <w:left w:val="nil"/>
              <w:bottom w:val="single" w:sz="4" w:space="0" w:color="auto"/>
              <w:right w:val="single" w:sz="4" w:space="0" w:color="auto"/>
            </w:tcBorders>
            <w:shd w:val="clear" w:color="auto" w:fill="auto"/>
            <w:noWrap/>
            <w:vAlign w:val="bottom"/>
            <w:hideMark/>
          </w:tcPr>
          <w:p w14:paraId="3CC54873" w14:textId="77777777" w:rsidR="00A9457F" w:rsidRPr="00370355" w:rsidRDefault="00A9457F" w:rsidP="000E6B0C">
            <w:pPr>
              <w:jc w:val="center"/>
              <w:rPr>
                <w:rFonts w:ascii="Arial" w:hAnsi="Arial" w:cs="Arial"/>
                <w:sz w:val="20"/>
                <w:szCs w:val="20"/>
              </w:rPr>
            </w:pPr>
            <w:proofErr w:type="gramStart"/>
            <w:r w:rsidRPr="00370355">
              <w:rPr>
                <w:rFonts w:ascii="Arial" w:hAnsi="Arial" w:cs="Arial"/>
                <w:sz w:val="20"/>
                <w:szCs w:val="20"/>
              </w:rPr>
              <w:t>m</w:t>
            </w:r>
            <w:proofErr w:type="gramEnd"/>
            <w:r w:rsidRPr="00370355">
              <w:rPr>
                <w:rFonts w:ascii="Arial" w:hAnsi="Arial" w:cs="Arial"/>
                <w:sz w:val="20"/>
                <w:szCs w:val="20"/>
              </w:rPr>
              <w:t>3</w:t>
            </w:r>
          </w:p>
        </w:tc>
        <w:tc>
          <w:tcPr>
            <w:tcW w:w="1239" w:type="dxa"/>
            <w:tcBorders>
              <w:top w:val="nil"/>
              <w:left w:val="nil"/>
              <w:bottom w:val="single" w:sz="4" w:space="0" w:color="auto"/>
              <w:right w:val="single" w:sz="4" w:space="0" w:color="auto"/>
            </w:tcBorders>
            <w:shd w:val="clear" w:color="auto" w:fill="auto"/>
            <w:noWrap/>
            <w:vAlign w:val="center"/>
            <w:hideMark/>
          </w:tcPr>
          <w:p w14:paraId="7779311A" w14:textId="77777777" w:rsidR="00A9457F" w:rsidRPr="00370355" w:rsidRDefault="00A9457F" w:rsidP="000E6B0C">
            <w:pPr>
              <w:jc w:val="center"/>
              <w:rPr>
                <w:rFonts w:ascii="Arial" w:hAnsi="Arial" w:cs="Arial"/>
                <w:sz w:val="20"/>
                <w:szCs w:val="20"/>
              </w:rPr>
            </w:pPr>
            <w:r w:rsidRPr="00370355">
              <w:rPr>
                <w:rFonts w:ascii="Arial" w:hAnsi="Arial" w:cs="Arial"/>
                <w:sz w:val="20"/>
                <w:szCs w:val="20"/>
              </w:rPr>
              <w:t>100</w:t>
            </w:r>
          </w:p>
        </w:tc>
        <w:tc>
          <w:tcPr>
            <w:tcW w:w="1446" w:type="dxa"/>
            <w:tcBorders>
              <w:top w:val="nil"/>
              <w:left w:val="nil"/>
              <w:bottom w:val="single" w:sz="4" w:space="0" w:color="auto"/>
              <w:right w:val="single" w:sz="4" w:space="0" w:color="auto"/>
            </w:tcBorders>
            <w:shd w:val="clear" w:color="auto" w:fill="auto"/>
            <w:noWrap/>
            <w:vAlign w:val="bottom"/>
            <w:hideMark/>
          </w:tcPr>
          <w:p w14:paraId="7F5D9DAA" w14:textId="77777777" w:rsidR="00A9457F" w:rsidRPr="00370355" w:rsidRDefault="00A9457F" w:rsidP="000E6B0C">
            <w:pPr>
              <w:rPr>
                <w:rFonts w:ascii="Arial" w:hAnsi="Arial" w:cs="Arial"/>
                <w:sz w:val="20"/>
                <w:szCs w:val="20"/>
              </w:rPr>
            </w:pPr>
          </w:p>
        </w:tc>
        <w:tc>
          <w:tcPr>
            <w:tcW w:w="1432" w:type="dxa"/>
            <w:tcBorders>
              <w:top w:val="nil"/>
              <w:left w:val="nil"/>
              <w:bottom w:val="single" w:sz="4" w:space="0" w:color="auto"/>
              <w:right w:val="single" w:sz="4" w:space="0" w:color="auto"/>
            </w:tcBorders>
            <w:shd w:val="clear" w:color="auto" w:fill="auto"/>
            <w:noWrap/>
            <w:vAlign w:val="bottom"/>
            <w:hideMark/>
          </w:tcPr>
          <w:p w14:paraId="45768043" w14:textId="77777777" w:rsidR="00A9457F" w:rsidRPr="00370355" w:rsidRDefault="00A9457F" w:rsidP="000E6B0C">
            <w:pPr>
              <w:jc w:val="right"/>
              <w:rPr>
                <w:rFonts w:ascii="Arial" w:hAnsi="Arial" w:cs="Arial"/>
                <w:sz w:val="20"/>
                <w:szCs w:val="20"/>
              </w:rPr>
            </w:pPr>
          </w:p>
        </w:tc>
      </w:tr>
      <w:tr w:rsidR="00A9457F" w:rsidRPr="00370355" w14:paraId="5FD70B72" w14:textId="77777777" w:rsidTr="000E6B0C">
        <w:trPr>
          <w:trHeight w:val="145"/>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14:paraId="6036F9D4" w14:textId="77777777" w:rsidR="00A9457F" w:rsidRPr="00370355" w:rsidRDefault="00A9457F" w:rsidP="000E6B0C">
            <w:pPr>
              <w:rPr>
                <w:rFonts w:ascii="Arial" w:hAnsi="Arial" w:cs="Arial"/>
                <w:sz w:val="20"/>
                <w:szCs w:val="20"/>
              </w:rPr>
            </w:pPr>
            <w:r w:rsidRPr="00370355">
              <w:rPr>
                <w:rFonts w:ascii="Arial" w:hAnsi="Arial" w:cs="Arial"/>
                <w:sz w:val="20"/>
                <w:szCs w:val="20"/>
              </w:rPr>
              <w:t>TM103</w:t>
            </w:r>
          </w:p>
        </w:tc>
        <w:tc>
          <w:tcPr>
            <w:tcW w:w="2973" w:type="dxa"/>
            <w:tcBorders>
              <w:top w:val="nil"/>
              <w:left w:val="nil"/>
              <w:bottom w:val="single" w:sz="4" w:space="0" w:color="auto"/>
              <w:right w:val="single" w:sz="4" w:space="0" w:color="auto"/>
            </w:tcBorders>
            <w:shd w:val="clear" w:color="auto" w:fill="auto"/>
            <w:noWrap/>
            <w:vAlign w:val="bottom"/>
            <w:hideMark/>
          </w:tcPr>
          <w:p w14:paraId="381B1D26" w14:textId="77777777" w:rsidR="00A9457F" w:rsidRPr="00A9457F" w:rsidRDefault="00A9457F" w:rsidP="000E6B0C">
            <w:pPr>
              <w:rPr>
                <w:rFonts w:ascii="Arial" w:hAnsi="Arial" w:cs="Arial"/>
                <w:sz w:val="20"/>
                <w:szCs w:val="20"/>
                <w:lang w:val="en-GB"/>
              </w:rPr>
            </w:pPr>
            <w:r w:rsidRPr="00A9457F">
              <w:rPr>
                <w:rFonts w:ascii="Arial" w:hAnsi="Arial" w:cs="Arial"/>
                <w:sz w:val="20"/>
                <w:szCs w:val="20"/>
                <w:lang w:val="en-GB"/>
              </w:rPr>
              <w:t>Felling, buckling and limbing of trees along the right of way</w:t>
            </w:r>
          </w:p>
        </w:tc>
        <w:tc>
          <w:tcPr>
            <w:tcW w:w="1260" w:type="dxa"/>
            <w:tcBorders>
              <w:top w:val="nil"/>
              <w:left w:val="nil"/>
              <w:bottom w:val="single" w:sz="4" w:space="0" w:color="auto"/>
              <w:right w:val="single" w:sz="4" w:space="0" w:color="auto"/>
            </w:tcBorders>
            <w:shd w:val="clear" w:color="auto" w:fill="auto"/>
            <w:noWrap/>
            <w:vAlign w:val="bottom"/>
            <w:hideMark/>
          </w:tcPr>
          <w:p w14:paraId="0339FA33" w14:textId="77777777" w:rsidR="00A9457F" w:rsidRPr="00370355" w:rsidRDefault="00A9457F" w:rsidP="000E6B0C">
            <w:pPr>
              <w:jc w:val="center"/>
              <w:rPr>
                <w:rFonts w:ascii="Arial" w:hAnsi="Arial" w:cs="Arial"/>
                <w:sz w:val="20"/>
                <w:szCs w:val="20"/>
              </w:rPr>
            </w:pPr>
            <w:r w:rsidRPr="00370355">
              <w:rPr>
                <w:rFonts w:ascii="Arial" w:hAnsi="Arial" w:cs="Arial"/>
                <w:sz w:val="20"/>
                <w:szCs w:val="20"/>
              </w:rPr>
              <w:t>Ls</w:t>
            </w:r>
          </w:p>
        </w:tc>
        <w:tc>
          <w:tcPr>
            <w:tcW w:w="1239" w:type="dxa"/>
            <w:tcBorders>
              <w:top w:val="nil"/>
              <w:left w:val="nil"/>
              <w:bottom w:val="single" w:sz="4" w:space="0" w:color="auto"/>
              <w:right w:val="single" w:sz="4" w:space="0" w:color="auto"/>
            </w:tcBorders>
            <w:shd w:val="clear" w:color="auto" w:fill="auto"/>
            <w:noWrap/>
            <w:vAlign w:val="center"/>
            <w:hideMark/>
          </w:tcPr>
          <w:p w14:paraId="62401D43" w14:textId="77777777" w:rsidR="00A9457F" w:rsidRPr="00370355" w:rsidRDefault="00A9457F" w:rsidP="000E6B0C">
            <w:pPr>
              <w:jc w:val="center"/>
              <w:rPr>
                <w:rFonts w:ascii="Arial" w:hAnsi="Arial" w:cs="Arial"/>
                <w:sz w:val="20"/>
                <w:szCs w:val="20"/>
              </w:rPr>
            </w:pPr>
            <w:r w:rsidRPr="00370355">
              <w:rPr>
                <w:rFonts w:ascii="Arial" w:hAnsi="Arial" w:cs="Arial"/>
                <w:sz w:val="20"/>
                <w:szCs w:val="20"/>
              </w:rPr>
              <w:t>1</w:t>
            </w:r>
          </w:p>
        </w:tc>
        <w:tc>
          <w:tcPr>
            <w:tcW w:w="1446" w:type="dxa"/>
            <w:tcBorders>
              <w:top w:val="nil"/>
              <w:left w:val="nil"/>
              <w:bottom w:val="single" w:sz="4" w:space="0" w:color="auto"/>
              <w:right w:val="single" w:sz="4" w:space="0" w:color="auto"/>
            </w:tcBorders>
            <w:shd w:val="clear" w:color="auto" w:fill="auto"/>
            <w:noWrap/>
            <w:vAlign w:val="bottom"/>
            <w:hideMark/>
          </w:tcPr>
          <w:p w14:paraId="50AF9006" w14:textId="77777777" w:rsidR="00A9457F" w:rsidRPr="00370355" w:rsidRDefault="00A9457F" w:rsidP="000E6B0C">
            <w:pPr>
              <w:jc w:val="center"/>
              <w:rPr>
                <w:rFonts w:ascii="Arial" w:hAnsi="Arial" w:cs="Arial"/>
                <w:sz w:val="20"/>
                <w:szCs w:val="20"/>
              </w:rPr>
            </w:pPr>
          </w:p>
        </w:tc>
        <w:tc>
          <w:tcPr>
            <w:tcW w:w="1432" w:type="dxa"/>
            <w:tcBorders>
              <w:top w:val="nil"/>
              <w:left w:val="nil"/>
              <w:bottom w:val="single" w:sz="4" w:space="0" w:color="auto"/>
              <w:right w:val="single" w:sz="4" w:space="0" w:color="auto"/>
            </w:tcBorders>
            <w:shd w:val="clear" w:color="auto" w:fill="auto"/>
            <w:noWrap/>
            <w:vAlign w:val="bottom"/>
            <w:hideMark/>
          </w:tcPr>
          <w:p w14:paraId="7A350A3F" w14:textId="77777777" w:rsidR="00A9457F" w:rsidRPr="00370355" w:rsidRDefault="00A9457F" w:rsidP="000E6B0C">
            <w:pPr>
              <w:jc w:val="right"/>
              <w:rPr>
                <w:rFonts w:ascii="Arial" w:hAnsi="Arial" w:cs="Arial"/>
                <w:sz w:val="20"/>
                <w:szCs w:val="20"/>
              </w:rPr>
            </w:pPr>
          </w:p>
        </w:tc>
      </w:tr>
      <w:tr w:rsidR="00A9457F" w:rsidRPr="00370355" w14:paraId="62CEB14A" w14:textId="77777777" w:rsidTr="000E6B0C">
        <w:trPr>
          <w:trHeight w:val="491"/>
        </w:trPr>
        <w:tc>
          <w:tcPr>
            <w:tcW w:w="1072" w:type="dxa"/>
            <w:tcBorders>
              <w:top w:val="nil"/>
              <w:left w:val="single" w:sz="4" w:space="0" w:color="auto"/>
              <w:bottom w:val="single" w:sz="4" w:space="0" w:color="auto"/>
              <w:right w:val="single" w:sz="4" w:space="0" w:color="auto"/>
            </w:tcBorders>
            <w:shd w:val="clear" w:color="auto" w:fill="auto"/>
            <w:noWrap/>
            <w:vAlign w:val="center"/>
            <w:hideMark/>
          </w:tcPr>
          <w:p w14:paraId="57DEF84B" w14:textId="77777777" w:rsidR="00A9457F" w:rsidRPr="00370355" w:rsidRDefault="00A9457F" w:rsidP="000E6B0C">
            <w:pPr>
              <w:rPr>
                <w:rFonts w:ascii="Arial" w:hAnsi="Arial" w:cs="Arial"/>
                <w:sz w:val="20"/>
                <w:szCs w:val="20"/>
              </w:rPr>
            </w:pPr>
            <w:r w:rsidRPr="00370355">
              <w:rPr>
                <w:rFonts w:ascii="Arial" w:hAnsi="Arial" w:cs="Arial"/>
                <w:sz w:val="20"/>
                <w:szCs w:val="20"/>
              </w:rPr>
              <w:t>TM110</w:t>
            </w:r>
          </w:p>
        </w:tc>
        <w:tc>
          <w:tcPr>
            <w:tcW w:w="2973" w:type="dxa"/>
            <w:tcBorders>
              <w:top w:val="nil"/>
              <w:left w:val="nil"/>
              <w:bottom w:val="single" w:sz="4" w:space="0" w:color="auto"/>
              <w:right w:val="single" w:sz="4" w:space="0" w:color="auto"/>
            </w:tcBorders>
            <w:shd w:val="clear" w:color="auto" w:fill="auto"/>
            <w:vAlign w:val="center"/>
            <w:hideMark/>
          </w:tcPr>
          <w:p w14:paraId="1FE833F5" w14:textId="77777777" w:rsidR="00A9457F" w:rsidRPr="00A9457F" w:rsidRDefault="00A9457F" w:rsidP="000E6B0C">
            <w:pPr>
              <w:rPr>
                <w:rFonts w:ascii="Arial" w:hAnsi="Arial" w:cs="Arial"/>
                <w:sz w:val="20"/>
                <w:szCs w:val="20"/>
                <w:lang w:val="en-GB"/>
              </w:rPr>
            </w:pPr>
            <w:r w:rsidRPr="00A9457F">
              <w:rPr>
                <w:rFonts w:ascii="Arial" w:hAnsi="Arial" w:cs="Arial"/>
                <w:b/>
                <w:bCs/>
                <w:sz w:val="20"/>
                <w:szCs w:val="20"/>
                <w:lang w:val="en-GB"/>
              </w:rPr>
              <w:t>Right of way profiling</w:t>
            </w:r>
            <w:r w:rsidRPr="00A9457F">
              <w:rPr>
                <w:rFonts w:ascii="Arial" w:hAnsi="Arial" w:cs="Arial"/>
                <w:sz w:val="20"/>
                <w:szCs w:val="20"/>
                <w:lang w:val="en-GB"/>
              </w:rPr>
              <w:t xml:space="preserve">; Implanting the sizes and shapes of carriage way, ditches including creation of offshoot using a grader. </w:t>
            </w:r>
          </w:p>
        </w:tc>
        <w:tc>
          <w:tcPr>
            <w:tcW w:w="1260" w:type="dxa"/>
            <w:tcBorders>
              <w:top w:val="nil"/>
              <w:left w:val="nil"/>
              <w:bottom w:val="single" w:sz="4" w:space="0" w:color="auto"/>
              <w:right w:val="single" w:sz="4" w:space="0" w:color="auto"/>
            </w:tcBorders>
            <w:shd w:val="clear" w:color="auto" w:fill="auto"/>
            <w:noWrap/>
            <w:vAlign w:val="center"/>
            <w:hideMark/>
          </w:tcPr>
          <w:p w14:paraId="2A1E0842" w14:textId="77777777" w:rsidR="00A9457F" w:rsidRPr="00370355" w:rsidRDefault="00A9457F" w:rsidP="000E6B0C">
            <w:pPr>
              <w:jc w:val="center"/>
              <w:rPr>
                <w:rFonts w:ascii="Arial" w:hAnsi="Arial" w:cs="Arial"/>
                <w:sz w:val="20"/>
                <w:szCs w:val="20"/>
              </w:rPr>
            </w:pPr>
            <w:r w:rsidRPr="00370355">
              <w:rPr>
                <w:rFonts w:ascii="Arial" w:hAnsi="Arial" w:cs="Arial"/>
                <w:sz w:val="20"/>
                <w:szCs w:val="20"/>
              </w:rPr>
              <w:t>Km</w:t>
            </w:r>
          </w:p>
        </w:tc>
        <w:tc>
          <w:tcPr>
            <w:tcW w:w="1239" w:type="dxa"/>
            <w:tcBorders>
              <w:top w:val="nil"/>
              <w:left w:val="nil"/>
              <w:bottom w:val="single" w:sz="4" w:space="0" w:color="auto"/>
              <w:right w:val="single" w:sz="4" w:space="0" w:color="auto"/>
            </w:tcBorders>
            <w:shd w:val="clear" w:color="auto" w:fill="auto"/>
            <w:noWrap/>
            <w:vAlign w:val="center"/>
            <w:hideMark/>
          </w:tcPr>
          <w:p w14:paraId="5D2FA60A" w14:textId="77777777" w:rsidR="00A9457F" w:rsidRPr="00370355" w:rsidRDefault="00A9457F" w:rsidP="000E6B0C">
            <w:pPr>
              <w:jc w:val="center"/>
              <w:rPr>
                <w:rFonts w:ascii="Arial" w:hAnsi="Arial" w:cs="Arial"/>
                <w:sz w:val="20"/>
                <w:szCs w:val="20"/>
              </w:rPr>
            </w:pPr>
            <w:r w:rsidRPr="00370355">
              <w:rPr>
                <w:rFonts w:ascii="Arial" w:hAnsi="Arial" w:cs="Arial"/>
                <w:sz w:val="20"/>
                <w:szCs w:val="20"/>
              </w:rPr>
              <w:t>4</w:t>
            </w:r>
          </w:p>
        </w:tc>
        <w:tc>
          <w:tcPr>
            <w:tcW w:w="1446" w:type="dxa"/>
            <w:tcBorders>
              <w:top w:val="nil"/>
              <w:left w:val="nil"/>
              <w:bottom w:val="single" w:sz="4" w:space="0" w:color="auto"/>
              <w:right w:val="single" w:sz="4" w:space="0" w:color="auto"/>
            </w:tcBorders>
            <w:shd w:val="clear" w:color="auto" w:fill="auto"/>
            <w:noWrap/>
            <w:vAlign w:val="center"/>
            <w:hideMark/>
          </w:tcPr>
          <w:p w14:paraId="0801B437" w14:textId="77777777" w:rsidR="00A9457F" w:rsidRPr="00370355" w:rsidRDefault="00A9457F" w:rsidP="000E6B0C">
            <w:pPr>
              <w:jc w:val="center"/>
              <w:rPr>
                <w:rFonts w:ascii="Arial" w:hAnsi="Arial" w:cs="Arial"/>
                <w:sz w:val="20"/>
                <w:szCs w:val="20"/>
              </w:rPr>
            </w:pPr>
          </w:p>
        </w:tc>
        <w:tc>
          <w:tcPr>
            <w:tcW w:w="1432" w:type="dxa"/>
            <w:tcBorders>
              <w:top w:val="nil"/>
              <w:left w:val="nil"/>
              <w:bottom w:val="single" w:sz="4" w:space="0" w:color="auto"/>
              <w:right w:val="single" w:sz="4" w:space="0" w:color="auto"/>
            </w:tcBorders>
            <w:shd w:val="clear" w:color="auto" w:fill="auto"/>
            <w:noWrap/>
            <w:vAlign w:val="center"/>
            <w:hideMark/>
          </w:tcPr>
          <w:p w14:paraId="446B48A5" w14:textId="77777777" w:rsidR="00A9457F" w:rsidRPr="00370355" w:rsidRDefault="00A9457F" w:rsidP="000E6B0C">
            <w:pPr>
              <w:jc w:val="right"/>
              <w:rPr>
                <w:rFonts w:ascii="Arial" w:hAnsi="Arial" w:cs="Arial"/>
                <w:sz w:val="20"/>
                <w:szCs w:val="20"/>
              </w:rPr>
            </w:pPr>
          </w:p>
        </w:tc>
      </w:tr>
      <w:tr w:rsidR="00A9457F" w:rsidRPr="00370355" w14:paraId="204B7B65" w14:textId="77777777" w:rsidTr="000E6B0C">
        <w:trPr>
          <w:trHeight w:val="293"/>
        </w:trPr>
        <w:tc>
          <w:tcPr>
            <w:tcW w:w="1072" w:type="dxa"/>
            <w:tcBorders>
              <w:top w:val="nil"/>
              <w:left w:val="single" w:sz="4" w:space="0" w:color="auto"/>
              <w:bottom w:val="single" w:sz="4" w:space="0" w:color="auto"/>
              <w:right w:val="single" w:sz="4" w:space="0" w:color="auto"/>
            </w:tcBorders>
            <w:shd w:val="clear" w:color="auto" w:fill="auto"/>
            <w:noWrap/>
            <w:vAlign w:val="center"/>
            <w:hideMark/>
          </w:tcPr>
          <w:p w14:paraId="2E744B6F" w14:textId="77777777" w:rsidR="00A9457F" w:rsidRPr="00370355" w:rsidRDefault="00A9457F" w:rsidP="000E6B0C">
            <w:pPr>
              <w:rPr>
                <w:rFonts w:ascii="Arial" w:hAnsi="Arial" w:cs="Arial"/>
                <w:sz w:val="20"/>
                <w:szCs w:val="20"/>
              </w:rPr>
            </w:pPr>
            <w:r w:rsidRPr="00370355">
              <w:rPr>
                <w:rFonts w:ascii="Arial" w:hAnsi="Arial" w:cs="Arial"/>
                <w:sz w:val="20"/>
                <w:szCs w:val="20"/>
              </w:rPr>
              <w:t>TM112</w:t>
            </w:r>
          </w:p>
        </w:tc>
        <w:tc>
          <w:tcPr>
            <w:tcW w:w="2973" w:type="dxa"/>
            <w:tcBorders>
              <w:top w:val="nil"/>
              <w:left w:val="nil"/>
              <w:bottom w:val="single" w:sz="4" w:space="0" w:color="auto"/>
              <w:right w:val="single" w:sz="4" w:space="0" w:color="auto"/>
            </w:tcBorders>
            <w:shd w:val="clear" w:color="auto" w:fill="auto"/>
            <w:vAlign w:val="center"/>
            <w:hideMark/>
          </w:tcPr>
          <w:p w14:paraId="3E7EBC36" w14:textId="77777777" w:rsidR="00A9457F" w:rsidRPr="00A9457F" w:rsidRDefault="00A9457F" w:rsidP="000E6B0C">
            <w:pPr>
              <w:rPr>
                <w:rFonts w:ascii="Arial" w:hAnsi="Arial" w:cs="Arial"/>
                <w:sz w:val="20"/>
                <w:szCs w:val="20"/>
                <w:lang w:val="en-GB"/>
              </w:rPr>
            </w:pPr>
            <w:r w:rsidRPr="00A9457F">
              <w:rPr>
                <w:rFonts w:ascii="Arial" w:hAnsi="Arial" w:cs="Arial"/>
                <w:b/>
                <w:bCs/>
                <w:sz w:val="20"/>
                <w:szCs w:val="20"/>
                <w:lang w:val="en-GB"/>
              </w:rPr>
              <w:t>Backfilling</w:t>
            </w:r>
            <w:r w:rsidRPr="00A9457F">
              <w:rPr>
                <w:rFonts w:ascii="Arial" w:hAnsi="Arial" w:cs="Arial"/>
                <w:sz w:val="20"/>
                <w:szCs w:val="20"/>
                <w:lang w:val="en-GB"/>
              </w:rPr>
              <w:t>; recharging of road with a suitable subgrade material and compaction.</w:t>
            </w:r>
          </w:p>
        </w:tc>
        <w:tc>
          <w:tcPr>
            <w:tcW w:w="1260" w:type="dxa"/>
            <w:tcBorders>
              <w:top w:val="nil"/>
              <w:left w:val="nil"/>
              <w:bottom w:val="single" w:sz="4" w:space="0" w:color="auto"/>
              <w:right w:val="single" w:sz="4" w:space="0" w:color="auto"/>
            </w:tcBorders>
            <w:shd w:val="clear" w:color="auto" w:fill="auto"/>
            <w:noWrap/>
            <w:vAlign w:val="center"/>
            <w:hideMark/>
          </w:tcPr>
          <w:p w14:paraId="1F074A1F" w14:textId="77777777" w:rsidR="00A9457F" w:rsidRPr="00370355" w:rsidRDefault="00A9457F" w:rsidP="000E6B0C">
            <w:pPr>
              <w:jc w:val="center"/>
              <w:rPr>
                <w:rFonts w:ascii="Arial" w:hAnsi="Arial" w:cs="Arial"/>
                <w:sz w:val="20"/>
                <w:szCs w:val="20"/>
              </w:rPr>
            </w:pPr>
            <w:proofErr w:type="gramStart"/>
            <w:r w:rsidRPr="00370355">
              <w:rPr>
                <w:rFonts w:ascii="Arial" w:hAnsi="Arial" w:cs="Arial"/>
                <w:sz w:val="20"/>
                <w:szCs w:val="20"/>
              </w:rPr>
              <w:t>m</w:t>
            </w:r>
            <w:proofErr w:type="gramEnd"/>
            <w:r w:rsidRPr="00370355">
              <w:rPr>
                <w:rFonts w:ascii="Arial" w:hAnsi="Arial" w:cs="Arial"/>
                <w:sz w:val="20"/>
                <w:szCs w:val="20"/>
              </w:rPr>
              <w:t>3</w:t>
            </w:r>
          </w:p>
        </w:tc>
        <w:tc>
          <w:tcPr>
            <w:tcW w:w="1239" w:type="dxa"/>
            <w:tcBorders>
              <w:top w:val="nil"/>
              <w:left w:val="nil"/>
              <w:bottom w:val="single" w:sz="4" w:space="0" w:color="auto"/>
              <w:right w:val="single" w:sz="4" w:space="0" w:color="auto"/>
            </w:tcBorders>
            <w:shd w:val="clear" w:color="auto" w:fill="auto"/>
            <w:noWrap/>
            <w:vAlign w:val="center"/>
            <w:hideMark/>
          </w:tcPr>
          <w:p w14:paraId="75B34D51" w14:textId="77777777" w:rsidR="00A9457F" w:rsidRPr="00370355" w:rsidRDefault="00A9457F" w:rsidP="000E6B0C">
            <w:pPr>
              <w:jc w:val="center"/>
              <w:rPr>
                <w:rFonts w:ascii="Arial" w:hAnsi="Arial" w:cs="Arial"/>
                <w:sz w:val="20"/>
                <w:szCs w:val="20"/>
              </w:rPr>
            </w:pPr>
            <w:r w:rsidRPr="00370355">
              <w:rPr>
                <w:rFonts w:ascii="Arial" w:hAnsi="Arial" w:cs="Arial"/>
                <w:sz w:val="20"/>
                <w:szCs w:val="20"/>
              </w:rPr>
              <w:t>600</w:t>
            </w:r>
          </w:p>
        </w:tc>
        <w:tc>
          <w:tcPr>
            <w:tcW w:w="1446" w:type="dxa"/>
            <w:tcBorders>
              <w:top w:val="nil"/>
              <w:left w:val="nil"/>
              <w:bottom w:val="single" w:sz="4" w:space="0" w:color="auto"/>
              <w:right w:val="single" w:sz="4" w:space="0" w:color="auto"/>
            </w:tcBorders>
            <w:shd w:val="clear" w:color="auto" w:fill="auto"/>
            <w:noWrap/>
            <w:vAlign w:val="center"/>
            <w:hideMark/>
          </w:tcPr>
          <w:p w14:paraId="7AAA1642" w14:textId="77777777" w:rsidR="00A9457F" w:rsidRPr="00370355" w:rsidRDefault="00A9457F" w:rsidP="000E6B0C">
            <w:pPr>
              <w:rPr>
                <w:rFonts w:ascii="Arial" w:hAnsi="Arial" w:cs="Arial"/>
                <w:sz w:val="20"/>
                <w:szCs w:val="20"/>
              </w:rPr>
            </w:pPr>
          </w:p>
        </w:tc>
        <w:tc>
          <w:tcPr>
            <w:tcW w:w="1432" w:type="dxa"/>
            <w:tcBorders>
              <w:top w:val="nil"/>
              <w:left w:val="nil"/>
              <w:bottom w:val="single" w:sz="4" w:space="0" w:color="auto"/>
              <w:right w:val="single" w:sz="4" w:space="0" w:color="auto"/>
            </w:tcBorders>
            <w:shd w:val="clear" w:color="auto" w:fill="auto"/>
            <w:noWrap/>
            <w:vAlign w:val="center"/>
            <w:hideMark/>
          </w:tcPr>
          <w:p w14:paraId="6A24C94D" w14:textId="77777777" w:rsidR="00A9457F" w:rsidRPr="00370355" w:rsidRDefault="00A9457F" w:rsidP="000E6B0C">
            <w:pPr>
              <w:jc w:val="right"/>
              <w:rPr>
                <w:rFonts w:ascii="Arial" w:hAnsi="Arial" w:cs="Arial"/>
                <w:sz w:val="20"/>
                <w:szCs w:val="20"/>
              </w:rPr>
            </w:pPr>
          </w:p>
        </w:tc>
      </w:tr>
      <w:tr w:rsidR="00A9457F" w:rsidRPr="00370355" w14:paraId="36E679F3" w14:textId="77777777" w:rsidTr="000E6B0C">
        <w:trPr>
          <w:trHeight w:val="145"/>
        </w:trPr>
        <w:tc>
          <w:tcPr>
            <w:tcW w:w="799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C9A52A" w14:textId="77777777" w:rsidR="00A9457F" w:rsidRPr="00370355" w:rsidRDefault="00A9457F" w:rsidP="000E6B0C">
            <w:pPr>
              <w:jc w:val="center"/>
              <w:rPr>
                <w:rFonts w:ascii="Arial" w:hAnsi="Arial" w:cs="Arial"/>
                <w:b/>
                <w:bCs/>
                <w:i/>
                <w:iCs/>
                <w:sz w:val="20"/>
                <w:szCs w:val="20"/>
              </w:rPr>
            </w:pPr>
            <w:r w:rsidRPr="00370355">
              <w:rPr>
                <w:rFonts w:ascii="Arial" w:hAnsi="Arial" w:cs="Arial"/>
                <w:b/>
                <w:bCs/>
                <w:i/>
                <w:iCs/>
                <w:sz w:val="20"/>
                <w:szCs w:val="20"/>
              </w:rPr>
              <w:t>SUB-TOTAL SERIE 100</w:t>
            </w:r>
          </w:p>
        </w:tc>
        <w:tc>
          <w:tcPr>
            <w:tcW w:w="1432" w:type="dxa"/>
            <w:tcBorders>
              <w:top w:val="nil"/>
              <w:left w:val="nil"/>
              <w:bottom w:val="single" w:sz="4" w:space="0" w:color="auto"/>
              <w:right w:val="single" w:sz="4" w:space="0" w:color="auto"/>
            </w:tcBorders>
            <w:shd w:val="clear" w:color="auto" w:fill="auto"/>
            <w:noWrap/>
            <w:vAlign w:val="bottom"/>
            <w:hideMark/>
          </w:tcPr>
          <w:p w14:paraId="74D1FD11" w14:textId="77777777" w:rsidR="00A9457F" w:rsidRPr="00370355" w:rsidRDefault="00A9457F" w:rsidP="000E6B0C">
            <w:pPr>
              <w:jc w:val="right"/>
              <w:rPr>
                <w:rFonts w:ascii="Arial" w:hAnsi="Arial" w:cs="Arial"/>
                <w:b/>
                <w:bCs/>
                <w:sz w:val="20"/>
                <w:szCs w:val="20"/>
              </w:rPr>
            </w:pPr>
          </w:p>
        </w:tc>
      </w:tr>
      <w:tr w:rsidR="00A9457F" w:rsidRPr="00370355" w14:paraId="08836ADE" w14:textId="77777777" w:rsidTr="000E6B0C">
        <w:trPr>
          <w:trHeight w:val="19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14:paraId="42E13405" w14:textId="77777777" w:rsidR="00A9457F" w:rsidRPr="00370355" w:rsidRDefault="00A9457F" w:rsidP="000E6B0C">
            <w:pPr>
              <w:rPr>
                <w:rFonts w:ascii="Arial" w:hAnsi="Arial" w:cs="Arial"/>
                <w:sz w:val="20"/>
                <w:szCs w:val="20"/>
              </w:rPr>
            </w:pPr>
            <w:r w:rsidRPr="00370355">
              <w:rPr>
                <w:rFonts w:ascii="Arial" w:hAnsi="Arial" w:cs="Arial"/>
                <w:sz w:val="20"/>
                <w:szCs w:val="20"/>
              </w:rPr>
              <w:t> </w:t>
            </w:r>
          </w:p>
        </w:tc>
        <w:tc>
          <w:tcPr>
            <w:tcW w:w="8350" w:type="dxa"/>
            <w:gridSpan w:val="5"/>
            <w:tcBorders>
              <w:top w:val="single" w:sz="4" w:space="0" w:color="auto"/>
              <w:left w:val="nil"/>
              <w:bottom w:val="single" w:sz="4" w:space="0" w:color="auto"/>
              <w:right w:val="single" w:sz="4" w:space="0" w:color="auto"/>
            </w:tcBorders>
            <w:shd w:val="clear" w:color="auto" w:fill="auto"/>
            <w:noWrap/>
            <w:vAlign w:val="center"/>
            <w:hideMark/>
          </w:tcPr>
          <w:p w14:paraId="54958E5D" w14:textId="77777777" w:rsidR="00A9457F" w:rsidRPr="00370355" w:rsidRDefault="00A9457F" w:rsidP="000E6B0C">
            <w:pPr>
              <w:rPr>
                <w:rFonts w:ascii="Arial" w:hAnsi="Arial" w:cs="Arial"/>
                <w:b/>
                <w:bCs/>
                <w:sz w:val="20"/>
                <w:szCs w:val="20"/>
              </w:rPr>
            </w:pPr>
            <w:r w:rsidRPr="00370355">
              <w:rPr>
                <w:rFonts w:ascii="Arial" w:hAnsi="Arial" w:cs="Arial"/>
                <w:b/>
                <w:bCs/>
                <w:sz w:val="20"/>
                <w:szCs w:val="20"/>
              </w:rPr>
              <w:t xml:space="preserve">SERIE </w:t>
            </w:r>
            <w:proofErr w:type="gramStart"/>
            <w:r w:rsidRPr="00370355">
              <w:rPr>
                <w:rFonts w:ascii="Arial" w:hAnsi="Arial" w:cs="Arial"/>
                <w:b/>
                <w:bCs/>
                <w:sz w:val="20"/>
                <w:szCs w:val="20"/>
              </w:rPr>
              <w:t>300:</w:t>
            </w:r>
            <w:proofErr w:type="gramEnd"/>
            <w:r w:rsidRPr="00370355">
              <w:rPr>
                <w:rFonts w:ascii="Arial" w:hAnsi="Arial" w:cs="Arial"/>
                <w:b/>
                <w:bCs/>
                <w:sz w:val="20"/>
                <w:szCs w:val="20"/>
              </w:rPr>
              <w:t xml:space="preserve"> DRAINAGE</w:t>
            </w:r>
          </w:p>
        </w:tc>
      </w:tr>
      <w:tr w:rsidR="00A9457F" w:rsidRPr="00370355" w14:paraId="0268B800" w14:textId="77777777" w:rsidTr="000E6B0C">
        <w:trPr>
          <w:trHeight w:val="204"/>
        </w:trPr>
        <w:tc>
          <w:tcPr>
            <w:tcW w:w="1072" w:type="dxa"/>
            <w:tcBorders>
              <w:top w:val="nil"/>
              <w:left w:val="single" w:sz="4" w:space="0" w:color="auto"/>
              <w:bottom w:val="single" w:sz="4" w:space="0" w:color="auto"/>
              <w:right w:val="single" w:sz="4" w:space="0" w:color="auto"/>
            </w:tcBorders>
            <w:shd w:val="clear" w:color="auto" w:fill="auto"/>
            <w:noWrap/>
            <w:vAlign w:val="center"/>
            <w:hideMark/>
          </w:tcPr>
          <w:p w14:paraId="34A77B66" w14:textId="77777777" w:rsidR="00A9457F" w:rsidRPr="00370355" w:rsidRDefault="00A9457F" w:rsidP="000E6B0C">
            <w:pPr>
              <w:rPr>
                <w:rFonts w:ascii="Arial" w:hAnsi="Arial" w:cs="Arial"/>
                <w:sz w:val="20"/>
                <w:szCs w:val="20"/>
              </w:rPr>
            </w:pPr>
            <w:r w:rsidRPr="00370355">
              <w:rPr>
                <w:rFonts w:ascii="Arial" w:hAnsi="Arial" w:cs="Arial"/>
                <w:sz w:val="20"/>
                <w:szCs w:val="20"/>
              </w:rPr>
              <w:t>TM301</w:t>
            </w:r>
          </w:p>
        </w:tc>
        <w:tc>
          <w:tcPr>
            <w:tcW w:w="2973" w:type="dxa"/>
            <w:tcBorders>
              <w:top w:val="nil"/>
              <w:left w:val="nil"/>
              <w:bottom w:val="single" w:sz="4" w:space="0" w:color="auto"/>
              <w:right w:val="single" w:sz="4" w:space="0" w:color="auto"/>
            </w:tcBorders>
            <w:shd w:val="clear" w:color="auto" w:fill="auto"/>
            <w:noWrap/>
            <w:vAlign w:val="center"/>
            <w:hideMark/>
          </w:tcPr>
          <w:p w14:paraId="1835CD1A" w14:textId="77777777" w:rsidR="00A9457F" w:rsidRPr="00A9457F" w:rsidRDefault="00A9457F" w:rsidP="000E6B0C">
            <w:pPr>
              <w:rPr>
                <w:rFonts w:ascii="Arial" w:hAnsi="Arial" w:cs="Arial"/>
                <w:sz w:val="20"/>
                <w:szCs w:val="20"/>
                <w:lang w:val="en-GB"/>
              </w:rPr>
            </w:pPr>
            <w:r w:rsidRPr="00A9457F">
              <w:rPr>
                <w:rFonts w:ascii="Arial" w:hAnsi="Arial" w:cs="Arial"/>
                <w:sz w:val="20"/>
                <w:szCs w:val="20"/>
                <w:lang w:val="en-GB"/>
              </w:rPr>
              <w:t>Demolition and dump of existing ring culvert including heads</w:t>
            </w:r>
          </w:p>
        </w:tc>
        <w:tc>
          <w:tcPr>
            <w:tcW w:w="1260" w:type="dxa"/>
            <w:tcBorders>
              <w:top w:val="nil"/>
              <w:left w:val="nil"/>
              <w:bottom w:val="single" w:sz="4" w:space="0" w:color="auto"/>
              <w:right w:val="single" w:sz="4" w:space="0" w:color="auto"/>
            </w:tcBorders>
            <w:shd w:val="clear" w:color="auto" w:fill="auto"/>
            <w:noWrap/>
            <w:vAlign w:val="center"/>
            <w:hideMark/>
          </w:tcPr>
          <w:p w14:paraId="630A1823" w14:textId="77777777" w:rsidR="00A9457F" w:rsidRPr="00370355" w:rsidRDefault="00A9457F" w:rsidP="000E6B0C">
            <w:pPr>
              <w:jc w:val="center"/>
              <w:rPr>
                <w:rFonts w:ascii="Arial" w:hAnsi="Arial" w:cs="Arial"/>
                <w:sz w:val="20"/>
                <w:szCs w:val="20"/>
              </w:rPr>
            </w:pPr>
            <w:proofErr w:type="gramStart"/>
            <w:r w:rsidRPr="00370355">
              <w:rPr>
                <w:rFonts w:ascii="Arial" w:hAnsi="Arial" w:cs="Arial"/>
                <w:sz w:val="20"/>
                <w:szCs w:val="20"/>
              </w:rPr>
              <w:t>u</w:t>
            </w:r>
            <w:proofErr w:type="gramEnd"/>
          </w:p>
        </w:tc>
        <w:tc>
          <w:tcPr>
            <w:tcW w:w="1239" w:type="dxa"/>
            <w:tcBorders>
              <w:top w:val="nil"/>
              <w:left w:val="nil"/>
              <w:bottom w:val="single" w:sz="4" w:space="0" w:color="auto"/>
              <w:right w:val="single" w:sz="4" w:space="0" w:color="auto"/>
            </w:tcBorders>
            <w:shd w:val="clear" w:color="auto" w:fill="auto"/>
            <w:noWrap/>
            <w:vAlign w:val="center"/>
            <w:hideMark/>
          </w:tcPr>
          <w:p w14:paraId="154CF1AD" w14:textId="77777777" w:rsidR="00A9457F" w:rsidRPr="00370355" w:rsidRDefault="00A9457F" w:rsidP="000E6B0C">
            <w:pPr>
              <w:jc w:val="center"/>
              <w:rPr>
                <w:rFonts w:ascii="Arial" w:hAnsi="Arial" w:cs="Arial"/>
                <w:sz w:val="20"/>
                <w:szCs w:val="20"/>
              </w:rPr>
            </w:pPr>
            <w:r w:rsidRPr="00370355">
              <w:rPr>
                <w:rFonts w:ascii="Arial" w:hAnsi="Arial" w:cs="Arial"/>
                <w:sz w:val="20"/>
                <w:szCs w:val="20"/>
              </w:rPr>
              <w:t>4</w:t>
            </w:r>
          </w:p>
        </w:tc>
        <w:tc>
          <w:tcPr>
            <w:tcW w:w="1446" w:type="dxa"/>
            <w:tcBorders>
              <w:top w:val="nil"/>
              <w:left w:val="nil"/>
              <w:bottom w:val="single" w:sz="4" w:space="0" w:color="auto"/>
              <w:right w:val="single" w:sz="4" w:space="0" w:color="auto"/>
            </w:tcBorders>
            <w:shd w:val="clear" w:color="auto" w:fill="auto"/>
            <w:noWrap/>
            <w:vAlign w:val="center"/>
            <w:hideMark/>
          </w:tcPr>
          <w:p w14:paraId="43E03019" w14:textId="77777777" w:rsidR="00A9457F" w:rsidRPr="00370355" w:rsidRDefault="00A9457F" w:rsidP="000E6B0C">
            <w:pPr>
              <w:jc w:val="center"/>
              <w:rPr>
                <w:rFonts w:ascii="Arial" w:hAnsi="Arial" w:cs="Arial"/>
                <w:sz w:val="20"/>
                <w:szCs w:val="20"/>
              </w:rPr>
            </w:pPr>
          </w:p>
        </w:tc>
        <w:tc>
          <w:tcPr>
            <w:tcW w:w="1432" w:type="dxa"/>
            <w:tcBorders>
              <w:top w:val="nil"/>
              <w:left w:val="nil"/>
              <w:bottom w:val="single" w:sz="4" w:space="0" w:color="auto"/>
              <w:right w:val="single" w:sz="4" w:space="0" w:color="auto"/>
            </w:tcBorders>
            <w:shd w:val="clear" w:color="auto" w:fill="auto"/>
            <w:noWrap/>
            <w:vAlign w:val="center"/>
            <w:hideMark/>
          </w:tcPr>
          <w:p w14:paraId="0AA1F60B" w14:textId="77777777" w:rsidR="00A9457F" w:rsidRPr="00370355" w:rsidRDefault="00A9457F" w:rsidP="000E6B0C">
            <w:pPr>
              <w:jc w:val="center"/>
              <w:rPr>
                <w:rFonts w:ascii="Arial" w:hAnsi="Arial" w:cs="Arial"/>
                <w:sz w:val="20"/>
                <w:szCs w:val="20"/>
              </w:rPr>
            </w:pPr>
          </w:p>
        </w:tc>
      </w:tr>
      <w:tr w:rsidR="00A9457F" w:rsidRPr="00370355" w14:paraId="2D60A161" w14:textId="77777777" w:rsidTr="000E6B0C">
        <w:trPr>
          <w:trHeight w:val="145"/>
        </w:trPr>
        <w:tc>
          <w:tcPr>
            <w:tcW w:w="799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678DBA" w14:textId="77777777" w:rsidR="00A9457F" w:rsidRPr="00370355" w:rsidRDefault="00A9457F" w:rsidP="000E6B0C">
            <w:pPr>
              <w:jc w:val="center"/>
              <w:rPr>
                <w:rFonts w:ascii="Arial" w:hAnsi="Arial" w:cs="Arial"/>
                <w:b/>
                <w:bCs/>
                <w:i/>
                <w:iCs/>
                <w:sz w:val="20"/>
                <w:szCs w:val="20"/>
              </w:rPr>
            </w:pPr>
            <w:r w:rsidRPr="00370355">
              <w:rPr>
                <w:rFonts w:ascii="Arial" w:hAnsi="Arial" w:cs="Arial"/>
                <w:b/>
                <w:bCs/>
                <w:i/>
                <w:iCs/>
                <w:sz w:val="20"/>
                <w:szCs w:val="20"/>
              </w:rPr>
              <w:t>SUB-TOTAL SERIE 300</w:t>
            </w:r>
          </w:p>
        </w:tc>
        <w:tc>
          <w:tcPr>
            <w:tcW w:w="1432" w:type="dxa"/>
            <w:tcBorders>
              <w:top w:val="nil"/>
              <w:left w:val="nil"/>
              <w:bottom w:val="single" w:sz="4" w:space="0" w:color="auto"/>
              <w:right w:val="single" w:sz="4" w:space="0" w:color="auto"/>
            </w:tcBorders>
            <w:shd w:val="clear" w:color="auto" w:fill="auto"/>
            <w:noWrap/>
            <w:vAlign w:val="bottom"/>
            <w:hideMark/>
          </w:tcPr>
          <w:p w14:paraId="4DB4D51D" w14:textId="77777777" w:rsidR="00A9457F" w:rsidRPr="00370355" w:rsidRDefault="00A9457F" w:rsidP="000E6B0C">
            <w:pPr>
              <w:jc w:val="center"/>
              <w:rPr>
                <w:rFonts w:ascii="Arial" w:hAnsi="Arial" w:cs="Arial"/>
                <w:b/>
                <w:bCs/>
                <w:sz w:val="20"/>
                <w:szCs w:val="20"/>
              </w:rPr>
            </w:pPr>
          </w:p>
        </w:tc>
      </w:tr>
      <w:tr w:rsidR="00A9457F" w:rsidRPr="00370355" w14:paraId="134DC0A9" w14:textId="77777777" w:rsidTr="000E6B0C">
        <w:trPr>
          <w:trHeight w:val="204"/>
        </w:trPr>
        <w:tc>
          <w:tcPr>
            <w:tcW w:w="1072" w:type="dxa"/>
            <w:tcBorders>
              <w:top w:val="nil"/>
              <w:left w:val="single" w:sz="4" w:space="0" w:color="auto"/>
              <w:bottom w:val="single" w:sz="4" w:space="0" w:color="auto"/>
              <w:right w:val="single" w:sz="4" w:space="0" w:color="auto"/>
            </w:tcBorders>
            <w:shd w:val="clear" w:color="auto" w:fill="auto"/>
            <w:noWrap/>
            <w:vAlign w:val="center"/>
            <w:hideMark/>
          </w:tcPr>
          <w:p w14:paraId="6F1BC759" w14:textId="77777777" w:rsidR="00A9457F" w:rsidRPr="00370355" w:rsidRDefault="00A9457F" w:rsidP="000E6B0C">
            <w:pPr>
              <w:rPr>
                <w:rFonts w:ascii="Arial" w:hAnsi="Arial" w:cs="Arial"/>
                <w:sz w:val="20"/>
                <w:szCs w:val="20"/>
              </w:rPr>
            </w:pPr>
            <w:r w:rsidRPr="00370355">
              <w:rPr>
                <w:rFonts w:ascii="Arial" w:hAnsi="Arial" w:cs="Arial"/>
                <w:sz w:val="20"/>
                <w:szCs w:val="20"/>
              </w:rPr>
              <w:t> </w:t>
            </w:r>
          </w:p>
        </w:tc>
        <w:tc>
          <w:tcPr>
            <w:tcW w:w="8350" w:type="dxa"/>
            <w:gridSpan w:val="5"/>
            <w:tcBorders>
              <w:top w:val="single" w:sz="4" w:space="0" w:color="auto"/>
              <w:left w:val="nil"/>
              <w:bottom w:val="single" w:sz="4" w:space="0" w:color="auto"/>
              <w:right w:val="single" w:sz="4" w:space="0" w:color="auto"/>
            </w:tcBorders>
            <w:shd w:val="clear" w:color="auto" w:fill="auto"/>
            <w:noWrap/>
            <w:vAlign w:val="center"/>
            <w:hideMark/>
          </w:tcPr>
          <w:p w14:paraId="17BB9B9E" w14:textId="77777777" w:rsidR="00A9457F" w:rsidRPr="00370355" w:rsidRDefault="00A9457F" w:rsidP="000E6B0C">
            <w:pPr>
              <w:rPr>
                <w:rFonts w:ascii="Arial" w:hAnsi="Arial" w:cs="Arial"/>
                <w:b/>
                <w:bCs/>
                <w:sz w:val="20"/>
                <w:szCs w:val="20"/>
              </w:rPr>
            </w:pPr>
            <w:r w:rsidRPr="00370355">
              <w:rPr>
                <w:rFonts w:ascii="Arial" w:hAnsi="Arial" w:cs="Arial"/>
                <w:b/>
                <w:bCs/>
                <w:sz w:val="20"/>
                <w:szCs w:val="20"/>
              </w:rPr>
              <w:t xml:space="preserve">SERIE </w:t>
            </w:r>
            <w:proofErr w:type="gramStart"/>
            <w:r w:rsidRPr="00370355">
              <w:rPr>
                <w:rFonts w:ascii="Arial" w:hAnsi="Arial" w:cs="Arial"/>
                <w:b/>
                <w:bCs/>
                <w:sz w:val="20"/>
                <w:szCs w:val="20"/>
              </w:rPr>
              <w:t>400:</w:t>
            </w:r>
            <w:proofErr w:type="gramEnd"/>
            <w:r w:rsidRPr="00370355">
              <w:rPr>
                <w:rFonts w:ascii="Arial" w:hAnsi="Arial" w:cs="Arial"/>
                <w:b/>
                <w:bCs/>
                <w:sz w:val="20"/>
                <w:szCs w:val="20"/>
              </w:rPr>
              <w:t xml:space="preserve"> ENGINERRING STRUCTURE</w:t>
            </w:r>
          </w:p>
        </w:tc>
      </w:tr>
      <w:tr w:rsidR="00A9457F" w:rsidRPr="00370355" w14:paraId="664D098E" w14:textId="77777777" w:rsidTr="000E6B0C">
        <w:trPr>
          <w:trHeight w:val="845"/>
        </w:trPr>
        <w:tc>
          <w:tcPr>
            <w:tcW w:w="1072" w:type="dxa"/>
            <w:tcBorders>
              <w:top w:val="nil"/>
              <w:left w:val="single" w:sz="4" w:space="0" w:color="auto"/>
              <w:bottom w:val="single" w:sz="4" w:space="0" w:color="auto"/>
              <w:right w:val="single" w:sz="4" w:space="0" w:color="auto"/>
            </w:tcBorders>
            <w:shd w:val="clear" w:color="auto" w:fill="auto"/>
            <w:noWrap/>
            <w:vAlign w:val="center"/>
            <w:hideMark/>
          </w:tcPr>
          <w:p w14:paraId="28E4D914" w14:textId="77777777" w:rsidR="00A9457F" w:rsidRPr="00370355" w:rsidRDefault="00A9457F" w:rsidP="000E6B0C">
            <w:pPr>
              <w:rPr>
                <w:rFonts w:ascii="Arial" w:hAnsi="Arial" w:cs="Arial"/>
                <w:sz w:val="20"/>
                <w:szCs w:val="20"/>
              </w:rPr>
            </w:pPr>
            <w:r w:rsidRPr="00370355">
              <w:rPr>
                <w:rFonts w:ascii="Arial" w:hAnsi="Arial" w:cs="Arial"/>
                <w:sz w:val="20"/>
                <w:szCs w:val="20"/>
              </w:rPr>
              <w:t>TM401c</w:t>
            </w:r>
          </w:p>
        </w:tc>
        <w:tc>
          <w:tcPr>
            <w:tcW w:w="2973" w:type="dxa"/>
            <w:tcBorders>
              <w:top w:val="nil"/>
              <w:left w:val="nil"/>
              <w:bottom w:val="single" w:sz="4" w:space="0" w:color="auto"/>
              <w:right w:val="single" w:sz="4" w:space="0" w:color="auto"/>
            </w:tcBorders>
            <w:shd w:val="clear" w:color="auto" w:fill="auto"/>
            <w:vAlign w:val="center"/>
            <w:hideMark/>
          </w:tcPr>
          <w:p w14:paraId="6E68AB41" w14:textId="77777777" w:rsidR="00A9457F" w:rsidRPr="00A9457F" w:rsidRDefault="00A9457F" w:rsidP="000E6B0C">
            <w:pPr>
              <w:rPr>
                <w:rFonts w:ascii="Arial" w:hAnsi="Arial" w:cs="Arial"/>
                <w:sz w:val="20"/>
                <w:szCs w:val="20"/>
                <w:lang w:val="en-GB"/>
              </w:rPr>
            </w:pPr>
            <w:r w:rsidRPr="00A9457F">
              <w:rPr>
                <w:rFonts w:ascii="Arial" w:hAnsi="Arial" w:cs="Arial"/>
                <w:sz w:val="20"/>
                <w:szCs w:val="20"/>
                <w:lang w:val="en-GB"/>
              </w:rPr>
              <w:t>Construction of reinforced concrete Box culvert of 2.0 x 1.5m, (4 elements, 6m each)</w:t>
            </w:r>
          </w:p>
        </w:tc>
        <w:tc>
          <w:tcPr>
            <w:tcW w:w="1260" w:type="dxa"/>
            <w:tcBorders>
              <w:top w:val="nil"/>
              <w:left w:val="nil"/>
              <w:bottom w:val="single" w:sz="4" w:space="0" w:color="auto"/>
              <w:right w:val="single" w:sz="4" w:space="0" w:color="auto"/>
            </w:tcBorders>
            <w:shd w:val="clear" w:color="auto" w:fill="auto"/>
            <w:noWrap/>
            <w:vAlign w:val="center"/>
            <w:hideMark/>
          </w:tcPr>
          <w:p w14:paraId="407ED865" w14:textId="77777777" w:rsidR="00A9457F" w:rsidRPr="00370355" w:rsidRDefault="00A9457F" w:rsidP="000E6B0C">
            <w:pPr>
              <w:jc w:val="center"/>
              <w:rPr>
                <w:rFonts w:ascii="Arial" w:hAnsi="Arial" w:cs="Arial"/>
                <w:sz w:val="20"/>
                <w:szCs w:val="20"/>
              </w:rPr>
            </w:pPr>
            <w:proofErr w:type="gramStart"/>
            <w:r w:rsidRPr="00370355">
              <w:rPr>
                <w:rFonts w:ascii="Arial" w:hAnsi="Arial" w:cs="Arial"/>
                <w:sz w:val="20"/>
                <w:szCs w:val="20"/>
              </w:rPr>
              <w:t>ml</w:t>
            </w:r>
            <w:proofErr w:type="gramEnd"/>
          </w:p>
        </w:tc>
        <w:tc>
          <w:tcPr>
            <w:tcW w:w="1239" w:type="dxa"/>
            <w:tcBorders>
              <w:top w:val="nil"/>
              <w:left w:val="nil"/>
              <w:bottom w:val="single" w:sz="4" w:space="0" w:color="auto"/>
              <w:right w:val="single" w:sz="4" w:space="0" w:color="auto"/>
            </w:tcBorders>
            <w:shd w:val="clear" w:color="auto" w:fill="auto"/>
            <w:noWrap/>
            <w:vAlign w:val="center"/>
            <w:hideMark/>
          </w:tcPr>
          <w:p w14:paraId="5D40773A" w14:textId="77777777" w:rsidR="00A9457F" w:rsidRPr="00370355" w:rsidRDefault="00A9457F" w:rsidP="000E6B0C">
            <w:pPr>
              <w:jc w:val="center"/>
              <w:rPr>
                <w:rFonts w:ascii="Arial" w:hAnsi="Arial" w:cs="Arial"/>
                <w:sz w:val="20"/>
                <w:szCs w:val="20"/>
              </w:rPr>
            </w:pPr>
            <w:r w:rsidRPr="00370355">
              <w:rPr>
                <w:rFonts w:ascii="Arial" w:hAnsi="Arial" w:cs="Arial"/>
                <w:sz w:val="20"/>
                <w:szCs w:val="20"/>
              </w:rPr>
              <w:t>24</w:t>
            </w:r>
          </w:p>
        </w:tc>
        <w:tc>
          <w:tcPr>
            <w:tcW w:w="1446" w:type="dxa"/>
            <w:tcBorders>
              <w:top w:val="nil"/>
              <w:left w:val="nil"/>
              <w:bottom w:val="single" w:sz="4" w:space="0" w:color="auto"/>
              <w:right w:val="single" w:sz="4" w:space="0" w:color="auto"/>
            </w:tcBorders>
            <w:shd w:val="clear" w:color="auto" w:fill="auto"/>
            <w:noWrap/>
            <w:vAlign w:val="center"/>
            <w:hideMark/>
          </w:tcPr>
          <w:p w14:paraId="0D2AD26D" w14:textId="77777777" w:rsidR="00A9457F" w:rsidRPr="00370355" w:rsidRDefault="00A9457F" w:rsidP="000E6B0C">
            <w:pPr>
              <w:jc w:val="center"/>
              <w:rPr>
                <w:rFonts w:ascii="Arial" w:hAnsi="Arial" w:cs="Arial"/>
                <w:sz w:val="20"/>
                <w:szCs w:val="20"/>
              </w:rPr>
            </w:pPr>
          </w:p>
        </w:tc>
        <w:tc>
          <w:tcPr>
            <w:tcW w:w="1432" w:type="dxa"/>
            <w:tcBorders>
              <w:top w:val="nil"/>
              <w:left w:val="nil"/>
              <w:bottom w:val="single" w:sz="4" w:space="0" w:color="auto"/>
              <w:right w:val="single" w:sz="4" w:space="0" w:color="auto"/>
            </w:tcBorders>
            <w:shd w:val="clear" w:color="auto" w:fill="auto"/>
            <w:noWrap/>
            <w:vAlign w:val="center"/>
            <w:hideMark/>
          </w:tcPr>
          <w:p w14:paraId="3ED757B8" w14:textId="77777777" w:rsidR="00A9457F" w:rsidRPr="00370355" w:rsidRDefault="00A9457F" w:rsidP="000E6B0C">
            <w:pPr>
              <w:jc w:val="center"/>
              <w:rPr>
                <w:rFonts w:ascii="Arial" w:hAnsi="Arial" w:cs="Arial"/>
                <w:sz w:val="20"/>
                <w:szCs w:val="20"/>
              </w:rPr>
            </w:pPr>
          </w:p>
        </w:tc>
      </w:tr>
      <w:tr w:rsidR="00A9457F" w:rsidRPr="00370355" w14:paraId="39F5030B" w14:textId="77777777" w:rsidTr="000E6B0C">
        <w:trPr>
          <w:trHeight w:val="593"/>
        </w:trPr>
        <w:tc>
          <w:tcPr>
            <w:tcW w:w="1072" w:type="dxa"/>
            <w:tcBorders>
              <w:top w:val="nil"/>
              <w:left w:val="single" w:sz="4" w:space="0" w:color="auto"/>
              <w:bottom w:val="single" w:sz="4" w:space="0" w:color="auto"/>
              <w:right w:val="single" w:sz="4" w:space="0" w:color="auto"/>
            </w:tcBorders>
            <w:shd w:val="clear" w:color="auto" w:fill="auto"/>
            <w:noWrap/>
            <w:vAlign w:val="center"/>
            <w:hideMark/>
          </w:tcPr>
          <w:p w14:paraId="34747304" w14:textId="77777777" w:rsidR="00A9457F" w:rsidRPr="00370355" w:rsidRDefault="00A9457F" w:rsidP="000E6B0C">
            <w:pPr>
              <w:rPr>
                <w:rFonts w:ascii="Arial" w:hAnsi="Arial" w:cs="Arial"/>
                <w:sz w:val="20"/>
                <w:szCs w:val="20"/>
              </w:rPr>
            </w:pPr>
            <w:r w:rsidRPr="00370355">
              <w:rPr>
                <w:rFonts w:ascii="Arial" w:hAnsi="Arial" w:cs="Arial"/>
                <w:sz w:val="20"/>
                <w:szCs w:val="20"/>
              </w:rPr>
              <w:t>TM402c</w:t>
            </w:r>
          </w:p>
        </w:tc>
        <w:tc>
          <w:tcPr>
            <w:tcW w:w="2973" w:type="dxa"/>
            <w:tcBorders>
              <w:top w:val="nil"/>
              <w:left w:val="nil"/>
              <w:bottom w:val="single" w:sz="4" w:space="0" w:color="auto"/>
              <w:right w:val="single" w:sz="4" w:space="0" w:color="auto"/>
            </w:tcBorders>
            <w:shd w:val="clear" w:color="auto" w:fill="auto"/>
            <w:vAlign w:val="center"/>
            <w:hideMark/>
          </w:tcPr>
          <w:p w14:paraId="726D1F8A" w14:textId="77777777" w:rsidR="00A9457F" w:rsidRPr="00A9457F" w:rsidRDefault="00A9457F" w:rsidP="000E6B0C">
            <w:pPr>
              <w:rPr>
                <w:rFonts w:ascii="Arial" w:hAnsi="Arial" w:cs="Arial"/>
                <w:sz w:val="20"/>
                <w:szCs w:val="20"/>
                <w:lang w:val="en-GB"/>
              </w:rPr>
            </w:pPr>
            <w:r w:rsidRPr="00A9457F">
              <w:rPr>
                <w:rFonts w:ascii="Arial" w:hAnsi="Arial" w:cs="Arial"/>
                <w:sz w:val="20"/>
                <w:szCs w:val="20"/>
                <w:lang w:val="en-GB"/>
              </w:rPr>
              <w:t>Reinforced concrete head for box culvert of 2 x 1.5m</w:t>
            </w:r>
          </w:p>
        </w:tc>
        <w:tc>
          <w:tcPr>
            <w:tcW w:w="1260" w:type="dxa"/>
            <w:tcBorders>
              <w:top w:val="nil"/>
              <w:left w:val="nil"/>
              <w:bottom w:val="single" w:sz="4" w:space="0" w:color="auto"/>
              <w:right w:val="single" w:sz="4" w:space="0" w:color="auto"/>
            </w:tcBorders>
            <w:shd w:val="clear" w:color="auto" w:fill="auto"/>
            <w:noWrap/>
            <w:vAlign w:val="center"/>
            <w:hideMark/>
          </w:tcPr>
          <w:p w14:paraId="5F5FEF16" w14:textId="77777777" w:rsidR="00A9457F" w:rsidRPr="00370355" w:rsidRDefault="00A9457F" w:rsidP="000E6B0C">
            <w:pPr>
              <w:jc w:val="center"/>
              <w:rPr>
                <w:rFonts w:ascii="Arial" w:hAnsi="Arial" w:cs="Arial"/>
                <w:sz w:val="20"/>
                <w:szCs w:val="20"/>
              </w:rPr>
            </w:pPr>
            <w:proofErr w:type="gramStart"/>
            <w:r w:rsidRPr="00370355">
              <w:rPr>
                <w:rFonts w:ascii="Arial" w:hAnsi="Arial" w:cs="Arial"/>
                <w:sz w:val="20"/>
                <w:szCs w:val="20"/>
              </w:rPr>
              <w:t>u</w:t>
            </w:r>
            <w:proofErr w:type="gramEnd"/>
          </w:p>
        </w:tc>
        <w:tc>
          <w:tcPr>
            <w:tcW w:w="1239" w:type="dxa"/>
            <w:tcBorders>
              <w:top w:val="nil"/>
              <w:left w:val="nil"/>
              <w:bottom w:val="single" w:sz="4" w:space="0" w:color="auto"/>
              <w:right w:val="single" w:sz="4" w:space="0" w:color="auto"/>
            </w:tcBorders>
            <w:shd w:val="clear" w:color="auto" w:fill="auto"/>
            <w:noWrap/>
            <w:vAlign w:val="center"/>
            <w:hideMark/>
          </w:tcPr>
          <w:p w14:paraId="7E6405DE" w14:textId="77777777" w:rsidR="00A9457F" w:rsidRPr="00370355" w:rsidRDefault="00A9457F" w:rsidP="000E6B0C">
            <w:pPr>
              <w:jc w:val="center"/>
              <w:rPr>
                <w:rFonts w:ascii="Arial" w:hAnsi="Arial" w:cs="Arial"/>
                <w:sz w:val="20"/>
                <w:szCs w:val="20"/>
              </w:rPr>
            </w:pPr>
            <w:r w:rsidRPr="00370355">
              <w:rPr>
                <w:rFonts w:ascii="Arial" w:hAnsi="Arial" w:cs="Arial"/>
                <w:sz w:val="20"/>
                <w:szCs w:val="20"/>
              </w:rPr>
              <w:t>8</w:t>
            </w:r>
          </w:p>
        </w:tc>
        <w:tc>
          <w:tcPr>
            <w:tcW w:w="1446" w:type="dxa"/>
            <w:tcBorders>
              <w:top w:val="nil"/>
              <w:left w:val="nil"/>
              <w:bottom w:val="single" w:sz="4" w:space="0" w:color="auto"/>
              <w:right w:val="single" w:sz="4" w:space="0" w:color="auto"/>
            </w:tcBorders>
            <w:shd w:val="clear" w:color="auto" w:fill="auto"/>
            <w:noWrap/>
            <w:vAlign w:val="center"/>
            <w:hideMark/>
          </w:tcPr>
          <w:p w14:paraId="5E41FE8C" w14:textId="77777777" w:rsidR="00A9457F" w:rsidRPr="00370355" w:rsidRDefault="00A9457F" w:rsidP="000E6B0C">
            <w:pPr>
              <w:jc w:val="center"/>
              <w:rPr>
                <w:rFonts w:ascii="Arial" w:hAnsi="Arial" w:cs="Arial"/>
                <w:sz w:val="20"/>
                <w:szCs w:val="20"/>
              </w:rPr>
            </w:pPr>
          </w:p>
        </w:tc>
        <w:tc>
          <w:tcPr>
            <w:tcW w:w="1432" w:type="dxa"/>
            <w:tcBorders>
              <w:top w:val="nil"/>
              <w:left w:val="nil"/>
              <w:bottom w:val="single" w:sz="4" w:space="0" w:color="auto"/>
              <w:right w:val="single" w:sz="4" w:space="0" w:color="auto"/>
            </w:tcBorders>
            <w:shd w:val="clear" w:color="auto" w:fill="auto"/>
            <w:noWrap/>
            <w:vAlign w:val="center"/>
            <w:hideMark/>
          </w:tcPr>
          <w:p w14:paraId="24CF2617" w14:textId="77777777" w:rsidR="00A9457F" w:rsidRPr="00370355" w:rsidRDefault="00A9457F" w:rsidP="000E6B0C">
            <w:pPr>
              <w:jc w:val="right"/>
              <w:rPr>
                <w:rFonts w:ascii="Arial" w:hAnsi="Arial" w:cs="Arial"/>
                <w:sz w:val="20"/>
                <w:szCs w:val="20"/>
              </w:rPr>
            </w:pPr>
          </w:p>
        </w:tc>
      </w:tr>
      <w:tr w:rsidR="00A9457F" w:rsidRPr="00370355" w14:paraId="3F350845" w14:textId="77777777" w:rsidTr="000E6B0C">
        <w:trPr>
          <w:trHeight w:val="737"/>
        </w:trPr>
        <w:tc>
          <w:tcPr>
            <w:tcW w:w="1072" w:type="dxa"/>
            <w:tcBorders>
              <w:top w:val="nil"/>
              <w:left w:val="single" w:sz="4" w:space="0" w:color="auto"/>
              <w:bottom w:val="single" w:sz="4" w:space="0" w:color="auto"/>
              <w:right w:val="single" w:sz="4" w:space="0" w:color="auto"/>
            </w:tcBorders>
            <w:shd w:val="clear" w:color="auto" w:fill="auto"/>
            <w:noWrap/>
            <w:vAlign w:val="center"/>
            <w:hideMark/>
          </w:tcPr>
          <w:p w14:paraId="078289CD" w14:textId="77777777" w:rsidR="00A9457F" w:rsidRPr="00370355" w:rsidRDefault="00A9457F" w:rsidP="000E6B0C">
            <w:pPr>
              <w:rPr>
                <w:rFonts w:ascii="Arial" w:hAnsi="Arial" w:cs="Arial"/>
                <w:sz w:val="20"/>
                <w:szCs w:val="20"/>
              </w:rPr>
            </w:pPr>
            <w:r w:rsidRPr="00370355">
              <w:rPr>
                <w:rFonts w:ascii="Arial" w:hAnsi="Arial" w:cs="Arial"/>
                <w:sz w:val="20"/>
                <w:szCs w:val="20"/>
              </w:rPr>
              <w:t>TM402c</w:t>
            </w:r>
          </w:p>
        </w:tc>
        <w:tc>
          <w:tcPr>
            <w:tcW w:w="2973" w:type="dxa"/>
            <w:tcBorders>
              <w:top w:val="nil"/>
              <w:left w:val="nil"/>
              <w:bottom w:val="single" w:sz="4" w:space="0" w:color="auto"/>
              <w:right w:val="single" w:sz="4" w:space="0" w:color="auto"/>
            </w:tcBorders>
            <w:shd w:val="clear" w:color="auto" w:fill="auto"/>
            <w:vAlign w:val="center"/>
            <w:hideMark/>
          </w:tcPr>
          <w:p w14:paraId="35ED37EB" w14:textId="77777777" w:rsidR="00A9457F" w:rsidRPr="00A9457F" w:rsidRDefault="00A9457F" w:rsidP="000E6B0C">
            <w:pPr>
              <w:rPr>
                <w:rFonts w:ascii="Arial" w:hAnsi="Arial" w:cs="Arial"/>
                <w:sz w:val="20"/>
                <w:szCs w:val="20"/>
                <w:lang w:val="en-GB"/>
              </w:rPr>
            </w:pPr>
            <w:r w:rsidRPr="00A9457F">
              <w:rPr>
                <w:rFonts w:ascii="Arial" w:hAnsi="Arial" w:cs="Arial"/>
                <w:sz w:val="20"/>
                <w:szCs w:val="20"/>
                <w:lang w:val="en-GB"/>
              </w:rPr>
              <w:t>Rehabilitation of existing box culvert and construction of two heads.</w:t>
            </w:r>
          </w:p>
        </w:tc>
        <w:tc>
          <w:tcPr>
            <w:tcW w:w="1260" w:type="dxa"/>
            <w:tcBorders>
              <w:top w:val="nil"/>
              <w:left w:val="nil"/>
              <w:bottom w:val="single" w:sz="4" w:space="0" w:color="auto"/>
              <w:right w:val="single" w:sz="4" w:space="0" w:color="auto"/>
            </w:tcBorders>
            <w:shd w:val="clear" w:color="auto" w:fill="auto"/>
            <w:noWrap/>
            <w:vAlign w:val="center"/>
            <w:hideMark/>
          </w:tcPr>
          <w:p w14:paraId="6886FFEB" w14:textId="77777777" w:rsidR="00A9457F" w:rsidRPr="00370355" w:rsidRDefault="00A9457F" w:rsidP="000E6B0C">
            <w:pPr>
              <w:jc w:val="center"/>
              <w:rPr>
                <w:rFonts w:ascii="Arial" w:hAnsi="Arial" w:cs="Arial"/>
                <w:sz w:val="20"/>
                <w:szCs w:val="20"/>
              </w:rPr>
            </w:pPr>
            <w:proofErr w:type="gramStart"/>
            <w:r w:rsidRPr="00370355">
              <w:rPr>
                <w:rFonts w:ascii="Arial" w:hAnsi="Arial" w:cs="Arial"/>
                <w:sz w:val="20"/>
                <w:szCs w:val="20"/>
              </w:rPr>
              <w:t>ls</w:t>
            </w:r>
            <w:proofErr w:type="gramEnd"/>
          </w:p>
        </w:tc>
        <w:tc>
          <w:tcPr>
            <w:tcW w:w="1239" w:type="dxa"/>
            <w:tcBorders>
              <w:top w:val="nil"/>
              <w:left w:val="nil"/>
              <w:bottom w:val="single" w:sz="4" w:space="0" w:color="auto"/>
              <w:right w:val="single" w:sz="4" w:space="0" w:color="auto"/>
            </w:tcBorders>
            <w:shd w:val="clear" w:color="auto" w:fill="auto"/>
            <w:noWrap/>
            <w:vAlign w:val="center"/>
            <w:hideMark/>
          </w:tcPr>
          <w:p w14:paraId="1E14DA80" w14:textId="77777777" w:rsidR="00A9457F" w:rsidRPr="00370355" w:rsidRDefault="00A9457F" w:rsidP="000E6B0C">
            <w:pPr>
              <w:jc w:val="center"/>
              <w:rPr>
                <w:rFonts w:ascii="Arial" w:hAnsi="Arial" w:cs="Arial"/>
                <w:sz w:val="20"/>
                <w:szCs w:val="20"/>
              </w:rPr>
            </w:pPr>
            <w:r w:rsidRPr="00370355">
              <w:rPr>
                <w:rFonts w:ascii="Arial" w:hAnsi="Arial" w:cs="Arial"/>
                <w:sz w:val="20"/>
                <w:szCs w:val="20"/>
              </w:rPr>
              <w:t>1</w:t>
            </w:r>
          </w:p>
        </w:tc>
        <w:tc>
          <w:tcPr>
            <w:tcW w:w="1446" w:type="dxa"/>
            <w:tcBorders>
              <w:top w:val="nil"/>
              <w:left w:val="nil"/>
              <w:bottom w:val="single" w:sz="4" w:space="0" w:color="auto"/>
              <w:right w:val="single" w:sz="4" w:space="0" w:color="auto"/>
            </w:tcBorders>
            <w:shd w:val="clear" w:color="auto" w:fill="auto"/>
            <w:noWrap/>
            <w:vAlign w:val="center"/>
            <w:hideMark/>
          </w:tcPr>
          <w:p w14:paraId="210F2B35" w14:textId="77777777" w:rsidR="00A9457F" w:rsidRPr="00370355" w:rsidRDefault="00A9457F" w:rsidP="000E6B0C">
            <w:pPr>
              <w:jc w:val="center"/>
              <w:rPr>
                <w:rFonts w:ascii="Arial" w:hAnsi="Arial" w:cs="Arial"/>
                <w:sz w:val="20"/>
                <w:szCs w:val="20"/>
              </w:rPr>
            </w:pPr>
          </w:p>
        </w:tc>
        <w:tc>
          <w:tcPr>
            <w:tcW w:w="1432" w:type="dxa"/>
            <w:tcBorders>
              <w:top w:val="nil"/>
              <w:left w:val="nil"/>
              <w:bottom w:val="single" w:sz="4" w:space="0" w:color="auto"/>
              <w:right w:val="single" w:sz="4" w:space="0" w:color="auto"/>
            </w:tcBorders>
            <w:shd w:val="clear" w:color="auto" w:fill="auto"/>
            <w:noWrap/>
            <w:vAlign w:val="center"/>
            <w:hideMark/>
          </w:tcPr>
          <w:p w14:paraId="5DF94766" w14:textId="77777777" w:rsidR="00A9457F" w:rsidRPr="00370355" w:rsidRDefault="00A9457F" w:rsidP="000E6B0C">
            <w:pPr>
              <w:jc w:val="right"/>
              <w:rPr>
                <w:rFonts w:ascii="Arial" w:hAnsi="Arial" w:cs="Arial"/>
                <w:sz w:val="20"/>
                <w:szCs w:val="20"/>
              </w:rPr>
            </w:pPr>
          </w:p>
        </w:tc>
      </w:tr>
      <w:tr w:rsidR="00A9457F" w:rsidRPr="00370355" w14:paraId="44BE1086" w14:textId="77777777" w:rsidTr="000E6B0C">
        <w:trPr>
          <w:trHeight w:val="323"/>
        </w:trPr>
        <w:tc>
          <w:tcPr>
            <w:tcW w:w="799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B0E57" w14:textId="77777777" w:rsidR="00A9457F" w:rsidRPr="00370355" w:rsidRDefault="00A9457F" w:rsidP="000E6B0C">
            <w:pPr>
              <w:jc w:val="center"/>
              <w:rPr>
                <w:rFonts w:ascii="Arial" w:hAnsi="Arial" w:cs="Arial"/>
                <w:b/>
                <w:bCs/>
                <w:i/>
                <w:iCs/>
                <w:sz w:val="20"/>
                <w:szCs w:val="20"/>
              </w:rPr>
            </w:pPr>
            <w:r w:rsidRPr="00370355">
              <w:rPr>
                <w:rFonts w:ascii="Arial" w:hAnsi="Arial" w:cs="Arial"/>
                <w:b/>
                <w:bCs/>
                <w:i/>
                <w:iCs/>
                <w:sz w:val="20"/>
                <w:szCs w:val="20"/>
              </w:rPr>
              <w:t>SUB-TOTAL SERIE 400</w:t>
            </w:r>
          </w:p>
        </w:tc>
        <w:tc>
          <w:tcPr>
            <w:tcW w:w="1432" w:type="dxa"/>
            <w:tcBorders>
              <w:top w:val="nil"/>
              <w:left w:val="nil"/>
              <w:bottom w:val="single" w:sz="4" w:space="0" w:color="auto"/>
              <w:right w:val="single" w:sz="4" w:space="0" w:color="auto"/>
            </w:tcBorders>
            <w:shd w:val="clear" w:color="auto" w:fill="auto"/>
            <w:noWrap/>
            <w:vAlign w:val="bottom"/>
            <w:hideMark/>
          </w:tcPr>
          <w:p w14:paraId="21B20031" w14:textId="77777777" w:rsidR="00A9457F" w:rsidRPr="00370355" w:rsidRDefault="00A9457F" w:rsidP="000E6B0C">
            <w:pPr>
              <w:jc w:val="right"/>
              <w:rPr>
                <w:rFonts w:ascii="Arial" w:hAnsi="Arial" w:cs="Arial"/>
                <w:b/>
                <w:bCs/>
                <w:sz w:val="20"/>
                <w:szCs w:val="20"/>
              </w:rPr>
            </w:pPr>
          </w:p>
        </w:tc>
      </w:tr>
      <w:tr w:rsidR="00A9457F" w:rsidRPr="00370355" w14:paraId="3A5FF87E" w14:textId="77777777" w:rsidTr="000E6B0C">
        <w:trPr>
          <w:trHeight w:val="175"/>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14:paraId="4A8CAB69" w14:textId="77777777" w:rsidR="00A9457F" w:rsidRPr="00370355" w:rsidRDefault="00A9457F" w:rsidP="000E6B0C">
            <w:pPr>
              <w:rPr>
                <w:rFonts w:ascii="Arial" w:hAnsi="Arial" w:cs="Arial"/>
                <w:sz w:val="20"/>
                <w:szCs w:val="20"/>
              </w:rPr>
            </w:pPr>
            <w:r w:rsidRPr="00370355">
              <w:rPr>
                <w:rFonts w:ascii="Arial" w:hAnsi="Arial" w:cs="Arial"/>
                <w:sz w:val="20"/>
                <w:szCs w:val="20"/>
              </w:rPr>
              <w:t> </w:t>
            </w:r>
          </w:p>
        </w:tc>
        <w:tc>
          <w:tcPr>
            <w:tcW w:w="6918" w:type="dxa"/>
            <w:gridSpan w:val="4"/>
            <w:tcBorders>
              <w:top w:val="single" w:sz="4" w:space="0" w:color="auto"/>
              <w:left w:val="nil"/>
              <w:bottom w:val="single" w:sz="4" w:space="0" w:color="auto"/>
              <w:right w:val="single" w:sz="4" w:space="0" w:color="auto"/>
            </w:tcBorders>
            <w:shd w:val="clear" w:color="auto" w:fill="auto"/>
            <w:noWrap/>
            <w:vAlign w:val="center"/>
            <w:hideMark/>
          </w:tcPr>
          <w:p w14:paraId="1198C6F8" w14:textId="77777777" w:rsidR="00A9457F" w:rsidRPr="00370355" w:rsidRDefault="00A9457F" w:rsidP="000E6B0C">
            <w:pPr>
              <w:rPr>
                <w:rFonts w:ascii="Arial" w:hAnsi="Arial" w:cs="Arial"/>
                <w:b/>
                <w:bCs/>
                <w:sz w:val="20"/>
                <w:szCs w:val="20"/>
              </w:rPr>
            </w:pPr>
            <w:r w:rsidRPr="00370355">
              <w:rPr>
                <w:rFonts w:ascii="Arial" w:hAnsi="Arial" w:cs="Arial"/>
                <w:b/>
                <w:bCs/>
                <w:sz w:val="20"/>
                <w:szCs w:val="20"/>
              </w:rPr>
              <w:t xml:space="preserve">GENERAL TOTAL </w:t>
            </w:r>
            <w:proofErr w:type="spellStart"/>
            <w:r w:rsidRPr="00370355">
              <w:rPr>
                <w:rFonts w:ascii="Arial" w:hAnsi="Arial" w:cs="Arial"/>
                <w:b/>
                <w:bCs/>
                <w:sz w:val="20"/>
                <w:szCs w:val="20"/>
              </w:rPr>
              <w:t>without</w:t>
            </w:r>
            <w:proofErr w:type="spellEnd"/>
            <w:r w:rsidRPr="00370355">
              <w:rPr>
                <w:rFonts w:ascii="Arial" w:hAnsi="Arial" w:cs="Arial"/>
                <w:b/>
                <w:bCs/>
                <w:sz w:val="20"/>
                <w:szCs w:val="20"/>
              </w:rPr>
              <w:t xml:space="preserve"> VAT</w:t>
            </w:r>
          </w:p>
        </w:tc>
        <w:tc>
          <w:tcPr>
            <w:tcW w:w="1432" w:type="dxa"/>
            <w:tcBorders>
              <w:top w:val="nil"/>
              <w:left w:val="nil"/>
              <w:bottom w:val="single" w:sz="4" w:space="0" w:color="auto"/>
              <w:right w:val="single" w:sz="4" w:space="0" w:color="auto"/>
            </w:tcBorders>
            <w:shd w:val="clear" w:color="auto" w:fill="auto"/>
            <w:noWrap/>
            <w:vAlign w:val="center"/>
            <w:hideMark/>
          </w:tcPr>
          <w:p w14:paraId="2D15DA2F" w14:textId="77777777" w:rsidR="00A9457F" w:rsidRPr="00370355" w:rsidRDefault="00A9457F" w:rsidP="000E6B0C">
            <w:pPr>
              <w:jc w:val="center"/>
              <w:rPr>
                <w:rFonts w:ascii="Arial" w:hAnsi="Arial" w:cs="Arial"/>
                <w:b/>
                <w:bCs/>
                <w:sz w:val="20"/>
                <w:szCs w:val="20"/>
              </w:rPr>
            </w:pPr>
          </w:p>
        </w:tc>
      </w:tr>
      <w:tr w:rsidR="00A9457F" w:rsidRPr="00370355" w14:paraId="312999ED" w14:textId="77777777" w:rsidTr="000E6B0C">
        <w:trPr>
          <w:trHeight w:val="175"/>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14:paraId="0ECCD530" w14:textId="77777777" w:rsidR="00A9457F" w:rsidRPr="00370355" w:rsidRDefault="00A9457F" w:rsidP="000E6B0C">
            <w:pPr>
              <w:rPr>
                <w:rFonts w:ascii="Arial" w:hAnsi="Arial" w:cs="Arial"/>
                <w:sz w:val="20"/>
                <w:szCs w:val="20"/>
              </w:rPr>
            </w:pPr>
            <w:r w:rsidRPr="00370355">
              <w:rPr>
                <w:rFonts w:ascii="Arial" w:hAnsi="Arial" w:cs="Arial"/>
                <w:sz w:val="20"/>
                <w:szCs w:val="20"/>
              </w:rPr>
              <w:t> </w:t>
            </w:r>
          </w:p>
        </w:tc>
        <w:tc>
          <w:tcPr>
            <w:tcW w:w="6918" w:type="dxa"/>
            <w:gridSpan w:val="4"/>
            <w:tcBorders>
              <w:top w:val="single" w:sz="4" w:space="0" w:color="auto"/>
              <w:left w:val="nil"/>
              <w:bottom w:val="single" w:sz="4" w:space="0" w:color="auto"/>
              <w:right w:val="single" w:sz="4" w:space="0" w:color="auto"/>
            </w:tcBorders>
            <w:shd w:val="clear" w:color="auto" w:fill="auto"/>
            <w:noWrap/>
            <w:vAlign w:val="center"/>
            <w:hideMark/>
          </w:tcPr>
          <w:p w14:paraId="631B5CFD" w14:textId="77777777" w:rsidR="00A9457F" w:rsidRPr="00370355" w:rsidRDefault="00A9457F" w:rsidP="000E6B0C">
            <w:pPr>
              <w:rPr>
                <w:rFonts w:ascii="Arial" w:hAnsi="Arial" w:cs="Arial"/>
                <w:b/>
                <w:bCs/>
                <w:sz w:val="20"/>
                <w:szCs w:val="20"/>
              </w:rPr>
            </w:pPr>
            <w:r w:rsidRPr="00370355">
              <w:rPr>
                <w:rFonts w:ascii="Arial" w:hAnsi="Arial" w:cs="Arial"/>
                <w:b/>
                <w:bCs/>
                <w:sz w:val="20"/>
                <w:szCs w:val="20"/>
              </w:rPr>
              <w:t>VAT (19.25%)</w:t>
            </w:r>
          </w:p>
        </w:tc>
        <w:tc>
          <w:tcPr>
            <w:tcW w:w="1432" w:type="dxa"/>
            <w:tcBorders>
              <w:top w:val="nil"/>
              <w:left w:val="nil"/>
              <w:bottom w:val="single" w:sz="4" w:space="0" w:color="auto"/>
              <w:right w:val="single" w:sz="4" w:space="0" w:color="auto"/>
            </w:tcBorders>
            <w:shd w:val="clear" w:color="auto" w:fill="auto"/>
            <w:noWrap/>
            <w:vAlign w:val="center"/>
            <w:hideMark/>
          </w:tcPr>
          <w:p w14:paraId="2BCB4BD9" w14:textId="77777777" w:rsidR="00A9457F" w:rsidRPr="00370355" w:rsidRDefault="00A9457F" w:rsidP="000E6B0C">
            <w:pPr>
              <w:jc w:val="right"/>
              <w:rPr>
                <w:rFonts w:ascii="Arial" w:hAnsi="Arial" w:cs="Arial"/>
                <w:b/>
                <w:bCs/>
                <w:sz w:val="20"/>
                <w:szCs w:val="20"/>
              </w:rPr>
            </w:pPr>
          </w:p>
        </w:tc>
      </w:tr>
      <w:tr w:rsidR="00A9457F" w:rsidRPr="00370355" w14:paraId="61D42BAB" w14:textId="77777777" w:rsidTr="000E6B0C">
        <w:trPr>
          <w:trHeight w:val="175"/>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14:paraId="2402E7A0" w14:textId="77777777" w:rsidR="00A9457F" w:rsidRPr="00370355" w:rsidRDefault="00A9457F" w:rsidP="000E6B0C">
            <w:pPr>
              <w:rPr>
                <w:rFonts w:ascii="Arial" w:hAnsi="Arial" w:cs="Arial"/>
                <w:sz w:val="20"/>
                <w:szCs w:val="20"/>
              </w:rPr>
            </w:pPr>
            <w:r w:rsidRPr="00370355">
              <w:rPr>
                <w:rFonts w:ascii="Arial" w:hAnsi="Arial" w:cs="Arial"/>
                <w:sz w:val="20"/>
                <w:szCs w:val="20"/>
              </w:rPr>
              <w:t> </w:t>
            </w:r>
          </w:p>
        </w:tc>
        <w:tc>
          <w:tcPr>
            <w:tcW w:w="6918" w:type="dxa"/>
            <w:gridSpan w:val="4"/>
            <w:tcBorders>
              <w:top w:val="single" w:sz="4" w:space="0" w:color="auto"/>
              <w:left w:val="nil"/>
              <w:bottom w:val="single" w:sz="4" w:space="0" w:color="auto"/>
              <w:right w:val="single" w:sz="4" w:space="0" w:color="auto"/>
            </w:tcBorders>
            <w:shd w:val="clear" w:color="auto" w:fill="auto"/>
            <w:noWrap/>
            <w:vAlign w:val="center"/>
            <w:hideMark/>
          </w:tcPr>
          <w:p w14:paraId="1E7CA664" w14:textId="77777777" w:rsidR="00A9457F" w:rsidRPr="00370355" w:rsidRDefault="00A9457F" w:rsidP="000E6B0C">
            <w:pPr>
              <w:rPr>
                <w:rFonts w:ascii="Arial" w:hAnsi="Arial" w:cs="Arial"/>
                <w:b/>
                <w:bCs/>
                <w:sz w:val="20"/>
                <w:szCs w:val="20"/>
              </w:rPr>
            </w:pPr>
            <w:r w:rsidRPr="00370355">
              <w:rPr>
                <w:rFonts w:ascii="Arial" w:hAnsi="Arial" w:cs="Arial"/>
                <w:b/>
                <w:bCs/>
                <w:sz w:val="20"/>
                <w:szCs w:val="20"/>
              </w:rPr>
              <w:t>IR (2.2%)</w:t>
            </w:r>
          </w:p>
        </w:tc>
        <w:tc>
          <w:tcPr>
            <w:tcW w:w="1432" w:type="dxa"/>
            <w:tcBorders>
              <w:top w:val="nil"/>
              <w:left w:val="nil"/>
              <w:bottom w:val="single" w:sz="4" w:space="0" w:color="auto"/>
              <w:right w:val="single" w:sz="4" w:space="0" w:color="auto"/>
            </w:tcBorders>
            <w:shd w:val="clear" w:color="auto" w:fill="auto"/>
            <w:noWrap/>
            <w:vAlign w:val="center"/>
            <w:hideMark/>
          </w:tcPr>
          <w:p w14:paraId="2F0805D3" w14:textId="77777777" w:rsidR="00A9457F" w:rsidRPr="00370355" w:rsidRDefault="00A9457F" w:rsidP="000E6B0C">
            <w:pPr>
              <w:jc w:val="right"/>
              <w:rPr>
                <w:rFonts w:ascii="Arial" w:hAnsi="Arial" w:cs="Arial"/>
                <w:b/>
                <w:bCs/>
                <w:sz w:val="20"/>
                <w:szCs w:val="20"/>
              </w:rPr>
            </w:pPr>
          </w:p>
        </w:tc>
      </w:tr>
      <w:tr w:rsidR="00A9457F" w:rsidRPr="00370355" w14:paraId="58E72BB4" w14:textId="77777777" w:rsidTr="000E6B0C">
        <w:trPr>
          <w:trHeight w:val="175"/>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14:paraId="239C2BEB" w14:textId="77777777" w:rsidR="00A9457F" w:rsidRPr="00370355" w:rsidRDefault="00A9457F" w:rsidP="000E6B0C">
            <w:pPr>
              <w:rPr>
                <w:rFonts w:ascii="Arial" w:hAnsi="Arial" w:cs="Arial"/>
                <w:sz w:val="20"/>
                <w:szCs w:val="20"/>
              </w:rPr>
            </w:pPr>
            <w:r w:rsidRPr="00370355">
              <w:rPr>
                <w:rFonts w:ascii="Arial" w:hAnsi="Arial" w:cs="Arial"/>
                <w:sz w:val="20"/>
                <w:szCs w:val="20"/>
              </w:rPr>
              <w:t> </w:t>
            </w:r>
          </w:p>
        </w:tc>
        <w:tc>
          <w:tcPr>
            <w:tcW w:w="6918" w:type="dxa"/>
            <w:gridSpan w:val="4"/>
            <w:tcBorders>
              <w:top w:val="single" w:sz="4" w:space="0" w:color="auto"/>
              <w:left w:val="nil"/>
              <w:bottom w:val="single" w:sz="4" w:space="0" w:color="auto"/>
              <w:right w:val="single" w:sz="4" w:space="0" w:color="auto"/>
            </w:tcBorders>
            <w:shd w:val="clear" w:color="000000" w:fill="95B3D7"/>
            <w:noWrap/>
            <w:vAlign w:val="center"/>
            <w:hideMark/>
          </w:tcPr>
          <w:p w14:paraId="394DA652" w14:textId="77777777" w:rsidR="00A9457F" w:rsidRPr="00370355" w:rsidRDefault="00A9457F" w:rsidP="000E6B0C">
            <w:pPr>
              <w:rPr>
                <w:rFonts w:ascii="Arial" w:hAnsi="Arial" w:cs="Arial"/>
                <w:b/>
                <w:bCs/>
                <w:sz w:val="20"/>
                <w:szCs w:val="20"/>
              </w:rPr>
            </w:pPr>
            <w:r w:rsidRPr="00370355">
              <w:rPr>
                <w:rFonts w:ascii="Arial" w:hAnsi="Arial" w:cs="Arial"/>
                <w:b/>
                <w:bCs/>
                <w:sz w:val="20"/>
                <w:szCs w:val="20"/>
              </w:rPr>
              <w:t>TOTAL ATI</w:t>
            </w:r>
          </w:p>
        </w:tc>
        <w:tc>
          <w:tcPr>
            <w:tcW w:w="1432" w:type="dxa"/>
            <w:tcBorders>
              <w:top w:val="nil"/>
              <w:left w:val="nil"/>
              <w:bottom w:val="single" w:sz="4" w:space="0" w:color="auto"/>
              <w:right w:val="single" w:sz="4" w:space="0" w:color="auto"/>
            </w:tcBorders>
            <w:shd w:val="clear" w:color="000000" w:fill="95B3D7"/>
            <w:noWrap/>
            <w:vAlign w:val="center"/>
            <w:hideMark/>
          </w:tcPr>
          <w:p w14:paraId="72F26A5B" w14:textId="77777777" w:rsidR="00A9457F" w:rsidRPr="00370355" w:rsidRDefault="00A9457F" w:rsidP="000E6B0C">
            <w:pPr>
              <w:jc w:val="right"/>
              <w:rPr>
                <w:rFonts w:ascii="Arial" w:hAnsi="Arial" w:cs="Arial"/>
                <w:b/>
                <w:bCs/>
                <w:sz w:val="20"/>
                <w:szCs w:val="20"/>
              </w:rPr>
            </w:pPr>
          </w:p>
        </w:tc>
      </w:tr>
      <w:tr w:rsidR="00A9457F" w:rsidRPr="00370355" w14:paraId="043C596A" w14:textId="77777777" w:rsidTr="000E6B0C">
        <w:trPr>
          <w:trHeight w:val="175"/>
        </w:trPr>
        <w:tc>
          <w:tcPr>
            <w:tcW w:w="1072" w:type="dxa"/>
            <w:tcBorders>
              <w:top w:val="nil"/>
              <w:left w:val="single" w:sz="4" w:space="0" w:color="auto"/>
              <w:bottom w:val="single" w:sz="4" w:space="0" w:color="auto"/>
              <w:right w:val="single" w:sz="4" w:space="0" w:color="auto"/>
            </w:tcBorders>
            <w:shd w:val="clear" w:color="auto" w:fill="auto"/>
            <w:noWrap/>
            <w:vAlign w:val="bottom"/>
          </w:tcPr>
          <w:p w14:paraId="378481F7" w14:textId="77777777" w:rsidR="00A9457F" w:rsidRPr="00370355" w:rsidRDefault="00A9457F" w:rsidP="000E6B0C">
            <w:pPr>
              <w:rPr>
                <w:rFonts w:ascii="Arial" w:hAnsi="Arial" w:cs="Arial"/>
                <w:sz w:val="20"/>
                <w:szCs w:val="20"/>
              </w:rPr>
            </w:pPr>
          </w:p>
        </w:tc>
        <w:tc>
          <w:tcPr>
            <w:tcW w:w="6918" w:type="dxa"/>
            <w:gridSpan w:val="4"/>
            <w:tcBorders>
              <w:top w:val="single" w:sz="4" w:space="0" w:color="auto"/>
              <w:left w:val="nil"/>
              <w:bottom w:val="single" w:sz="4" w:space="0" w:color="auto"/>
              <w:right w:val="single" w:sz="4" w:space="0" w:color="auto"/>
            </w:tcBorders>
            <w:shd w:val="clear" w:color="000000" w:fill="95B3D7"/>
            <w:noWrap/>
            <w:vAlign w:val="center"/>
          </w:tcPr>
          <w:p w14:paraId="717AB7F2" w14:textId="77777777" w:rsidR="00A9457F" w:rsidRPr="00370355" w:rsidRDefault="00A9457F" w:rsidP="000E6B0C">
            <w:pPr>
              <w:rPr>
                <w:rFonts w:ascii="Arial" w:hAnsi="Arial" w:cs="Arial"/>
                <w:b/>
                <w:bCs/>
                <w:sz w:val="20"/>
                <w:szCs w:val="20"/>
              </w:rPr>
            </w:pPr>
          </w:p>
        </w:tc>
        <w:tc>
          <w:tcPr>
            <w:tcW w:w="1432" w:type="dxa"/>
            <w:tcBorders>
              <w:top w:val="nil"/>
              <w:left w:val="nil"/>
              <w:bottom w:val="single" w:sz="4" w:space="0" w:color="auto"/>
              <w:right w:val="single" w:sz="4" w:space="0" w:color="auto"/>
            </w:tcBorders>
            <w:shd w:val="clear" w:color="000000" w:fill="95B3D7"/>
            <w:noWrap/>
            <w:vAlign w:val="center"/>
          </w:tcPr>
          <w:p w14:paraId="0BEFA93E" w14:textId="77777777" w:rsidR="00A9457F" w:rsidRPr="00370355" w:rsidRDefault="00A9457F" w:rsidP="000E6B0C">
            <w:pPr>
              <w:jc w:val="right"/>
              <w:rPr>
                <w:rFonts w:ascii="Arial" w:hAnsi="Arial" w:cs="Arial"/>
                <w:b/>
                <w:bCs/>
                <w:sz w:val="20"/>
                <w:szCs w:val="20"/>
              </w:rPr>
            </w:pPr>
          </w:p>
        </w:tc>
      </w:tr>
      <w:tr w:rsidR="00A9457F" w:rsidRPr="00370355" w14:paraId="710A7277" w14:textId="77777777" w:rsidTr="000E6B0C">
        <w:trPr>
          <w:trHeight w:val="175"/>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14:paraId="1A3ED93A" w14:textId="77777777" w:rsidR="00A9457F" w:rsidRPr="00370355" w:rsidRDefault="00A9457F" w:rsidP="000E6B0C">
            <w:pPr>
              <w:rPr>
                <w:rFonts w:ascii="Arial" w:hAnsi="Arial" w:cs="Arial"/>
                <w:sz w:val="20"/>
                <w:szCs w:val="20"/>
              </w:rPr>
            </w:pPr>
            <w:r w:rsidRPr="00370355">
              <w:rPr>
                <w:rFonts w:ascii="Arial" w:hAnsi="Arial" w:cs="Arial"/>
                <w:sz w:val="20"/>
                <w:szCs w:val="20"/>
              </w:rPr>
              <w:t> </w:t>
            </w:r>
          </w:p>
        </w:tc>
        <w:tc>
          <w:tcPr>
            <w:tcW w:w="6918" w:type="dxa"/>
            <w:gridSpan w:val="4"/>
            <w:tcBorders>
              <w:top w:val="single" w:sz="4" w:space="0" w:color="auto"/>
              <w:left w:val="nil"/>
              <w:bottom w:val="single" w:sz="4" w:space="0" w:color="auto"/>
              <w:right w:val="single" w:sz="4" w:space="0" w:color="auto"/>
            </w:tcBorders>
            <w:shd w:val="clear" w:color="auto" w:fill="auto"/>
            <w:noWrap/>
            <w:vAlign w:val="center"/>
            <w:hideMark/>
          </w:tcPr>
          <w:p w14:paraId="782055DE" w14:textId="77777777" w:rsidR="00A9457F" w:rsidRPr="00370355" w:rsidRDefault="00A9457F" w:rsidP="000E6B0C">
            <w:pPr>
              <w:rPr>
                <w:rFonts w:ascii="Arial" w:hAnsi="Arial" w:cs="Arial"/>
                <w:b/>
                <w:bCs/>
                <w:color w:val="FF0000"/>
                <w:sz w:val="20"/>
                <w:szCs w:val="20"/>
              </w:rPr>
            </w:pPr>
            <w:r w:rsidRPr="00370355">
              <w:rPr>
                <w:rFonts w:ascii="Arial" w:hAnsi="Arial" w:cs="Arial"/>
                <w:b/>
                <w:bCs/>
                <w:color w:val="FF0000"/>
                <w:sz w:val="20"/>
                <w:szCs w:val="20"/>
              </w:rPr>
              <w:t>NET PAYABLE</w:t>
            </w:r>
          </w:p>
        </w:tc>
        <w:tc>
          <w:tcPr>
            <w:tcW w:w="1432" w:type="dxa"/>
            <w:tcBorders>
              <w:top w:val="nil"/>
              <w:left w:val="nil"/>
              <w:bottom w:val="single" w:sz="4" w:space="0" w:color="auto"/>
              <w:right w:val="single" w:sz="4" w:space="0" w:color="auto"/>
            </w:tcBorders>
            <w:shd w:val="clear" w:color="auto" w:fill="auto"/>
            <w:noWrap/>
            <w:vAlign w:val="center"/>
            <w:hideMark/>
          </w:tcPr>
          <w:p w14:paraId="0B8B10A6" w14:textId="77777777" w:rsidR="00A9457F" w:rsidRPr="00370355" w:rsidRDefault="00A9457F" w:rsidP="000E6B0C">
            <w:pPr>
              <w:jc w:val="right"/>
              <w:rPr>
                <w:rFonts w:ascii="Arial" w:hAnsi="Arial" w:cs="Arial"/>
                <w:b/>
                <w:bCs/>
                <w:color w:val="FF0000"/>
                <w:sz w:val="20"/>
                <w:szCs w:val="20"/>
              </w:rPr>
            </w:pPr>
          </w:p>
        </w:tc>
      </w:tr>
    </w:tbl>
    <w:p w14:paraId="2889B806" w14:textId="77777777" w:rsidR="005D59E6" w:rsidRDefault="005D59E6" w:rsidP="00A8511B">
      <w:pPr>
        <w:rPr>
          <w:rFonts w:ascii="Arial" w:hAnsi="Arial" w:cs="Arial"/>
          <w:b/>
          <w:lang w:val="en-US"/>
        </w:rPr>
      </w:pPr>
    </w:p>
    <w:p w14:paraId="71A08FB8" w14:textId="77777777" w:rsidR="00A9457F" w:rsidRDefault="00A9457F" w:rsidP="00A8511B">
      <w:pPr>
        <w:rPr>
          <w:rFonts w:ascii="Arial" w:hAnsi="Arial" w:cs="Arial"/>
          <w:b/>
          <w:lang w:val="en-US"/>
        </w:rPr>
      </w:pPr>
    </w:p>
    <w:p w14:paraId="700AAE7C" w14:textId="77777777" w:rsidR="00A9457F" w:rsidRDefault="00A9457F" w:rsidP="00A8511B">
      <w:pPr>
        <w:rPr>
          <w:rFonts w:ascii="Arial" w:hAnsi="Arial" w:cs="Arial"/>
          <w:b/>
          <w:lang w:val="en-US"/>
        </w:rPr>
      </w:pPr>
    </w:p>
    <w:p w14:paraId="52B14622" w14:textId="77777777" w:rsidR="00A9457F" w:rsidRDefault="00A9457F" w:rsidP="00A8511B">
      <w:pPr>
        <w:rPr>
          <w:rFonts w:ascii="Arial" w:hAnsi="Arial" w:cs="Arial"/>
          <w:b/>
          <w:lang w:val="en-US"/>
        </w:rPr>
      </w:pPr>
    </w:p>
    <w:p w14:paraId="20E4BAAD" w14:textId="77777777" w:rsidR="00A9457F" w:rsidRDefault="00A9457F" w:rsidP="00A8511B">
      <w:pPr>
        <w:rPr>
          <w:rFonts w:ascii="Arial" w:hAnsi="Arial" w:cs="Arial"/>
          <w:b/>
          <w:lang w:val="en-US"/>
        </w:rPr>
      </w:pPr>
    </w:p>
    <w:p w14:paraId="2C619976" w14:textId="77777777" w:rsidR="00A9457F" w:rsidRDefault="00A9457F" w:rsidP="00A8511B">
      <w:pPr>
        <w:rPr>
          <w:rFonts w:ascii="Arial" w:hAnsi="Arial" w:cs="Arial"/>
          <w:b/>
          <w:lang w:val="en-US"/>
        </w:rPr>
      </w:pPr>
    </w:p>
    <w:p w14:paraId="097EA305" w14:textId="77777777" w:rsidR="00A9457F" w:rsidRDefault="00A9457F" w:rsidP="00A8511B">
      <w:pPr>
        <w:rPr>
          <w:rFonts w:ascii="Arial" w:hAnsi="Arial" w:cs="Arial"/>
          <w:b/>
          <w:lang w:val="en-US"/>
        </w:rPr>
      </w:pPr>
    </w:p>
    <w:p w14:paraId="7FE598FD" w14:textId="77777777" w:rsidR="00A9457F" w:rsidRDefault="00A9457F" w:rsidP="00A8511B">
      <w:pPr>
        <w:rPr>
          <w:rFonts w:ascii="Arial" w:hAnsi="Arial" w:cs="Arial"/>
          <w:b/>
          <w:lang w:val="en-US"/>
        </w:rPr>
      </w:pPr>
    </w:p>
    <w:p w14:paraId="60721CBA" w14:textId="77777777" w:rsidR="00A9457F" w:rsidRDefault="00A9457F" w:rsidP="00A8511B">
      <w:pPr>
        <w:rPr>
          <w:rFonts w:ascii="Arial" w:hAnsi="Arial" w:cs="Arial"/>
          <w:b/>
          <w:lang w:val="en-US"/>
        </w:rPr>
      </w:pPr>
    </w:p>
    <w:p w14:paraId="60B5DDE9" w14:textId="77777777" w:rsidR="00A9457F" w:rsidRDefault="00A9457F" w:rsidP="00A8511B">
      <w:pPr>
        <w:rPr>
          <w:rFonts w:ascii="Arial" w:hAnsi="Arial" w:cs="Arial"/>
          <w:b/>
          <w:lang w:val="en-US"/>
        </w:rPr>
      </w:pPr>
    </w:p>
    <w:p w14:paraId="29E0F012" w14:textId="77777777" w:rsidR="00A9457F" w:rsidRDefault="00A9457F" w:rsidP="00A8511B">
      <w:pPr>
        <w:rPr>
          <w:rFonts w:ascii="Arial" w:hAnsi="Arial" w:cs="Arial"/>
          <w:b/>
          <w:lang w:val="en-US"/>
        </w:rPr>
      </w:pPr>
    </w:p>
    <w:p w14:paraId="4147478F" w14:textId="77777777" w:rsidR="00A9457F" w:rsidRDefault="00A9457F" w:rsidP="00A8511B">
      <w:pPr>
        <w:rPr>
          <w:rFonts w:ascii="Arial" w:hAnsi="Arial" w:cs="Arial"/>
          <w:b/>
          <w:lang w:val="en-US"/>
        </w:rPr>
      </w:pPr>
    </w:p>
    <w:p w14:paraId="63D0207B" w14:textId="77777777" w:rsidR="00A9457F" w:rsidRDefault="00A9457F" w:rsidP="00A8511B">
      <w:pPr>
        <w:rPr>
          <w:rFonts w:ascii="Arial" w:hAnsi="Arial" w:cs="Arial"/>
          <w:b/>
          <w:lang w:val="en-US"/>
        </w:rPr>
      </w:pPr>
    </w:p>
    <w:p w14:paraId="00BE4847" w14:textId="77777777" w:rsidR="00A9457F" w:rsidRDefault="00A9457F" w:rsidP="00A8511B">
      <w:pPr>
        <w:rPr>
          <w:rFonts w:ascii="Arial" w:hAnsi="Arial" w:cs="Arial"/>
          <w:b/>
          <w:lang w:val="en-US"/>
        </w:rPr>
      </w:pPr>
    </w:p>
    <w:p w14:paraId="31B12FC0" w14:textId="77777777" w:rsidR="00A9457F" w:rsidRDefault="00A9457F" w:rsidP="00A8511B">
      <w:pPr>
        <w:rPr>
          <w:rFonts w:ascii="Arial" w:hAnsi="Arial" w:cs="Arial"/>
          <w:b/>
          <w:lang w:val="en-US"/>
        </w:rPr>
      </w:pPr>
    </w:p>
    <w:p w14:paraId="097B25D0" w14:textId="77777777" w:rsidR="00A9457F" w:rsidRDefault="00A9457F" w:rsidP="00A8511B">
      <w:pPr>
        <w:rPr>
          <w:rFonts w:ascii="Arial" w:hAnsi="Arial" w:cs="Arial"/>
          <w:b/>
          <w:lang w:val="en-US"/>
        </w:rPr>
      </w:pPr>
    </w:p>
    <w:p w14:paraId="76EDC0B6" w14:textId="77777777" w:rsidR="00A9457F" w:rsidRDefault="00A9457F" w:rsidP="00A8511B">
      <w:pPr>
        <w:rPr>
          <w:rFonts w:ascii="Arial" w:hAnsi="Arial" w:cs="Arial"/>
          <w:b/>
          <w:lang w:val="en-US"/>
        </w:rPr>
      </w:pPr>
    </w:p>
    <w:p w14:paraId="1A118EF8" w14:textId="77777777" w:rsidR="00A9457F" w:rsidRDefault="00A9457F" w:rsidP="00A8511B">
      <w:pPr>
        <w:rPr>
          <w:rFonts w:ascii="Arial" w:hAnsi="Arial" w:cs="Arial"/>
          <w:b/>
          <w:lang w:val="en-US"/>
        </w:rPr>
      </w:pPr>
    </w:p>
    <w:p w14:paraId="4697AC93" w14:textId="77777777" w:rsidR="00A9457F" w:rsidRDefault="00A9457F" w:rsidP="00A8511B">
      <w:pPr>
        <w:rPr>
          <w:rFonts w:ascii="Arial" w:hAnsi="Arial" w:cs="Arial"/>
          <w:b/>
          <w:lang w:val="en-US"/>
        </w:rPr>
      </w:pPr>
    </w:p>
    <w:p w14:paraId="6216E437" w14:textId="77777777" w:rsidR="00A9457F" w:rsidRDefault="00A9457F" w:rsidP="00A8511B">
      <w:pPr>
        <w:rPr>
          <w:rFonts w:ascii="Arial" w:hAnsi="Arial" w:cs="Arial"/>
          <w:b/>
          <w:lang w:val="en-US"/>
        </w:rPr>
      </w:pPr>
    </w:p>
    <w:p w14:paraId="18773285" w14:textId="77777777" w:rsidR="009712E6" w:rsidRDefault="009712E6" w:rsidP="00793946">
      <w:pPr>
        <w:rPr>
          <w:rFonts w:ascii="Arial" w:hAnsi="Arial" w:cs="Arial"/>
          <w:b/>
          <w:lang w:val="en-US"/>
        </w:rPr>
      </w:pPr>
    </w:p>
    <w:p w14:paraId="521EFEF5" w14:textId="77777777" w:rsidR="006D3730" w:rsidRDefault="006D3730" w:rsidP="00793946">
      <w:pPr>
        <w:rPr>
          <w:rFonts w:ascii="Arial" w:hAnsi="Arial" w:cs="Arial"/>
          <w:b/>
          <w:lang w:val="en-US"/>
        </w:rPr>
      </w:pPr>
    </w:p>
    <w:p w14:paraId="36B19F66" w14:textId="77777777" w:rsidR="006D3730" w:rsidRPr="00183080" w:rsidRDefault="006D3730" w:rsidP="00793946">
      <w:pPr>
        <w:rPr>
          <w:rFonts w:ascii="Arial" w:hAnsi="Arial" w:cs="Arial"/>
          <w:b/>
          <w:sz w:val="36"/>
          <w:szCs w:val="36"/>
          <w:lang w:val="en-US"/>
        </w:rPr>
      </w:pPr>
    </w:p>
    <w:p w14:paraId="5800D04C" w14:textId="77777777" w:rsidR="00BD7958" w:rsidRPr="00325243" w:rsidRDefault="002758E4" w:rsidP="002758E4">
      <w:pPr>
        <w:jc w:val="center"/>
        <w:rPr>
          <w:rFonts w:ascii="Arial" w:hAnsi="Arial" w:cs="Arial"/>
          <w:sz w:val="60"/>
          <w:szCs w:val="60"/>
          <w:lang w:val="en-US"/>
        </w:rPr>
      </w:pPr>
      <w:r w:rsidRPr="00325243">
        <w:rPr>
          <w:rFonts w:ascii="Arial" w:hAnsi="Arial" w:cs="Arial"/>
          <w:sz w:val="60"/>
          <w:szCs w:val="60"/>
          <w:lang w:val="en-US"/>
        </w:rPr>
        <w:t>D</w:t>
      </w:r>
      <w:r w:rsidR="004E1763" w:rsidRPr="00325243">
        <w:rPr>
          <w:rFonts w:ascii="Arial" w:hAnsi="Arial" w:cs="Arial"/>
          <w:sz w:val="60"/>
          <w:szCs w:val="60"/>
          <w:lang w:val="en-US"/>
        </w:rPr>
        <w:t>ocument</w:t>
      </w:r>
      <w:r w:rsidRPr="00325243">
        <w:rPr>
          <w:rFonts w:ascii="Arial" w:hAnsi="Arial" w:cs="Arial"/>
          <w:sz w:val="60"/>
          <w:szCs w:val="60"/>
          <w:lang w:val="en-US"/>
        </w:rPr>
        <w:t xml:space="preserve"> No. </w:t>
      </w:r>
      <w:r w:rsidR="00BD7958" w:rsidRPr="00325243">
        <w:rPr>
          <w:rFonts w:ascii="Arial" w:hAnsi="Arial" w:cs="Arial"/>
          <w:sz w:val="60"/>
          <w:szCs w:val="60"/>
          <w:lang w:val="en-US"/>
        </w:rPr>
        <w:t>8:</w:t>
      </w:r>
    </w:p>
    <w:p w14:paraId="3243CE33" w14:textId="77777777" w:rsidR="002758E4" w:rsidRPr="00325243" w:rsidRDefault="002758E4" w:rsidP="002758E4">
      <w:pPr>
        <w:jc w:val="center"/>
        <w:rPr>
          <w:rFonts w:ascii="Arial" w:hAnsi="Arial" w:cs="Arial"/>
          <w:sz w:val="60"/>
          <w:szCs w:val="60"/>
          <w:lang w:val="en-US"/>
        </w:rPr>
      </w:pPr>
      <w:r w:rsidRPr="00325243">
        <w:rPr>
          <w:rFonts w:ascii="Arial" w:hAnsi="Arial" w:cs="Arial"/>
          <w:sz w:val="60"/>
          <w:szCs w:val="60"/>
          <w:lang w:val="en-US"/>
        </w:rPr>
        <w:t xml:space="preserve"> B</w:t>
      </w:r>
      <w:r w:rsidR="004E1763" w:rsidRPr="00325243">
        <w:rPr>
          <w:rFonts w:ascii="Arial" w:hAnsi="Arial" w:cs="Arial"/>
          <w:sz w:val="60"/>
          <w:szCs w:val="60"/>
          <w:lang w:val="en-US"/>
        </w:rPr>
        <w:t>ill of quantities and estimates</w:t>
      </w:r>
    </w:p>
    <w:p w14:paraId="759CDB9E" w14:textId="77777777" w:rsidR="00A8511B" w:rsidRPr="00183080" w:rsidRDefault="00A8511B" w:rsidP="00D83F10">
      <w:pPr>
        <w:rPr>
          <w:rFonts w:ascii="Arial" w:hAnsi="Arial" w:cs="Arial"/>
          <w:sz w:val="28"/>
          <w:szCs w:val="28"/>
          <w:lang w:val="en-US"/>
        </w:rPr>
      </w:pPr>
    </w:p>
    <w:p w14:paraId="5A4057FA" w14:textId="77777777" w:rsidR="002758E4" w:rsidRPr="00183080" w:rsidRDefault="002758E4" w:rsidP="00D83F10">
      <w:pPr>
        <w:rPr>
          <w:rFonts w:ascii="Arial" w:hAnsi="Arial" w:cs="Arial"/>
          <w:sz w:val="28"/>
          <w:szCs w:val="28"/>
          <w:lang w:val="en-US"/>
        </w:rPr>
      </w:pPr>
    </w:p>
    <w:p w14:paraId="2FFFBD48" w14:textId="77777777" w:rsidR="004250AF" w:rsidRPr="00183080" w:rsidRDefault="004250AF" w:rsidP="004250AF">
      <w:pPr>
        <w:jc w:val="both"/>
        <w:rPr>
          <w:rFonts w:ascii="Arial" w:hAnsi="Arial" w:cs="Arial"/>
          <w:lang w:val="en-US"/>
        </w:rPr>
      </w:pPr>
    </w:p>
    <w:p w14:paraId="010D3732" w14:textId="77777777" w:rsidR="004250AF" w:rsidRDefault="004250AF" w:rsidP="004250AF">
      <w:pPr>
        <w:jc w:val="both"/>
        <w:rPr>
          <w:rFonts w:ascii="Arial" w:hAnsi="Arial" w:cs="Arial"/>
          <w:lang w:val="en-US"/>
        </w:rPr>
      </w:pPr>
    </w:p>
    <w:p w14:paraId="46A7A872" w14:textId="77777777" w:rsidR="00A83B30" w:rsidRDefault="00A83B30" w:rsidP="004250AF">
      <w:pPr>
        <w:jc w:val="both"/>
        <w:rPr>
          <w:rFonts w:ascii="Arial" w:hAnsi="Arial" w:cs="Arial"/>
          <w:lang w:val="en-US"/>
        </w:rPr>
      </w:pPr>
    </w:p>
    <w:p w14:paraId="0062FB8C" w14:textId="77777777" w:rsidR="00A83B30" w:rsidRDefault="00A83B30" w:rsidP="004250AF">
      <w:pPr>
        <w:jc w:val="both"/>
        <w:rPr>
          <w:rFonts w:ascii="Arial" w:hAnsi="Arial" w:cs="Arial"/>
          <w:lang w:val="en-US"/>
        </w:rPr>
      </w:pPr>
    </w:p>
    <w:p w14:paraId="1AB48EFD" w14:textId="77777777" w:rsidR="00A83B30" w:rsidRDefault="00A83B30" w:rsidP="004250AF">
      <w:pPr>
        <w:jc w:val="both"/>
        <w:rPr>
          <w:rFonts w:ascii="Arial" w:hAnsi="Arial" w:cs="Arial"/>
          <w:lang w:val="en-US"/>
        </w:rPr>
      </w:pPr>
    </w:p>
    <w:p w14:paraId="39854AAF" w14:textId="77777777" w:rsidR="00A83B30" w:rsidRDefault="00A83B30" w:rsidP="004250AF">
      <w:pPr>
        <w:jc w:val="both"/>
        <w:rPr>
          <w:rFonts w:ascii="Arial" w:hAnsi="Arial" w:cs="Arial"/>
          <w:lang w:val="en-US"/>
        </w:rPr>
      </w:pPr>
    </w:p>
    <w:p w14:paraId="0D21ACE8" w14:textId="77777777" w:rsidR="00A83B30" w:rsidRDefault="00A83B30" w:rsidP="004250AF">
      <w:pPr>
        <w:jc w:val="both"/>
        <w:rPr>
          <w:rFonts w:ascii="Arial" w:hAnsi="Arial" w:cs="Arial"/>
          <w:lang w:val="en-US"/>
        </w:rPr>
      </w:pPr>
    </w:p>
    <w:p w14:paraId="0724E3A7" w14:textId="77777777" w:rsidR="00A83B30" w:rsidRDefault="00A83B30" w:rsidP="004250AF">
      <w:pPr>
        <w:jc w:val="both"/>
        <w:rPr>
          <w:rFonts w:ascii="Arial" w:hAnsi="Arial" w:cs="Arial"/>
          <w:lang w:val="en-US"/>
        </w:rPr>
      </w:pPr>
    </w:p>
    <w:p w14:paraId="448BBA26" w14:textId="77777777" w:rsidR="00A83B30" w:rsidRDefault="00A83B30" w:rsidP="004250AF">
      <w:pPr>
        <w:jc w:val="both"/>
        <w:rPr>
          <w:rFonts w:ascii="Arial" w:hAnsi="Arial" w:cs="Arial"/>
          <w:lang w:val="en-US"/>
        </w:rPr>
      </w:pPr>
    </w:p>
    <w:p w14:paraId="7351402D" w14:textId="77777777" w:rsidR="00A83B30" w:rsidRDefault="00A83B30" w:rsidP="004250AF">
      <w:pPr>
        <w:jc w:val="both"/>
        <w:rPr>
          <w:rFonts w:ascii="Arial" w:hAnsi="Arial" w:cs="Arial"/>
          <w:lang w:val="en-US"/>
        </w:rPr>
      </w:pPr>
    </w:p>
    <w:p w14:paraId="54D0E4EF" w14:textId="77777777" w:rsidR="006D3730" w:rsidRDefault="006D3730" w:rsidP="004250AF">
      <w:pPr>
        <w:jc w:val="both"/>
        <w:rPr>
          <w:rFonts w:ascii="Arial" w:hAnsi="Arial" w:cs="Arial"/>
          <w:lang w:val="en-US"/>
        </w:rPr>
      </w:pPr>
    </w:p>
    <w:p w14:paraId="225E464F" w14:textId="77777777" w:rsidR="006D3730" w:rsidRDefault="006D3730" w:rsidP="004250AF">
      <w:pPr>
        <w:jc w:val="both"/>
        <w:rPr>
          <w:rFonts w:ascii="Arial" w:hAnsi="Arial" w:cs="Arial"/>
          <w:lang w:val="en-US"/>
        </w:rPr>
      </w:pPr>
    </w:p>
    <w:p w14:paraId="6B7C765B" w14:textId="77777777" w:rsidR="006D3730" w:rsidRDefault="006D3730" w:rsidP="004250AF">
      <w:pPr>
        <w:jc w:val="both"/>
        <w:rPr>
          <w:rFonts w:ascii="Arial" w:hAnsi="Arial" w:cs="Arial"/>
          <w:lang w:val="en-US"/>
        </w:rPr>
      </w:pPr>
    </w:p>
    <w:p w14:paraId="384B8A6B" w14:textId="77777777" w:rsidR="006D3730" w:rsidRDefault="006D3730" w:rsidP="004250AF">
      <w:pPr>
        <w:jc w:val="both"/>
        <w:rPr>
          <w:rFonts w:ascii="Arial" w:hAnsi="Arial" w:cs="Arial"/>
          <w:lang w:val="en-US"/>
        </w:rPr>
      </w:pPr>
    </w:p>
    <w:p w14:paraId="29E288A1" w14:textId="77777777" w:rsidR="006D3730" w:rsidRDefault="006D3730" w:rsidP="004250AF">
      <w:pPr>
        <w:jc w:val="both"/>
        <w:rPr>
          <w:rFonts w:ascii="Arial" w:hAnsi="Arial" w:cs="Arial"/>
          <w:lang w:val="en-US"/>
        </w:rPr>
      </w:pPr>
    </w:p>
    <w:p w14:paraId="0D95A5F1" w14:textId="77777777" w:rsidR="006D3730" w:rsidRDefault="006D3730" w:rsidP="004250AF">
      <w:pPr>
        <w:jc w:val="both"/>
        <w:rPr>
          <w:rFonts w:ascii="Arial" w:hAnsi="Arial" w:cs="Arial"/>
          <w:lang w:val="en-US"/>
        </w:rPr>
      </w:pPr>
    </w:p>
    <w:p w14:paraId="7BBA913A" w14:textId="77777777" w:rsidR="006D3730" w:rsidRDefault="006D3730" w:rsidP="004250AF">
      <w:pPr>
        <w:jc w:val="both"/>
        <w:rPr>
          <w:rFonts w:ascii="Arial" w:hAnsi="Arial" w:cs="Arial"/>
          <w:lang w:val="en-US"/>
        </w:rPr>
      </w:pPr>
    </w:p>
    <w:p w14:paraId="3CDB68C3" w14:textId="77777777" w:rsidR="006D3730" w:rsidRDefault="006D3730" w:rsidP="004250AF">
      <w:pPr>
        <w:jc w:val="both"/>
        <w:rPr>
          <w:rFonts w:ascii="Arial" w:hAnsi="Arial" w:cs="Arial"/>
          <w:lang w:val="en-US"/>
        </w:rPr>
      </w:pPr>
    </w:p>
    <w:p w14:paraId="13564054" w14:textId="77777777" w:rsidR="006D3730" w:rsidRDefault="006D3730" w:rsidP="004250AF">
      <w:pPr>
        <w:jc w:val="both"/>
        <w:rPr>
          <w:rFonts w:ascii="Arial" w:hAnsi="Arial" w:cs="Arial"/>
          <w:lang w:val="en-US"/>
        </w:rPr>
      </w:pPr>
    </w:p>
    <w:p w14:paraId="4F369232" w14:textId="77777777" w:rsidR="006D3730" w:rsidRDefault="006D3730" w:rsidP="004250AF">
      <w:pPr>
        <w:jc w:val="both"/>
        <w:rPr>
          <w:rFonts w:ascii="Arial" w:hAnsi="Arial" w:cs="Arial"/>
          <w:lang w:val="en-US"/>
        </w:rPr>
      </w:pPr>
    </w:p>
    <w:p w14:paraId="6211FBCA" w14:textId="77777777" w:rsidR="006D3730" w:rsidRDefault="006D3730" w:rsidP="004250AF">
      <w:pPr>
        <w:jc w:val="both"/>
        <w:rPr>
          <w:rFonts w:ascii="Arial" w:hAnsi="Arial" w:cs="Arial"/>
          <w:lang w:val="en-US"/>
        </w:rPr>
      </w:pPr>
    </w:p>
    <w:p w14:paraId="6EBD903C" w14:textId="77777777" w:rsidR="006D3730" w:rsidRDefault="006D3730" w:rsidP="004250AF">
      <w:pPr>
        <w:jc w:val="both"/>
        <w:rPr>
          <w:rFonts w:ascii="Arial" w:hAnsi="Arial" w:cs="Arial"/>
          <w:lang w:val="en-US"/>
        </w:rPr>
      </w:pPr>
    </w:p>
    <w:p w14:paraId="09C20053" w14:textId="77777777" w:rsidR="006D3730" w:rsidRDefault="006D3730" w:rsidP="004250AF">
      <w:pPr>
        <w:jc w:val="both"/>
        <w:rPr>
          <w:rFonts w:ascii="Arial" w:hAnsi="Arial" w:cs="Arial"/>
          <w:lang w:val="en-US"/>
        </w:rPr>
      </w:pPr>
    </w:p>
    <w:p w14:paraId="0F6384D7" w14:textId="77777777" w:rsidR="006D3730" w:rsidRDefault="006D3730" w:rsidP="004250AF">
      <w:pPr>
        <w:jc w:val="both"/>
        <w:rPr>
          <w:rFonts w:ascii="Arial" w:hAnsi="Arial" w:cs="Arial"/>
          <w:lang w:val="en-US"/>
        </w:rPr>
      </w:pPr>
    </w:p>
    <w:p w14:paraId="2ECAAA5B" w14:textId="77777777" w:rsidR="006D3730" w:rsidRDefault="006D3730" w:rsidP="004250AF">
      <w:pPr>
        <w:jc w:val="both"/>
        <w:rPr>
          <w:rFonts w:ascii="Arial" w:hAnsi="Arial" w:cs="Arial"/>
          <w:lang w:val="en-US"/>
        </w:rPr>
      </w:pPr>
    </w:p>
    <w:p w14:paraId="509B5768" w14:textId="77777777" w:rsidR="00C776F3" w:rsidRDefault="00C776F3" w:rsidP="004250AF">
      <w:pPr>
        <w:jc w:val="both"/>
        <w:rPr>
          <w:rFonts w:ascii="Arial" w:hAnsi="Arial" w:cs="Arial"/>
          <w:lang w:val="en-US"/>
        </w:rPr>
      </w:pPr>
    </w:p>
    <w:p w14:paraId="0F6A4455" w14:textId="77777777" w:rsidR="00C776F3" w:rsidRDefault="00C776F3" w:rsidP="004250AF">
      <w:pPr>
        <w:jc w:val="both"/>
        <w:rPr>
          <w:rFonts w:ascii="Arial" w:hAnsi="Arial" w:cs="Arial"/>
          <w:lang w:val="en-US"/>
        </w:rPr>
      </w:pPr>
    </w:p>
    <w:p w14:paraId="06FCED51" w14:textId="77777777" w:rsidR="00C776F3" w:rsidRDefault="00C776F3" w:rsidP="004250AF">
      <w:pPr>
        <w:jc w:val="both"/>
        <w:rPr>
          <w:rFonts w:ascii="Arial" w:hAnsi="Arial" w:cs="Arial"/>
          <w:lang w:val="en-US"/>
        </w:rPr>
      </w:pPr>
    </w:p>
    <w:p w14:paraId="2ECA341B" w14:textId="77777777" w:rsidR="00C776F3" w:rsidRDefault="00C776F3" w:rsidP="004250AF">
      <w:pPr>
        <w:jc w:val="both"/>
        <w:rPr>
          <w:rFonts w:ascii="Arial" w:hAnsi="Arial" w:cs="Arial"/>
          <w:lang w:val="en-US"/>
        </w:rPr>
      </w:pPr>
    </w:p>
    <w:p w14:paraId="432E79D2" w14:textId="77777777" w:rsidR="00C776F3" w:rsidRDefault="00C776F3" w:rsidP="004250AF">
      <w:pPr>
        <w:jc w:val="both"/>
        <w:rPr>
          <w:rFonts w:ascii="Arial" w:hAnsi="Arial" w:cs="Arial"/>
          <w:lang w:val="en-US"/>
        </w:rPr>
      </w:pPr>
    </w:p>
    <w:p w14:paraId="662EF761" w14:textId="77777777" w:rsidR="00C776F3" w:rsidRDefault="00C776F3" w:rsidP="004250AF">
      <w:pPr>
        <w:jc w:val="both"/>
        <w:rPr>
          <w:rFonts w:ascii="Arial" w:hAnsi="Arial" w:cs="Arial"/>
          <w:lang w:val="en-US"/>
        </w:rPr>
      </w:pPr>
    </w:p>
    <w:p w14:paraId="38AFCBBE" w14:textId="77777777" w:rsidR="00C776F3" w:rsidRDefault="00C776F3" w:rsidP="004250AF">
      <w:pPr>
        <w:jc w:val="both"/>
        <w:rPr>
          <w:rFonts w:ascii="Arial" w:hAnsi="Arial" w:cs="Arial"/>
          <w:lang w:val="en-US"/>
        </w:rPr>
      </w:pPr>
    </w:p>
    <w:p w14:paraId="10B5FED2" w14:textId="77777777" w:rsidR="006D3730" w:rsidRDefault="006D3730" w:rsidP="004250AF">
      <w:pPr>
        <w:jc w:val="both"/>
        <w:rPr>
          <w:rFonts w:ascii="Arial" w:hAnsi="Arial" w:cs="Arial"/>
          <w:lang w:val="en-US"/>
        </w:rPr>
      </w:pPr>
    </w:p>
    <w:p w14:paraId="2903BC93" w14:textId="77777777" w:rsidR="006D3730" w:rsidRPr="00183080" w:rsidRDefault="006D3730" w:rsidP="004250AF">
      <w:pPr>
        <w:jc w:val="both"/>
        <w:rPr>
          <w:rFonts w:ascii="Arial" w:hAnsi="Arial" w:cs="Arial"/>
          <w:lang w:val="en-US"/>
        </w:rPr>
      </w:pPr>
    </w:p>
    <w:p w14:paraId="730B29F1" w14:textId="77777777" w:rsidR="004250AF" w:rsidRPr="00183080" w:rsidRDefault="004250AF" w:rsidP="004250AF">
      <w:pPr>
        <w:jc w:val="both"/>
        <w:rPr>
          <w:rFonts w:ascii="Arial" w:hAnsi="Arial" w:cs="Arial"/>
          <w:lang w:val="en-US"/>
        </w:rPr>
      </w:pPr>
    </w:p>
    <w:p w14:paraId="35160F15" w14:textId="77777777" w:rsidR="00A9457F" w:rsidRPr="00AA2967" w:rsidRDefault="00A9457F" w:rsidP="00A9457F">
      <w:pPr>
        <w:tabs>
          <w:tab w:val="left" w:pos="3858"/>
        </w:tabs>
        <w:spacing w:line="360" w:lineRule="auto"/>
        <w:jc w:val="both"/>
        <w:rPr>
          <w:rFonts w:cstheme="minorHAnsi"/>
          <w:lang w:val="en-GB"/>
        </w:rPr>
      </w:pPr>
    </w:p>
    <w:tbl>
      <w:tblPr>
        <w:tblW w:w="9790" w:type="dxa"/>
        <w:tblLook w:val="04A0" w:firstRow="1" w:lastRow="0" w:firstColumn="1" w:lastColumn="0" w:noHBand="0" w:noVBand="1"/>
      </w:tblPr>
      <w:tblGrid>
        <w:gridCol w:w="1115"/>
        <w:gridCol w:w="3089"/>
        <w:gridCol w:w="1309"/>
        <w:gridCol w:w="1287"/>
        <w:gridCol w:w="1502"/>
        <w:gridCol w:w="1488"/>
      </w:tblGrid>
      <w:tr w:rsidR="00E4359E" w:rsidRPr="007A60C9" w14:paraId="1215A4F0" w14:textId="77777777" w:rsidTr="00704ACA">
        <w:trPr>
          <w:trHeight w:val="536"/>
        </w:trPr>
        <w:tc>
          <w:tcPr>
            <w:tcW w:w="9422" w:type="dxa"/>
            <w:gridSpan w:val="6"/>
            <w:tcBorders>
              <w:top w:val="single" w:sz="4" w:space="0" w:color="auto"/>
              <w:left w:val="single" w:sz="4" w:space="0" w:color="auto"/>
              <w:bottom w:val="single" w:sz="4" w:space="0" w:color="auto"/>
              <w:right w:val="single" w:sz="4" w:space="0" w:color="auto"/>
            </w:tcBorders>
            <w:shd w:val="clear" w:color="000000" w:fill="95B3D7"/>
            <w:vAlign w:val="center"/>
            <w:hideMark/>
          </w:tcPr>
          <w:p w14:paraId="5A4B33F8" w14:textId="77777777" w:rsidR="00E4359E" w:rsidRPr="00E4359E" w:rsidRDefault="00E4359E" w:rsidP="00704ACA">
            <w:pPr>
              <w:rPr>
                <w:rFonts w:ascii="Arial" w:hAnsi="Arial" w:cs="Arial"/>
                <w:b/>
                <w:bCs/>
                <w:sz w:val="26"/>
                <w:szCs w:val="26"/>
                <w:lang w:val="en-GB"/>
              </w:rPr>
            </w:pPr>
            <w:bookmarkStart w:id="3" w:name="RANGE!A2:F30"/>
            <w:r w:rsidRPr="00E4359E">
              <w:rPr>
                <w:rFonts w:ascii="Arial" w:hAnsi="Arial" w:cs="Arial"/>
                <w:b/>
                <w:bCs/>
                <w:sz w:val="26"/>
                <w:szCs w:val="26"/>
                <w:lang w:val="en-GB"/>
              </w:rPr>
              <w:lastRenderedPageBreak/>
              <w:t>BILL OF QUANTITY AND COST ESTIMATE OF REHABILITATION WORKS ON THE RURAL ROAD HILL TOP - MUNDEMBA II, NDIAN DIVISION, SOUTH WEST REGION (4Km)</w:t>
            </w:r>
            <w:bookmarkEnd w:id="3"/>
          </w:p>
        </w:tc>
      </w:tr>
      <w:tr w:rsidR="00E4359E" w:rsidRPr="007A60C9" w14:paraId="3D139D96" w14:textId="77777777" w:rsidTr="00704ACA">
        <w:trPr>
          <w:trHeight w:val="881"/>
        </w:trPr>
        <w:tc>
          <w:tcPr>
            <w:tcW w:w="94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365379E" w14:textId="77777777" w:rsidR="00E4359E" w:rsidRPr="00E4359E" w:rsidRDefault="00E4359E" w:rsidP="00704ACA">
            <w:pPr>
              <w:rPr>
                <w:rFonts w:ascii="Arial" w:hAnsi="Arial" w:cs="Arial"/>
                <w:b/>
                <w:bCs/>
                <w:i/>
                <w:iCs/>
                <w:sz w:val="20"/>
                <w:szCs w:val="20"/>
                <w:lang w:val="en-GB"/>
              </w:rPr>
            </w:pPr>
            <w:r w:rsidRPr="00E4359E">
              <w:rPr>
                <w:rFonts w:ascii="Arial" w:hAnsi="Arial" w:cs="Arial"/>
                <w:b/>
                <w:bCs/>
                <w:i/>
                <w:iCs/>
                <w:sz w:val="20"/>
                <w:szCs w:val="20"/>
                <w:u w:val="single"/>
                <w:lang w:val="en-GB"/>
              </w:rPr>
              <w:t>Characteristics of rehabilitated road</w:t>
            </w:r>
            <w:r w:rsidRPr="00E4359E">
              <w:rPr>
                <w:rFonts w:ascii="Arial" w:hAnsi="Arial" w:cs="Arial"/>
                <w:b/>
                <w:bCs/>
                <w:i/>
                <w:iCs/>
                <w:sz w:val="20"/>
                <w:szCs w:val="20"/>
                <w:lang w:val="en-GB"/>
              </w:rPr>
              <w:t xml:space="preserve">: Right of way 7m; Creation of ditches; Creation of offshoots; Construction of 4 box culverts including heads of culverts of size 2.0m x 1.5m and Rehabilitation of 1 box culvert including the construction of culvert heads. </w:t>
            </w:r>
          </w:p>
        </w:tc>
      </w:tr>
      <w:tr w:rsidR="00E4359E" w:rsidRPr="00370355" w14:paraId="4A943C7E" w14:textId="77777777" w:rsidTr="00704ACA">
        <w:trPr>
          <w:trHeight w:val="145"/>
        </w:trPr>
        <w:tc>
          <w:tcPr>
            <w:tcW w:w="1072" w:type="dxa"/>
            <w:tcBorders>
              <w:top w:val="nil"/>
              <w:left w:val="single" w:sz="4" w:space="0" w:color="auto"/>
              <w:bottom w:val="single" w:sz="4" w:space="0" w:color="auto"/>
              <w:right w:val="single" w:sz="4" w:space="0" w:color="auto"/>
            </w:tcBorders>
            <w:shd w:val="clear" w:color="auto" w:fill="auto"/>
            <w:vAlign w:val="bottom"/>
            <w:hideMark/>
          </w:tcPr>
          <w:p w14:paraId="349160A1" w14:textId="77777777" w:rsidR="00E4359E" w:rsidRPr="00370355" w:rsidRDefault="00E4359E" w:rsidP="00704ACA">
            <w:pPr>
              <w:jc w:val="center"/>
              <w:rPr>
                <w:rFonts w:ascii="Arial" w:hAnsi="Arial" w:cs="Arial"/>
                <w:b/>
                <w:bCs/>
                <w:sz w:val="20"/>
                <w:szCs w:val="20"/>
              </w:rPr>
            </w:pPr>
            <w:r w:rsidRPr="00370355">
              <w:rPr>
                <w:rFonts w:ascii="Arial" w:hAnsi="Arial" w:cs="Arial"/>
                <w:b/>
                <w:bCs/>
                <w:sz w:val="20"/>
                <w:szCs w:val="20"/>
              </w:rPr>
              <w:t>Price No</w:t>
            </w:r>
          </w:p>
        </w:tc>
        <w:tc>
          <w:tcPr>
            <w:tcW w:w="2973" w:type="dxa"/>
            <w:tcBorders>
              <w:top w:val="nil"/>
              <w:left w:val="nil"/>
              <w:bottom w:val="single" w:sz="4" w:space="0" w:color="auto"/>
              <w:right w:val="single" w:sz="4" w:space="0" w:color="auto"/>
            </w:tcBorders>
            <w:shd w:val="clear" w:color="auto" w:fill="auto"/>
            <w:noWrap/>
            <w:vAlign w:val="bottom"/>
            <w:hideMark/>
          </w:tcPr>
          <w:p w14:paraId="4834D1DC" w14:textId="77777777" w:rsidR="00E4359E" w:rsidRPr="00370355" w:rsidRDefault="00E4359E" w:rsidP="00704ACA">
            <w:pPr>
              <w:jc w:val="center"/>
              <w:rPr>
                <w:rFonts w:ascii="Arial" w:hAnsi="Arial" w:cs="Arial"/>
                <w:b/>
                <w:bCs/>
                <w:sz w:val="20"/>
                <w:szCs w:val="20"/>
              </w:rPr>
            </w:pPr>
            <w:r w:rsidRPr="00370355">
              <w:rPr>
                <w:rFonts w:ascii="Arial" w:hAnsi="Arial" w:cs="Arial"/>
                <w:b/>
                <w:bCs/>
                <w:sz w:val="20"/>
                <w:szCs w:val="20"/>
              </w:rPr>
              <w:t>DESIGNATION</w:t>
            </w:r>
          </w:p>
        </w:tc>
        <w:tc>
          <w:tcPr>
            <w:tcW w:w="1260" w:type="dxa"/>
            <w:tcBorders>
              <w:top w:val="nil"/>
              <w:left w:val="nil"/>
              <w:bottom w:val="single" w:sz="4" w:space="0" w:color="auto"/>
              <w:right w:val="single" w:sz="4" w:space="0" w:color="auto"/>
            </w:tcBorders>
            <w:shd w:val="clear" w:color="auto" w:fill="auto"/>
            <w:noWrap/>
            <w:vAlign w:val="bottom"/>
            <w:hideMark/>
          </w:tcPr>
          <w:p w14:paraId="2D63C8CE" w14:textId="77777777" w:rsidR="00E4359E" w:rsidRPr="00370355" w:rsidRDefault="00E4359E" w:rsidP="00704ACA">
            <w:pPr>
              <w:jc w:val="center"/>
              <w:rPr>
                <w:rFonts w:ascii="Arial" w:hAnsi="Arial" w:cs="Arial"/>
                <w:b/>
                <w:bCs/>
                <w:sz w:val="20"/>
                <w:szCs w:val="20"/>
              </w:rPr>
            </w:pPr>
            <w:r w:rsidRPr="00370355">
              <w:rPr>
                <w:rFonts w:ascii="Arial" w:hAnsi="Arial" w:cs="Arial"/>
                <w:b/>
                <w:bCs/>
                <w:sz w:val="20"/>
                <w:szCs w:val="20"/>
              </w:rPr>
              <w:t>UNIT</w:t>
            </w:r>
          </w:p>
        </w:tc>
        <w:tc>
          <w:tcPr>
            <w:tcW w:w="1239" w:type="dxa"/>
            <w:tcBorders>
              <w:top w:val="nil"/>
              <w:left w:val="nil"/>
              <w:bottom w:val="single" w:sz="4" w:space="0" w:color="auto"/>
              <w:right w:val="single" w:sz="4" w:space="0" w:color="auto"/>
            </w:tcBorders>
            <w:shd w:val="clear" w:color="auto" w:fill="auto"/>
            <w:noWrap/>
            <w:vAlign w:val="bottom"/>
            <w:hideMark/>
          </w:tcPr>
          <w:p w14:paraId="681B3F2E" w14:textId="77777777" w:rsidR="00E4359E" w:rsidRPr="00370355" w:rsidRDefault="00E4359E" w:rsidP="00704ACA">
            <w:pPr>
              <w:jc w:val="center"/>
              <w:rPr>
                <w:rFonts w:ascii="Arial" w:hAnsi="Arial" w:cs="Arial"/>
                <w:b/>
                <w:bCs/>
                <w:sz w:val="20"/>
                <w:szCs w:val="20"/>
              </w:rPr>
            </w:pPr>
            <w:r w:rsidRPr="00370355">
              <w:rPr>
                <w:rFonts w:ascii="Arial" w:hAnsi="Arial" w:cs="Arial"/>
                <w:b/>
                <w:bCs/>
                <w:sz w:val="20"/>
                <w:szCs w:val="20"/>
              </w:rPr>
              <w:t>QUANTITY</w:t>
            </w:r>
          </w:p>
        </w:tc>
        <w:tc>
          <w:tcPr>
            <w:tcW w:w="1446" w:type="dxa"/>
            <w:tcBorders>
              <w:top w:val="nil"/>
              <w:left w:val="nil"/>
              <w:bottom w:val="single" w:sz="4" w:space="0" w:color="auto"/>
              <w:right w:val="single" w:sz="4" w:space="0" w:color="auto"/>
            </w:tcBorders>
            <w:shd w:val="clear" w:color="auto" w:fill="auto"/>
            <w:noWrap/>
            <w:vAlign w:val="bottom"/>
            <w:hideMark/>
          </w:tcPr>
          <w:p w14:paraId="7853B853" w14:textId="77777777" w:rsidR="00E4359E" w:rsidRPr="00370355" w:rsidRDefault="00E4359E" w:rsidP="00704ACA">
            <w:pPr>
              <w:jc w:val="center"/>
              <w:rPr>
                <w:rFonts w:ascii="Arial" w:hAnsi="Arial" w:cs="Arial"/>
                <w:b/>
                <w:bCs/>
                <w:sz w:val="20"/>
                <w:szCs w:val="20"/>
              </w:rPr>
            </w:pPr>
            <w:r w:rsidRPr="00370355">
              <w:rPr>
                <w:rFonts w:ascii="Arial" w:hAnsi="Arial" w:cs="Arial"/>
                <w:b/>
                <w:bCs/>
                <w:sz w:val="20"/>
                <w:szCs w:val="20"/>
              </w:rPr>
              <w:t>UNIT PRICE</w:t>
            </w:r>
          </w:p>
        </w:tc>
        <w:tc>
          <w:tcPr>
            <w:tcW w:w="1432" w:type="dxa"/>
            <w:tcBorders>
              <w:top w:val="nil"/>
              <w:left w:val="nil"/>
              <w:bottom w:val="single" w:sz="4" w:space="0" w:color="auto"/>
              <w:right w:val="single" w:sz="4" w:space="0" w:color="auto"/>
            </w:tcBorders>
            <w:shd w:val="clear" w:color="auto" w:fill="auto"/>
            <w:noWrap/>
            <w:vAlign w:val="bottom"/>
            <w:hideMark/>
          </w:tcPr>
          <w:p w14:paraId="3ED34894" w14:textId="77777777" w:rsidR="00E4359E" w:rsidRPr="00370355" w:rsidRDefault="00E4359E" w:rsidP="00704ACA">
            <w:pPr>
              <w:jc w:val="right"/>
              <w:rPr>
                <w:rFonts w:ascii="Arial" w:hAnsi="Arial" w:cs="Arial"/>
                <w:b/>
                <w:bCs/>
                <w:sz w:val="20"/>
                <w:szCs w:val="20"/>
              </w:rPr>
            </w:pPr>
            <w:r w:rsidRPr="00370355">
              <w:rPr>
                <w:rFonts w:ascii="Arial" w:hAnsi="Arial" w:cs="Arial"/>
                <w:b/>
                <w:bCs/>
                <w:sz w:val="20"/>
                <w:szCs w:val="20"/>
              </w:rPr>
              <w:t>TOTAL COST</w:t>
            </w:r>
          </w:p>
        </w:tc>
      </w:tr>
      <w:tr w:rsidR="00E4359E" w:rsidRPr="00370355" w14:paraId="484A2481" w14:textId="77777777" w:rsidTr="00704ACA">
        <w:trPr>
          <w:trHeight w:val="145"/>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14:paraId="33E188BD" w14:textId="77777777" w:rsidR="00E4359E" w:rsidRPr="00370355" w:rsidRDefault="00E4359E" w:rsidP="00704ACA">
            <w:pPr>
              <w:rPr>
                <w:rFonts w:ascii="Arial" w:hAnsi="Arial" w:cs="Arial"/>
                <w:sz w:val="20"/>
                <w:szCs w:val="20"/>
              </w:rPr>
            </w:pPr>
            <w:r w:rsidRPr="00370355">
              <w:rPr>
                <w:rFonts w:ascii="Arial" w:hAnsi="Arial" w:cs="Arial"/>
                <w:sz w:val="20"/>
                <w:szCs w:val="20"/>
              </w:rPr>
              <w:t> </w:t>
            </w:r>
          </w:p>
        </w:tc>
        <w:tc>
          <w:tcPr>
            <w:tcW w:w="8350" w:type="dxa"/>
            <w:gridSpan w:val="5"/>
            <w:tcBorders>
              <w:top w:val="single" w:sz="4" w:space="0" w:color="auto"/>
              <w:left w:val="nil"/>
              <w:bottom w:val="single" w:sz="4" w:space="0" w:color="auto"/>
              <w:right w:val="single" w:sz="4" w:space="0" w:color="auto"/>
            </w:tcBorders>
            <w:shd w:val="clear" w:color="auto" w:fill="auto"/>
            <w:noWrap/>
            <w:vAlign w:val="bottom"/>
            <w:hideMark/>
          </w:tcPr>
          <w:p w14:paraId="6E4781C4" w14:textId="77777777" w:rsidR="00E4359E" w:rsidRPr="00370355" w:rsidRDefault="00E4359E" w:rsidP="00704ACA">
            <w:pPr>
              <w:rPr>
                <w:rFonts w:ascii="Arial" w:hAnsi="Arial" w:cs="Arial"/>
                <w:b/>
                <w:bCs/>
                <w:sz w:val="20"/>
                <w:szCs w:val="20"/>
              </w:rPr>
            </w:pPr>
            <w:r w:rsidRPr="00370355">
              <w:rPr>
                <w:rFonts w:ascii="Arial" w:hAnsi="Arial" w:cs="Arial"/>
                <w:b/>
                <w:bCs/>
                <w:sz w:val="20"/>
                <w:szCs w:val="20"/>
              </w:rPr>
              <w:t xml:space="preserve">SERIE </w:t>
            </w:r>
            <w:proofErr w:type="gramStart"/>
            <w:r w:rsidRPr="00370355">
              <w:rPr>
                <w:rFonts w:ascii="Arial" w:hAnsi="Arial" w:cs="Arial"/>
                <w:b/>
                <w:bCs/>
                <w:sz w:val="20"/>
                <w:szCs w:val="20"/>
              </w:rPr>
              <w:t>0000:</w:t>
            </w:r>
            <w:proofErr w:type="gramEnd"/>
            <w:r w:rsidRPr="00370355">
              <w:rPr>
                <w:rFonts w:ascii="Arial" w:hAnsi="Arial" w:cs="Arial"/>
                <w:b/>
                <w:bCs/>
                <w:sz w:val="20"/>
                <w:szCs w:val="20"/>
              </w:rPr>
              <w:t xml:space="preserve"> INSTALLATION</w:t>
            </w:r>
          </w:p>
        </w:tc>
      </w:tr>
      <w:tr w:rsidR="00E4359E" w:rsidRPr="00370355" w14:paraId="0422BF79" w14:textId="77777777" w:rsidTr="00704ACA">
        <w:trPr>
          <w:trHeight w:val="145"/>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14:paraId="5F673CB5" w14:textId="77777777" w:rsidR="00E4359E" w:rsidRPr="00370355" w:rsidRDefault="00E4359E" w:rsidP="00704ACA">
            <w:pPr>
              <w:rPr>
                <w:rFonts w:ascii="Arial" w:hAnsi="Arial" w:cs="Arial"/>
                <w:sz w:val="20"/>
                <w:szCs w:val="20"/>
              </w:rPr>
            </w:pPr>
            <w:r w:rsidRPr="00370355">
              <w:rPr>
                <w:rFonts w:ascii="Arial" w:hAnsi="Arial" w:cs="Arial"/>
                <w:sz w:val="20"/>
                <w:szCs w:val="20"/>
              </w:rPr>
              <w:t>TM001</w:t>
            </w:r>
          </w:p>
        </w:tc>
        <w:tc>
          <w:tcPr>
            <w:tcW w:w="2973" w:type="dxa"/>
            <w:tcBorders>
              <w:top w:val="nil"/>
              <w:left w:val="nil"/>
              <w:bottom w:val="single" w:sz="4" w:space="0" w:color="auto"/>
              <w:right w:val="single" w:sz="4" w:space="0" w:color="auto"/>
            </w:tcBorders>
            <w:shd w:val="clear" w:color="auto" w:fill="auto"/>
            <w:noWrap/>
            <w:vAlign w:val="bottom"/>
            <w:hideMark/>
          </w:tcPr>
          <w:p w14:paraId="1690CF69" w14:textId="77777777" w:rsidR="00E4359E" w:rsidRPr="00370355" w:rsidRDefault="00E4359E" w:rsidP="00704ACA">
            <w:pPr>
              <w:rPr>
                <w:rFonts w:ascii="Arial" w:hAnsi="Arial" w:cs="Arial"/>
                <w:sz w:val="20"/>
                <w:szCs w:val="20"/>
              </w:rPr>
            </w:pPr>
            <w:r w:rsidRPr="00370355">
              <w:rPr>
                <w:rFonts w:ascii="Arial" w:hAnsi="Arial" w:cs="Arial"/>
                <w:sz w:val="20"/>
                <w:szCs w:val="20"/>
              </w:rPr>
              <w:t>Site installation</w:t>
            </w:r>
          </w:p>
        </w:tc>
        <w:tc>
          <w:tcPr>
            <w:tcW w:w="1260" w:type="dxa"/>
            <w:tcBorders>
              <w:top w:val="nil"/>
              <w:left w:val="nil"/>
              <w:bottom w:val="single" w:sz="4" w:space="0" w:color="auto"/>
              <w:right w:val="single" w:sz="4" w:space="0" w:color="auto"/>
            </w:tcBorders>
            <w:shd w:val="clear" w:color="auto" w:fill="auto"/>
            <w:noWrap/>
            <w:vAlign w:val="bottom"/>
            <w:hideMark/>
          </w:tcPr>
          <w:p w14:paraId="4C71B8F3" w14:textId="77777777" w:rsidR="00E4359E" w:rsidRPr="00370355" w:rsidRDefault="00E4359E" w:rsidP="00704ACA">
            <w:pPr>
              <w:jc w:val="center"/>
              <w:rPr>
                <w:rFonts w:ascii="Arial" w:hAnsi="Arial" w:cs="Arial"/>
                <w:sz w:val="20"/>
                <w:szCs w:val="20"/>
              </w:rPr>
            </w:pPr>
            <w:r w:rsidRPr="00370355">
              <w:rPr>
                <w:rFonts w:ascii="Arial" w:hAnsi="Arial" w:cs="Arial"/>
                <w:sz w:val="20"/>
                <w:szCs w:val="20"/>
              </w:rPr>
              <w:t>Ls</w:t>
            </w:r>
          </w:p>
        </w:tc>
        <w:tc>
          <w:tcPr>
            <w:tcW w:w="1239" w:type="dxa"/>
            <w:tcBorders>
              <w:top w:val="nil"/>
              <w:left w:val="nil"/>
              <w:bottom w:val="single" w:sz="4" w:space="0" w:color="auto"/>
              <w:right w:val="single" w:sz="4" w:space="0" w:color="auto"/>
            </w:tcBorders>
            <w:shd w:val="clear" w:color="auto" w:fill="auto"/>
            <w:noWrap/>
            <w:vAlign w:val="bottom"/>
            <w:hideMark/>
          </w:tcPr>
          <w:p w14:paraId="41D118E5" w14:textId="77777777" w:rsidR="00E4359E" w:rsidRPr="00370355" w:rsidRDefault="00E4359E" w:rsidP="00704ACA">
            <w:pPr>
              <w:jc w:val="center"/>
              <w:rPr>
                <w:rFonts w:ascii="Arial" w:hAnsi="Arial" w:cs="Arial"/>
                <w:sz w:val="20"/>
                <w:szCs w:val="20"/>
              </w:rPr>
            </w:pPr>
            <w:r w:rsidRPr="00370355">
              <w:rPr>
                <w:rFonts w:ascii="Arial" w:hAnsi="Arial" w:cs="Arial"/>
                <w:sz w:val="20"/>
                <w:szCs w:val="20"/>
              </w:rPr>
              <w:t>1</w:t>
            </w:r>
          </w:p>
        </w:tc>
        <w:tc>
          <w:tcPr>
            <w:tcW w:w="1446" w:type="dxa"/>
            <w:tcBorders>
              <w:top w:val="nil"/>
              <w:left w:val="nil"/>
              <w:bottom w:val="single" w:sz="4" w:space="0" w:color="auto"/>
              <w:right w:val="single" w:sz="4" w:space="0" w:color="auto"/>
            </w:tcBorders>
            <w:shd w:val="clear" w:color="auto" w:fill="auto"/>
            <w:noWrap/>
            <w:vAlign w:val="bottom"/>
            <w:hideMark/>
          </w:tcPr>
          <w:p w14:paraId="0DB4E222" w14:textId="77777777" w:rsidR="00E4359E" w:rsidRPr="00370355" w:rsidRDefault="00E4359E" w:rsidP="00704ACA">
            <w:pPr>
              <w:jc w:val="center"/>
              <w:rPr>
                <w:rFonts w:ascii="Arial" w:hAnsi="Arial" w:cs="Arial"/>
                <w:sz w:val="20"/>
                <w:szCs w:val="20"/>
              </w:rPr>
            </w:pPr>
            <w:r w:rsidRPr="00370355">
              <w:rPr>
                <w:rFonts w:ascii="Arial" w:hAnsi="Arial" w:cs="Arial"/>
                <w:sz w:val="20"/>
                <w:szCs w:val="20"/>
              </w:rPr>
              <w:t>4,000,000</w:t>
            </w:r>
          </w:p>
        </w:tc>
        <w:tc>
          <w:tcPr>
            <w:tcW w:w="1432" w:type="dxa"/>
            <w:tcBorders>
              <w:top w:val="nil"/>
              <w:left w:val="nil"/>
              <w:bottom w:val="single" w:sz="4" w:space="0" w:color="auto"/>
              <w:right w:val="single" w:sz="4" w:space="0" w:color="auto"/>
            </w:tcBorders>
            <w:shd w:val="clear" w:color="auto" w:fill="auto"/>
            <w:noWrap/>
            <w:vAlign w:val="bottom"/>
            <w:hideMark/>
          </w:tcPr>
          <w:p w14:paraId="6F53FD21" w14:textId="77777777" w:rsidR="00E4359E" w:rsidRPr="00370355" w:rsidRDefault="00E4359E" w:rsidP="00704ACA">
            <w:pPr>
              <w:jc w:val="right"/>
              <w:rPr>
                <w:rFonts w:ascii="Arial" w:hAnsi="Arial" w:cs="Arial"/>
                <w:sz w:val="20"/>
                <w:szCs w:val="20"/>
              </w:rPr>
            </w:pPr>
            <w:r w:rsidRPr="00370355">
              <w:rPr>
                <w:rFonts w:ascii="Arial" w:hAnsi="Arial" w:cs="Arial"/>
                <w:sz w:val="20"/>
                <w:szCs w:val="20"/>
              </w:rPr>
              <w:t>4,000,000</w:t>
            </w:r>
          </w:p>
        </w:tc>
      </w:tr>
      <w:tr w:rsidR="00E4359E" w:rsidRPr="00370355" w14:paraId="65A96A3B" w14:textId="77777777" w:rsidTr="00704ACA">
        <w:trPr>
          <w:trHeight w:val="145"/>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14:paraId="44182866" w14:textId="77777777" w:rsidR="00E4359E" w:rsidRPr="00370355" w:rsidRDefault="00E4359E" w:rsidP="00704ACA">
            <w:pPr>
              <w:rPr>
                <w:rFonts w:ascii="Arial" w:hAnsi="Arial" w:cs="Arial"/>
                <w:sz w:val="20"/>
                <w:szCs w:val="20"/>
              </w:rPr>
            </w:pPr>
            <w:r w:rsidRPr="00370355">
              <w:rPr>
                <w:rFonts w:ascii="Arial" w:hAnsi="Arial" w:cs="Arial"/>
                <w:sz w:val="20"/>
                <w:szCs w:val="20"/>
              </w:rPr>
              <w:t>TM002</w:t>
            </w:r>
          </w:p>
        </w:tc>
        <w:tc>
          <w:tcPr>
            <w:tcW w:w="2973" w:type="dxa"/>
            <w:tcBorders>
              <w:top w:val="nil"/>
              <w:left w:val="nil"/>
              <w:bottom w:val="single" w:sz="4" w:space="0" w:color="auto"/>
              <w:right w:val="single" w:sz="4" w:space="0" w:color="auto"/>
            </w:tcBorders>
            <w:shd w:val="clear" w:color="auto" w:fill="auto"/>
            <w:noWrap/>
            <w:vAlign w:val="bottom"/>
            <w:hideMark/>
          </w:tcPr>
          <w:p w14:paraId="6DD2A7AB" w14:textId="77777777" w:rsidR="00E4359E" w:rsidRPr="00370355" w:rsidRDefault="00E4359E" w:rsidP="00704ACA">
            <w:pPr>
              <w:rPr>
                <w:rFonts w:ascii="Arial" w:hAnsi="Arial" w:cs="Arial"/>
                <w:sz w:val="20"/>
                <w:szCs w:val="20"/>
              </w:rPr>
            </w:pPr>
            <w:r w:rsidRPr="00370355">
              <w:rPr>
                <w:rFonts w:ascii="Arial" w:hAnsi="Arial" w:cs="Arial"/>
                <w:sz w:val="20"/>
                <w:szCs w:val="20"/>
              </w:rPr>
              <w:t>Security</w:t>
            </w:r>
          </w:p>
        </w:tc>
        <w:tc>
          <w:tcPr>
            <w:tcW w:w="1260" w:type="dxa"/>
            <w:tcBorders>
              <w:top w:val="nil"/>
              <w:left w:val="nil"/>
              <w:bottom w:val="single" w:sz="4" w:space="0" w:color="auto"/>
              <w:right w:val="single" w:sz="4" w:space="0" w:color="auto"/>
            </w:tcBorders>
            <w:shd w:val="clear" w:color="auto" w:fill="auto"/>
            <w:noWrap/>
            <w:vAlign w:val="bottom"/>
            <w:hideMark/>
          </w:tcPr>
          <w:p w14:paraId="45774A6D" w14:textId="77777777" w:rsidR="00E4359E" w:rsidRPr="00370355" w:rsidRDefault="00E4359E" w:rsidP="00704ACA">
            <w:pPr>
              <w:jc w:val="center"/>
              <w:rPr>
                <w:rFonts w:ascii="Arial" w:hAnsi="Arial" w:cs="Arial"/>
                <w:sz w:val="20"/>
                <w:szCs w:val="20"/>
              </w:rPr>
            </w:pPr>
            <w:r w:rsidRPr="00370355">
              <w:rPr>
                <w:rFonts w:ascii="Arial" w:hAnsi="Arial" w:cs="Arial"/>
                <w:sz w:val="20"/>
                <w:szCs w:val="20"/>
              </w:rPr>
              <w:t>Ls</w:t>
            </w:r>
          </w:p>
        </w:tc>
        <w:tc>
          <w:tcPr>
            <w:tcW w:w="1239" w:type="dxa"/>
            <w:tcBorders>
              <w:top w:val="nil"/>
              <w:left w:val="nil"/>
              <w:bottom w:val="single" w:sz="4" w:space="0" w:color="auto"/>
              <w:right w:val="single" w:sz="4" w:space="0" w:color="auto"/>
            </w:tcBorders>
            <w:shd w:val="clear" w:color="auto" w:fill="auto"/>
            <w:noWrap/>
            <w:vAlign w:val="bottom"/>
            <w:hideMark/>
          </w:tcPr>
          <w:p w14:paraId="0C6F0274" w14:textId="77777777" w:rsidR="00E4359E" w:rsidRPr="00370355" w:rsidRDefault="00E4359E" w:rsidP="00704ACA">
            <w:pPr>
              <w:jc w:val="center"/>
              <w:rPr>
                <w:rFonts w:ascii="Arial" w:hAnsi="Arial" w:cs="Arial"/>
                <w:sz w:val="20"/>
                <w:szCs w:val="20"/>
              </w:rPr>
            </w:pPr>
            <w:r w:rsidRPr="00370355">
              <w:rPr>
                <w:rFonts w:ascii="Arial" w:hAnsi="Arial" w:cs="Arial"/>
                <w:sz w:val="20"/>
                <w:szCs w:val="20"/>
              </w:rPr>
              <w:t>1</w:t>
            </w:r>
          </w:p>
        </w:tc>
        <w:tc>
          <w:tcPr>
            <w:tcW w:w="1446" w:type="dxa"/>
            <w:tcBorders>
              <w:top w:val="nil"/>
              <w:left w:val="nil"/>
              <w:bottom w:val="single" w:sz="4" w:space="0" w:color="auto"/>
              <w:right w:val="single" w:sz="4" w:space="0" w:color="auto"/>
            </w:tcBorders>
            <w:shd w:val="clear" w:color="auto" w:fill="auto"/>
            <w:noWrap/>
            <w:vAlign w:val="bottom"/>
            <w:hideMark/>
          </w:tcPr>
          <w:p w14:paraId="19BDE13A" w14:textId="77777777" w:rsidR="00E4359E" w:rsidRPr="00370355" w:rsidRDefault="00E4359E" w:rsidP="00704ACA">
            <w:pPr>
              <w:jc w:val="center"/>
              <w:rPr>
                <w:rFonts w:ascii="Arial" w:hAnsi="Arial" w:cs="Arial"/>
                <w:sz w:val="20"/>
                <w:szCs w:val="20"/>
              </w:rPr>
            </w:pPr>
            <w:r>
              <w:rPr>
                <w:rFonts w:ascii="Arial" w:hAnsi="Arial" w:cs="Arial"/>
                <w:sz w:val="20"/>
                <w:szCs w:val="20"/>
              </w:rPr>
              <w:t>2,000,000</w:t>
            </w:r>
          </w:p>
        </w:tc>
        <w:tc>
          <w:tcPr>
            <w:tcW w:w="1432" w:type="dxa"/>
            <w:tcBorders>
              <w:top w:val="nil"/>
              <w:left w:val="nil"/>
              <w:bottom w:val="single" w:sz="4" w:space="0" w:color="auto"/>
              <w:right w:val="single" w:sz="4" w:space="0" w:color="auto"/>
            </w:tcBorders>
            <w:shd w:val="clear" w:color="auto" w:fill="auto"/>
            <w:noWrap/>
            <w:vAlign w:val="bottom"/>
            <w:hideMark/>
          </w:tcPr>
          <w:p w14:paraId="247633AE" w14:textId="77777777" w:rsidR="00E4359E" w:rsidRPr="00370355" w:rsidRDefault="00E4359E" w:rsidP="00704ACA">
            <w:pPr>
              <w:jc w:val="right"/>
              <w:rPr>
                <w:rFonts w:ascii="Arial" w:hAnsi="Arial" w:cs="Arial"/>
                <w:sz w:val="20"/>
                <w:szCs w:val="20"/>
              </w:rPr>
            </w:pPr>
            <w:r>
              <w:rPr>
                <w:rFonts w:ascii="Arial" w:hAnsi="Arial" w:cs="Arial"/>
                <w:sz w:val="20"/>
                <w:szCs w:val="20"/>
              </w:rPr>
              <w:t>2,000,000</w:t>
            </w:r>
          </w:p>
        </w:tc>
      </w:tr>
      <w:tr w:rsidR="00E4359E" w:rsidRPr="00370355" w14:paraId="2E21388C" w14:textId="77777777" w:rsidTr="00704ACA">
        <w:trPr>
          <w:trHeight w:val="145"/>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14:paraId="2F5D5956" w14:textId="77777777" w:rsidR="00E4359E" w:rsidRPr="00370355" w:rsidRDefault="00E4359E" w:rsidP="00704ACA">
            <w:pPr>
              <w:rPr>
                <w:rFonts w:ascii="Arial" w:hAnsi="Arial" w:cs="Arial"/>
                <w:sz w:val="20"/>
                <w:szCs w:val="20"/>
              </w:rPr>
            </w:pPr>
            <w:r w:rsidRPr="00370355">
              <w:rPr>
                <w:rFonts w:ascii="Arial" w:hAnsi="Arial" w:cs="Arial"/>
                <w:sz w:val="20"/>
                <w:szCs w:val="20"/>
              </w:rPr>
              <w:t>TM003</w:t>
            </w:r>
          </w:p>
        </w:tc>
        <w:tc>
          <w:tcPr>
            <w:tcW w:w="2973" w:type="dxa"/>
            <w:tcBorders>
              <w:top w:val="nil"/>
              <w:left w:val="nil"/>
              <w:bottom w:val="single" w:sz="4" w:space="0" w:color="auto"/>
              <w:right w:val="single" w:sz="4" w:space="0" w:color="auto"/>
            </w:tcBorders>
            <w:shd w:val="clear" w:color="auto" w:fill="auto"/>
            <w:noWrap/>
            <w:vAlign w:val="bottom"/>
            <w:hideMark/>
          </w:tcPr>
          <w:p w14:paraId="2B391468" w14:textId="77777777" w:rsidR="00E4359E" w:rsidRPr="00E4359E" w:rsidRDefault="00E4359E" w:rsidP="00704ACA">
            <w:pPr>
              <w:rPr>
                <w:rFonts w:ascii="Arial" w:hAnsi="Arial" w:cs="Arial"/>
                <w:sz w:val="20"/>
                <w:szCs w:val="20"/>
                <w:lang w:val="en-GB"/>
              </w:rPr>
            </w:pPr>
            <w:r w:rsidRPr="00E4359E">
              <w:rPr>
                <w:rFonts w:ascii="Arial" w:hAnsi="Arial" w:cs="Arial"/>
                <w:sz w:val="20"/>
                <w:szCs w:val="20"/>
                <w:lang w:val="en-GB"/>
              </w:rPr>
              <w:t>Bring and folding of equipment</w:t>
            </w:r>
          </w:p>
        </w:tc>
        <w:tc>
          <w:tcPr>
            <w:tcW w:w="1260" w:type="dxa"/>
            <w:tcBorders>
              <w:top w:val="nil"/>
              <w:left w:val="nil"/>
              <w:bottom w:val="single" w:sz="4" w:space="0" w:color="auto"/>
              <w:right w:val="single" w:sz="4" w:space="0" w:color="auto"/>
            </w:tcBorders>
            <w:shd w:val="clear" w:color="auto" w:fill="auto"/>
            <w:noWrap/>
            <w:vAlign w:val="bottom"/>
            <w:hideMark/>
          </w:tcPr>
          <w:p w14:paraId="47D09D4B" w14:textId="77777777" w:rsidR="00E4359E" w:rsidRPr="00370355" w:rsidRDefault="00E4359E" w:rsidP="00704ACA">
            <w:pPr>
              <w:jc w:val="center"/>
              <w:rPr>
                <w:rFonts w:ascii="Arial" w:hAnsi="Arial" w:cs="Arial"/>
                <w:sz w:val="20"/>
                <w:szCs w:val="20"/>
              </w:rPr>
            </w:pPr>
            <w:r w:rsidRPr="00370355">
              <w:rPr>
                <w:rFonts w:ascii="Arial" w:hAnsi="Arial" w:cs="Arial"/>
                <w:sz w:val="20"/>
                <w:szCs w:val="20"/>
              </w:rPr>
              <w:t>Ls</w:t>
            </w:r>
          </w:p>
        </w:tc>
        <w:tc>
          <w:tcPr>
            <w:tcW w:w="1239" w:type="dxa"/>
            <w:tcBorders>
              <w:top w:val="nil"/>
              <w:left w:val="nil"/>
              <w:bottom w:val="single" w:sz="4" w:space="0" w:color="auto"/>
              <w:right w:val="single" w:sz="4" w:space="0" w:color="auto"/>
            </w:tcBorders>
            <w:shd w:val="clear" w:color="auto" w:fill="auto"/>
            <w:noWrap/>
            <w:vAlign w:val="bottom"/>
            <w:hideMark/>
          </w:tcPr>
          <w:p w14:paraId="292F12F9" w14:textId="77777777" w:rsidR="00E4359E" w:rsidRPr="00370355" w:rsidRDefault="00E4359E" w:rsidP="00704ACA">
            <w:pPr>
              <w:jc w:val="center"/>
              <w:rPr>
                <w:rFonts w:ascii="Arial" w:hAnsi="Arial" w:cs="Arial"/>
                <w:sz w:val="20"/>
                <w:szCs w:val="20"/>
              </w:rPr>
            </w:pPr>
            <w:r w:rsidRPr="00370355">
              <w:rPr>
                <w:rFonts w:ascii="Arial" w:hAnsi="Arial" w:cs="Arial"/>
                <w:sz w:val="20"/>
                <w:szCs w:val="20"/>
              </w:rPr>
              <w:t>1</w:t>
            </w:r>
          </w:p>
        </w:tc>
        <w:tc>
          <w:tcPr>
            <w:tcW w:w="1446" w:type="dxa"/>
            <w:tcBorders>
              <w:top w:val="nil"/>
              <w:left w:val="nil"/>
              <w:bottom w:val="single" w:sz="4" w:space="0" w:color="auto"/>
              <w:right w:val="single" w:sz="4" w:space="0" w:color="auto"/>
            </w:tcBorders>
            <w:shd w:val="clear" w:color="auto" w:fill="auto"/>
            <w:noWrap/>
            <w:vAlign w:val="bottom"/>
            <w:hideMark/>
          </w:tcPr>
          <w:p w14:paraId="0DF7B44D" w14:textId="77777777" w:rsidR="00E4359E" w:rsidRPr="00370355" w:rsidRDefault="00E4359E" w:rsidP="00704ACA">
            <w:pPr>
              <w:jc w:val="center"/>
              <w:rPr>
                <w:rFonts w:ascii="Arial" w:hAnsi="Arial" w:cs="Arial"/>
                <w:sz w:val="20"/>
                <w:szCs w:val="20"/>
              </w:rPr>
            </w:pPr>
            <w:r w:rsidRPr="00370355">
              <w:rPr>
                <w:rFonts w:ascii="Arial" w:hAnsi="Arial" w:cs="Arial"/>
                <w:sz w:val="20"/>
                <w:szCs w:val="20"/>
              </w:rPr>
              <w:t>5,000,000</w:t>
            </w:r>
          </w:p>
        </w:tc>
        <w:tc>
          <w:tcPr>
            <w:tcW w:w="1432" w:type="dxa"/>
            <w:tcBorders>
              <w:top w:val="nil"/>
              <w:left w:val="nil"/>
              <w:bottom w:val="single" w:sz="4" w:space="0" w:color="auto"/>
              <w:right w:val="single" w:sz="4" w:space="0" w:color="auto"/>
            </w:tcBorders>
            <w:shd w:val="clear" w:color="auto" w:fill="auto"/>
            <w:noWrap/>
            <w:vAlign w:val="bottom"/>
            <w:hideMark/>
          </w:tcPr>
          <w:p w14:paraId="72CC9947" w14:textId="77777777" w:rsidR="00E4359E" w:rsidRPr="00370355" w:rsidRDefault="00E4359E" w:rsidP="00704ACA">
            <w:pPr>
              <w:jc w:val="right"/>
              <w:rPr>
                <w:rFonts w:ascii="Arial" w:hAnsi="Arial" w:cs="Arial"/>
                <w:sz w:val="20"/>
                <w:szCs w:val="20"/>
              </w:rPr>
            </w:pPr>
            <w:r w:rsidRPr="00370355">
              <w:rPr>
                <w:rFonts w:ascii="Arial" w:hAnsi="Arial" w:cs="Arial"/>
                <w:sz w:val="20"/>
                <w:szCs w:val="20"/>
              </w:rPr>
              <w:t>5,000,000</w:t>
            </w:r>
          </w:p>
        </w:tc>
      </w:tr>
      <w:tr w:rsidR="00E4359E" w:rsidRPr="00370355" w14:paraId="7A041940" w14:textId="77777777" w:rsidTr="00704ACA">
        <w:trPr>
          <w:trHeight w:val="145"/>
        </w:trPr>
        <w:tc>
          <w:tcPr>
            <w:tcW w:w="799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832129" w14:textId="77777777" w:rsidR="00E4359E" w:rsidRPr="00370355" w:rsidRDefault="00E4359E" w:rsidP="00704ACA">
            <w:pPr>
              <w:jc w:val="center"/>
              <w:rPr>
                <w:rFonts w:ascii="Arial" w:hAnsi="Arial" w:cs="Arial"/>
                <w:b/>
                <w:bCs/>
                <w:i/>
                <w:iCs/>
                <w:sz w:val="20"/>
                <w:szCs w:val="20"/>
              </w:rPr>
            </w:pPr>
            <w:r w:rsidRPr="00370355">
              <w:rPr>
                <w:rFonts w:ascii="Arial" w:hAnsi="Arial" w:cs="Arial"/>
                <w:b/>
                <w:bCs/>
                <w:i/>
                <w:iCs/>
                <w:sz w:val="20"/>
                <w:szCs w:val="20"/>
              </w:rPr>
              <w:t>SUB-TOTAL SERIE 000</w:t>
            </w:r>
          </w:p>
        </w:tc>
        <w:tc>
          <w:tcPr>
            <w:tcW w:w="1432" w:type="dxa"/>
            <w:tcBorders>
              <w:top w:val="nil"/>
              <w:left w:val="nil"/>
              <w:bottom w:val="single" w:sz="4" w:space="0" w:color="auto"/>
              <w:right w:val="single" w:sz="4" w:space="0" w:color="auto"/>
            </w:tcBorders>
            <w:shd w:val="clear" w:color="auto" w:fill="auto"/>
            <w:noWrap/>
            <w:vAlign w:val="bottom"/>
            <w:hideMark/>
          </w:tcPr>
          <w:p w14:paraId="009BF49F" w14:textId="77777777" w:rsidR="00E4359E" w:rsidRPr="00370355" w:rsidRDefault="00E4359E" w:rsidP="00704ACA">
            <w:pPr>
              <w:jc w:val="right"/>
              <w:rPr>
                <w:rFonts w:ascii="Arial" w:hAnsi="Arial" w:cs="Arial"/>
                <w:b/>
                <w:bCs/>
                <w:sz w:val="20"/>
                <w:szCs w:val="20"/>
              </w:rPr>
            </w:pPr>
            <w:r w:rsidRPr="00370355">
              <w:rPr>
                <w:rFonts w:ascii="Arial" w:hAnsi="Arial" w:cs="Arial"/>
                <w:b/>
                <w:bCs/>
                <w:sz w:val="20"/>
                <w:szCs w:val="20"/>
              </w:rPr>
              <w:t>12,704,838</w:t>
            </w:r>
          </w:p>
        </w:tc>
      </w:tr>
      <w:tr w:rsidR="00E4359E" w:rsidRPr="00370355" w14:paraId="63803736" w14:textId="77777777" w:rsidTr="00704ACA">
        <w:trPr>
          <w:trHeight w:val="145"/>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14:paraId="0A49B3E0" w14:textId="77777777" w:rsidR="00E4359E" w:rsidRPr="00370355" w:rsidRDefault="00E4359E" w:rsidP="00704ACA">
            <w:pPr>
              <w:rPr>
                <w:rFonts w:ascii="Arial" w:hAnsi="Arial" w:cs="Arial"/>
                <w:sz w:val="20"/>
                <w:szCs w:val="20"/>
              </w:rPr>
            </w:pPr>
            <w:r w:rsidRPr="00370355">
              <w:rPr>
                <w:rFonts w:ascii="Arial" w:hAnsi="Arial" w:cs="Arial"/>
                <w:sz w:val="20"/>
                <w:szCs w:val="20"/>
              </w:rPr>
              <w:t> </w:t>
            </w:r>
          </w:p>
        </w:tc>
        <w:tc>
          <w:tcPr>
            <w:tcW w:w="8350" w:type="dxa"/>
            <w:gridSpan w:val="5"/>
            <w:tcBorders>
              <w:top w:val="single" w:sz="4" w:space="0" w:color="auto"/>
              <w:left w:val="nil"/>
              <w:bottom w:val="single" w:sz="4" w:space="0" w:color="auto"/>
              <w:right w:val="single" w:sz="4" w:space="0" w:color="auto"/>
            </w:tcBorders>
            <w:shd w:val="clear" w:color="auto" w:fill="auto"/>
            <w:noWrap/>
            <w:vAlign w:val="bottom"/>
            <w:hideMark/>
          </w:tcPr>
          <w:p w14:paraId="48864E8C" w14:textId="77777777" w:rsidR="00E4359E" w:rsidRPr="00370355" w:rsidRDefault="00E4359E" w:rsidP="00704ACA">
            <w:pPr>
              <w:rPr>
                <w:rFonts w:ascii="Arial" w:hAnsi="Arial" w:cs="Arial"/>
                <w:b/>
                <w:bCs/>
                <w:sz w:val="20"/>
                <w:szCs w:val="20"/>
              </w:rPr>
            </w:pPr>
            <w:r w:rsidRPr="00370355">
              <w:rPr>
                <w:rFonts w:ascii="Arial" w:hAnsi="Arial" w:cs="Arial"/>
                <w:b/>
                <w:bCs/>
                <w:sz w:val="20"/>
                <w:szCs w:val="20"/>
              </w:rPr>
              <w:t xml:space="preserve">SERIE </w:t>
            </w:r>
            <w:proofErr w:type="gramStart"/>
            <w:r w:rsidRPr="00370355">
              <w:rPr>
                <w:rFonts w:ascii="Arial" w:hAnsi="Arial" w:cs="Arial"/>
                <w:b/>
                <w:bCs/>
                <w:sz w:val="20"/>
                <w:szCs w:val="20"/>
              </w:rPr>
              <w:t>100:</w:t>
            </w:r>
            <w:proofErr w:type="gramEnd"/>
            <w:r w:rsidRPr="00370355">
              <w:rPr>
                <w:rFonts w:ascii="Arial" w:hAnsi="Arial" w:cs="Arial"/>
                <w:b/>
                <w:bCs/>
                <w:sz w:val="20"/>
                <w:szCs w:val="20"/>
              </w:rPr>
              <w:t xml:space="preserve"> CLEANING AND EARTHWORKS</w:t>
            </w:r>
          </w:p>
        </w:tc>
      </w:tr>
      <w:tr w:rsidR="00E4359E" w:rsidRPr="00370355" w14:paraId="0C5AB940" w14:textId="77777777" w:rsidTr="00704ACA">
        <w:trPr>
          <w:trHeight w:val="145"/>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14:paraId="48D2F11A" w14:textId="77777777" w:rsidR="00E4359E" w:rsidRPr="00370355" w:rsidRDefault="00E4359E" w:rsidP="00704ACA">
            <w:pPr>
              <w:rPr>
                <w:rFonts w:ascii="Arial" w:hAnsi="Arial" w:cs="Arial"/>
                <w:sz w:val="20"/>
                <w:szCs w:val="20"/>
              </w:rPr>
            </w:pPr>
            <w:r w:rsidRPr="00370355">
              <w:rPr>
                <w:rFonts w:ascii="Arial" w:hAnsi="Arial" w:cs="Arial"/>
                <w:sz w:val="20"/>
                <w:szCs w:val="20"/>
              </w:rPr>
              <w:t>TM101</w:t>
            </w:r>
          </w:p>
        </w:tc>
        <w:tc>
          <w:tcPr>
            <w:tcW w:w="2973" w:type="dxa"/>
            <w:tcBorders>
              <w:top w:val="nil"/>
              <w:left w:val="nil"/>
              <w:bottom w:val="single" w:sz="4" w:space="0" w:color="auto"/>
              <w:right w:val="single" w:sz="4" w:space="0" w:color="auto"/>
            </w:tcBorders>
            <w:shd w:val="clear" w:color="auto" w:fill="auto"/>
            <w:noWrap/>
            <w:vAlign w:val="bottom"/>
            <w:hideMark/>
          </w:tcPr>
          <w:p w14:paraId="5F784E28" w14:textId="77777777" w:rsidR="00E4359E" w:rsidRPr="00370355" w:rsidRDefault="00E4359E" w:rsidP="00704ACA">
            <w:pPr>
              <w:rPr>
                <w:rFonts w:ascii="Arial" w:hAnsi="Arial" w:cs="Arial"/>
                <w:sz w:val="20"/>
                <w:szCs w:val="20"/>
              </w:rPr>
            </w:pPr>
            <w:r w:rsidRPr="00370355">
              <w:rPr>
                <w:rFonts w:ascii="Arial" w:hAnsi="Arial" w:cs="Arial"/>
                <w:sz w:val="20"/>
                <w:szCs w:val="20"/>
              </w:rPr>
              <w:t xml:space="preserve">Clearing and </w:t>
            </w:r>
            <w:proofErr w:type="spellStart"/>
            <w:r w:rsidRPr="00370355">
              <w:rPr>
                <w:rFonts w:ascii="Arial" w:hAnsi="Arial" w:cs="Arial"/>
                <w:sz w:val="20"/>
                <w:szCs w:val="20"/>
              </w:rPr>
              <w:t>grubbing</w:t>
            </w:r>
            <w:proofErr w:type="spellEnd"/>
          </w:p>
        </w:tc>
        <w:tc>
          <w:tcPr>
            <w:tcW w:w="1260" w:type="dxa"/>
            <w:tcBorders>
              <w:top w:val="nil"/>
              <w:left w:val="nil"/>
              <w:bottom w:val="single" w:sz="4" w:space="0" w:color="auto"/>
              <w:right w:val="single" w:sz="4" w:space="0" w:color="auto"/>
            </w:tcBorders>
            <w:shd w:val="clear" w:color="auto" w:fill="auto"/>
            <w:noWrap/>
            <w:vAlign w:val="bottom"/>
            <w:hideMark/>
          </w:tcPr>
          <w:p w14:paraId="255B3AF6" w14:textId="77777777" w:rsidR="00E4359E" w:rsidRPr="00370355" w:rsidRDefault="00E4359E" w:rsidP="00704ACA">
            <w:pPr>
              <w:jc w:val="center"/>
              <w:rPr>
                <w:rFonts w:ascii="Arial" w:hAnsi="Arial" w:cs="Arial"/>
                <w:sz w:val="20"/>
                <w:szCs w:val="20"/>
              </w:rPr>
            </w:pPr>
            <w:proofErr w:type="gramStart"/>
            <w:r w:rsidRPr="00370355">
              <w:rPr>
                <w:rFonts w:ascii="Arial" w:hAnsi="Arial" w:cs="Arial"/>
                <w:sz w:val="20"/>
                <w:szCs w:val="20"/>
              </w:rPr>
              <w:t>m</w:t>
            </w:r>
            <w:proofErr w:type="gramEnd"/>
            <w:r w:rsidRPr="00370355">
              <w:rPr>
                <w:rFonts w:ascii="Arial" w:hAnsi="Arial" w:cs="Arial"/>
                <w:sz w:val="20"/>
                <w:szCs w:val="20"/>
              </w:rPr>
              <w:t>2</w:t>
            </w:r>
          </w:p>
        </w:tc>
        <w:tc>
          <w:tcPr>
            <w:tcW w:w="1239" w:type="dxa"/>
            <w:tcBorders>
              <w:top w:val="nil"/>
              <w:left w:val="nil"/>
              <w:bottom w:val="single" w:sz="4" w:space="0" w:color="auto"/>
              <w:right w:val="single" w:sz="4" w:space="0" w:color="auto"/>
            </w:tcBorders>
            <w:shd w:val="clear" w:color="auto" w:fill="auto"/>
            <w:noWrap/>
            <w:vAlign w:val="center"/>
            <w:hideMark/>
          </w:tcPr>
          <w:p w14:paraId="37F1AE75" w14:textId="77777777" w:rsidR="00E4359E" w:rsidRPr="00370355" w:rsidRDefault="00E4359E" w:rsidP="00704ACA">
            <w:pPr>
              <w:jc w:val="center"/>
              <w:rPr>
                <w:rFonts w:ascii="Arial" w:hAnsi="Arial" w:cs="Arial"/>
                <w:sz w:val="20"/>
                <w:szCs w:val="20"/>
              </w:rPr>
            </w:pPr>
            <w:r w:rsidRPr="00370355">
              <w:rPr>
                <w:rFonts w:ascii="Arial" w:hAnsi="Arial" w:cs="Arial"/>
                <w:sz w:val="20"/>
                <w:szCs w:val="20"/>
              </w:rPr>
              <w:t>28,000</w:t>
            </w:r>
          </w:p>
        </w:tc>
        <w:tc>
          <w:tcPr>
            <w:tcW w:w="1446" w:type="dxa"/>
            <w:tcBorders>
              <w:top w:val="nil"/>
              <w:left w:val="nil"/>
              <w:bottom w:val="single" w:sz="4" w:space="0" w:color="auto"/>
              <w:right w:val="single" w:sz="4" w:space="0" w:color="auto"/>
            </w:tcBorders>
            <w:shd w:val="clear" w:color="auto" w:fill="auto"/>
            <w:noWrap/>
            <w:vAlign w:val="bottom"/>
            <w:hideMark/>
          </w:tcPr>
          <w:p w14:paraId="4DBE9618" w14:textId="77777777" w:rsidR="00E4359E" w:rsidRPr="00370355" w:rsidRDefault="00E4359E" w:rsidP="00704ACA">
            <w:pPr>
              <w:jc w:val="center"/>
              <w:rPr>
                <w:rFonts w:ascii="Arial" w:hAnsi="Arial" w:cs="Arial"/>
                <w:sz w:val="20"/>
                <w:szCs w:val="20"/>
              </w:rPr>
            </w:pPr>
            <w:r w:rsidRPr="00370355">
              <w:rPr>
                <w:rFonts w:ascii="Arial" w:hAnsi="Arial" w:cs="Arial"/>
                <w:sz w:val="20"/>
                <w:szCs w:val="20"/>
              </w:rPr>
              <w:t>50</w:t>
            </w:r>
          </w:p>
        </w:tc>
        <w:tc>
          <w:tcPr>
            <w:tcW w:w="1432" w:type="dxa"/>
            <w:tcBorders>
              <w:top w:val="nil"/>
              <w:left w:val="nil"/>
              <w:bottom w:val="single" w:sz="4" w:space="0" w:color="auto"/>
              <w:right w:val="single" w:sz="4" w:space="0" w:color="auto"/>
            </w:tcBorders>
            <w:shd w:val="clear" w:color="auto" w:fill="auto"/>
            <w:noWrap/>
            <w:vAlign w:val="bottom"/>
            <w:hideMark/>
          </w:tcPr>
          <w:p w14:paraId="2390FD86" w14:textId="77777777" w:rsidR="00E4359E" w:rsidRPr="00370355" w:rsidRDefault="00E4359E" w:rsidP="00704ACA">
            <w:pPr>
              <w:jc w:val="right"/>
              <w:rPr>
                <w:rFonts w:ascii="Arial" w:hAnsi="Arial" w:cs="Arial"/>
                <w:sz w:val="20"/>
                <w:szCs w:val="20"/>
              </w:rPr>
            </w:pPr>
            <w:r w:rsidRPr="00370355">
              <w:rPr>
                <w:rFonts w:ascii="Arial" w:hAnsi="Arial" w:cs="Arial"/>
                <w:sz w:val="20"/>
                <w:szCs w:val="20"/>
              </w:rPr>
              <w:t>1,400,000</w:t>
            </w:r>
          </w:p>
        </w:tc>
      </w:tr>
      <w:tr w:rsidR="00E4359E" w:rsidRPr="00370355" w14:paraId="00AEC121" w14:textId="77777777" w:rsidTr="00704ACA">
        <w:trPr>
          <w:trHeight w:val="145"/>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14:paraId="0F818F3D" w14:textId="77777777" w:rsidR="00E4359E" w:rsidRPr="00370355" w:rsidRDefault="00E4359E" w:rsidP="00704ACA">
            <w:pPr>
              <w:rPr>
                <w:rFonts w:ascii="Arial" w:hAnsi="Arial" w:cs="Arial"/>
                <w:sz w:val="20"/>
                <w:szCs w:val="20"/>
              </w:rPr>
            </w:pPr>
            <w:r w:rsidRPr="00370355">
              <w:rPr>
                <w:rFonts w:ascii="Arial" w:hAnsi="Arial" w:cs="Arial"/>
                <w:sz w:val="20"/>
                <w:szCs w:val="20"/>
              </w:rPr>
              <w:t>TM102</w:t>
            </w:r>
          </w:p>
        </w:tc>
        <w:tc>
          <w:tcPr>
            <w:tcW w:w="2973" w:type="dxa"/>
            <w:tcBorders>
              <w:top w:val="nil"/>
              <w:left w:val="nil"/>
              <w:bottom w:val="single" w:sz="4" w:space="0" w:color="auto"/>
              <w:right w:val="single" w:sz="4" w:space="0" w:color="auto"/>
            </w:tcBorders>
            <w:shd w:val="clear" w:color="auto" w:fill="auto"/>
            <w:noWrap/>
            <w:vAlign w:val="bottom"/>
            <w:hideMark/>
          </w:tcPr>
          <w:p w14:paraId="7860D978" w14:textId="77777777" w:rsidR="00E4359E" w:rsidRPr="00370355" w:rsidRDefault="00E4359E" w:rsidP="00704ACA">
            <w:pPr>
              <w:rPr>
                <w:rFonts w:ascii="Arial" w:hAnsi="Arial" w:cs="Arial"/>
                <w:sz w:val="20"/>
                <w:szCs w:val="20"/>
              </w:rPr>
            </w:pPr>
            <w:r w:rsidRPr="00370355">
              <w:rPr>
                <w:rFonts w:ascii="Arial" w:hAnsi="Arial" w:cs="Arial"/>
                <w:sz w:val="20"/>
                <w:szCs w:val="20"/>
              </w:rPr>
              <w:t>Purges</w:t>
            </w:r>
          </w:p>
        </w:tc>
        <w:tc>
          <w:tcPr>
            <w:tcW w:w="1260" w:type="dxa"/>
            <w:tcBorders>
              <w:top w:val="nil"/>
              <w:left w:val="nil"/>
              <w:bottom w:val="single" w:sz="4" w:space="0" w:color="auto"/>
              <w:right w:val="single" w:sz="4" w:space="0" w:color="auto"/>
            </w:tcBorders>
            <w:shd w:val="clear" w:color="auto" w:fill="auto"/>
            <w:noWrap/>
            <w:vAlign w:val="bottom"/>
            <w:hideMark/>
          </w:tcPr>
          <w:p w14:paraId="3683C748" w14:textId="77777777" w:rsidR="00E4359E" w:rsidRPr="00370355" w:rsidRDefault="00E4359E" w:rsidP="00704ACA">
            <w:pPr>
              <w:jc w:val="center"/>
              <w:rPr>
                <w:rFonts w:ascii="Arial" w:hAnsi="Arial" w:cs="Arial"/>
                <w:sz w:val="20"/>
                <w:szCs w:val="20"/>
              </w:rPr>
            </w:pPr>
            <w:proofErr w:type="gramStart"/>
            <w:r w:rsidRPr="00370355">
              <w:rPr>
                <w:rFonts w:ascii="Arial" w:hAnsi="Arial" w:cs="Arial"/>
                <w:sz w:val="20"/>
                <w:szCs w:val="20"/>
              </w:rPr>
              <w:t>m</w:t>
            </w:r>
            <w:proofErr w:type="gramEnd"/>
            <w:r w:rsidRPr="00370355">
              <w:rPr>
                <w:rFonts w:ascii="Arial" w:hAnsi="Arial" w:cs="Arial"/>
                <w:sz w:val="20"/>
                <w:szCs w:val="20"/>
              </w:rPr>
              <w:t>3</w:t>
            </w:r>
          </w:p>
        </w:tc>
        <w:tc>
          <w:tcPr>
            <w:tcW w:w="1239" w:type="dxa"/>
            <w:tcBorders>
              <w:top w:val="nil"/>
              <w:left w:val="nil"/>
              <w:bottom w:val="single" w:sz="4" w:space="0" w:color="auto"/>
              <w:right w:val="single" w:sz="4" w:space="0" w:color="auto"/>
            </w:tcBorders>
            <w:shd w:val="clear" w:color="auto" w:fill="auto"/>
            <w:noWrap/>
            <w:vAlign w:val="center"/>
            <w:hideMark/>
          </w:tcPr>
          <w:p w14:paraId="7880E434" w14:textId="77777777" w:rsidR="00E4359E" w:rsidRPr="00370355" w:rsidRDefault="00E4359E" w:rsidP="00704ACA">
            <w:pPr>
              <w:jc w:val="center"/>
              <w:rPr>
                <w:rFonts w:ascii="Arial" w:hAnsi="Arial" w:cs="Arial"/>
                <w:sz w:val="20"/>
                <w:szCs w:val="20"/>
              </w:rPr>
            </w:pPr>
            <w:r w:rsidRPr="00370355">
              <w:rPr>
                <w:rFonts w:ascii="Arial" w:hAnsi="Arial" w:cs="Arial"/>
                <w:sz w:val="20"/>
                <w:szCs w:val="20"/>
              </w:rPr>
              <w:t>100</w:t>
            </w:r>
          </w:p>
        </w:tc>
        <w:tc>
          <w:tcPr>
            <w:tcW w:w="1446" w:type="dxa"/>
            <w:tcBorders>
              <w:top w:val="nil"/>
              <w:left w:val="nil"/>
              <w:bottom w:val="single" w:sz="4" w:space="0" w:color="auto"/>
              <w:right w:val="single" w:sz="4" w:space="0" w:color="auto"/>
            </w:tcBorders>
            <w:shd w:val="clear" w:color="auto" w:fill="auto"/>
            <w:noWrap/>
            <w:vAlign w:val="bottom"/>
            <w:hideMark/>
          </w:tcPr>
          <w:p w14:paraId="03BF90EF" w14:textId="77777777" w:rsidR="00E4359E" w:rsidRPr="00370355" w:rsidRDefault="00E4359E" w:rsidP="00704ACA">
            <w:pPr>
              <w:jc w:val="center"/>
              <w:rPr>
                <w:rFonts w:ascii="Arial" w:hAnsi="Arial" w:cs="Arial"/>
                <w:sz w:val="20"/>
                <w:szCs w:val="20"/>
              </w:rPr>
            </w:pPr>
            <w:r w:rsidRPr="00370355">
              <w:rPr>
                <w:rFonts w:ascii="Arial" w:hAnsi="Arial" w:cs="Arial"/>
                <w:sz w:val="20"/>
                <w:szCs w:val="20"/>
              </w:rPr>
              <w:t>5,000</w:t>
            </w:r>
          </w:p>
        </w:tc>
        <w:tc>
          <w:tcPr>
            <w:tcW w:w="1432" w:type="dxa"/>
            <w:tcBorders>
              <w:top w:val="nil"/>
              <w:left w:val="nil"/>
              <w:bottom w:val="single" w:sz="4" w:space="0" w:color="auto"/>
              <w:right w:val="single" w:sz="4" w:space="0" w:color="auto"/>
            </w:tcBorders>
            <w:shd w:val="clear" w:color="auto" w:fill="auto"/>
            <w:noWrap/>
            <w:vAlign w:val="bottom"/>
            <w:hideMark/>
          </w:tcPr>
          <w:p w14:paraId="6727E5FB" w14:textId="77777777" w:rsidR="00E4359E" w:rsidRPr="00370355" w:rsidRDefault="00E4359E" w:rsidP="00704ACA">
            <w:pPr>
              <w:jc w:val="right"/>
              <w:rPr>
                <w:rFonts w:ascii="Arial" w:hAnsi="Arial" w:cs="Arial"/>
                <w:sz w:val="20"/>
                <w:szCs w:val="20"/>
              </w:rPr>
            </w:pPr>
            <w:r w:rsidRPr="00370355">
              <w:rPr>
                <w:rFonts w:ascii="Arial" w:hAnsi="Arial" w:cs="Arial"/>
                <w:sz w:val="20"/>
                <w:szCs w:val="20"/>
              </w:rPr>
              <w:t>500,000</w:t>
            </w:r>
          </w:p>
        </w:tc>
      </w:tr>
      <w:tr w:rsidR="00E4359E" w:rsidRPr="00370355" w14:paraId="76C1D097" w14:textId="77777777" w:rsidTr="00704ACA">
        <w:trPr>
          <w:trHeight w:val="145"/>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14:paraId="4B33B487" w14:textId="77777777" w:rsidR="00E4359E" w:rsidRPr="00370355" w:rsidRDefault="00E4359E" w:rsidP="00704ACA">
            <w:pPr>
              <w:rPr>
                <w:rFonts w:ascii="Arial" w:hAnsi="Arial" w:cs="Arial"/>
                <w:sz w:val="20"/>
                <w:szCs w:val="20"/>
              </w:rPr>
            </w:pPr>
            <w:r w:rsidRPr="00370355">
              <w:rPr>
                <w:rFonts w:ascii="Arial" w:hAnsi="Arial" w:cs="Arial"/>
                <w:sz w:val="20"/>
                <w:szCs w:val="20"/>
              </w:rPr>
              <w:t>TM103</w:t>
            </w:r>
          </w:p>
        </w:tc>
        <w:tc>
          <w:tcPr>
            <w:tcW w:w="2973" w:type="dxa"/>
            <w:tcBorders>
              <w:top w:val="nil"/>
              <w:left w:val="nil"/>
              <w:bottom w:val="single" w:sz="4" w:space="0" w:color="auto"/>
              <w:right w:val="single" w:sz="4" w:space="0" w:color="auto"/>
            </w:tcBorders>
            <w:shd w:val="clear" w:color="auto" w:fill="auto"/>
            <w:noWrap/>
            <w:vAlign w:val="bottom"/>
            <w:hideMark/>
          </w:tcPr>
          <w:p w14:paraId="19A178F6" w14:textId="77777777" w:rsidR="00E4359E" w:rsidRPr="00E4359E" w:rsidRDefault="00E4359E" w:rsidP="00704ACA">
            <w:pPr>
              <w:rPr>
                <w:rFonts w:ascii="Arial" w:hAnsi="Arial" w:cs="Arial"/>
                <w:sz w:val="20"/>
                <w:szCs w:val="20"/>
                <w:lang w:val="en-GB"/>
              </w:rPr>
            </w:pPr>
            <w:r w:rsidRPr="00E4359E">
              <w:rPr>
                <w:rFonts w:ascii="Arial" w:hAnsi="Arial" w:cs="Arial"/>
                <w:sz w:val="20"/>
                <w:szCs w:val="20"/>
                <w:lang w:val="en-GB"/>
              </w:rPr>
              <w:t>Felling, buckling and limbing of trees along the right of way</w:t>
            </w:r>
          </w:p>
        </w:tc>
        <w:tc>
          <w:tcPr>
            <w:tcW w:w="1260" w:type="dxa"/>
            <w:tcBorders>
              <w:top w:val="nil"/>
              <w:left w:val="nil"/>
              <w:bottom w:val="single" w:sz="4" w:space="0" w:color="auto"/>
              <w:right w:val="single" w:sz="4" w:space="0" w:color="auto"/>
            </w:tcBorders>
            <w:shd w:val="clear" w:color="auto" w:fill="auto"/>
            <w:noWrap/>
            <w:vAlign w:val="bottom"/>
            <w:hideMark/>
          </w:tcPr>
          <w:p w14:paraId="62AA331B" w14:textId="77777777" w:rsidR="00E4359E" w:rsidRPr="00370355" w:rsidRDefault="00E4359E" w:rsidP="00704ACA">
            <w:pPr>
              <w:jc w:val="center"/>
              <w:rPr>
                <w:rFonts w:ascii="Arial" w:hAnsi="Arial" w:cs="Arial"/>
                <w:sz w:val="20"/>
                <w:szCs w:val="20"/>
              </w:rPr>
            </w:pPr>
            <w:r w:rsidRPr="00370355">
              <w:rPr>
                <w:rFonts w:ascii="Arial" w:hAnsi="Arial" w:cs="Arial"/>
                <w:sz w:val="20"/>
                <w:szCs w:val="20"/>
              </w:rPr>
              <w:t>Ls</w:t>
            </w:r>
          </w:p>
        </w:tc>
        <w:tc>
          <w:tcPr>
            <w:tcW w:w="1239" w:type="dxa"/>
            <w:tcBorders>
              <w:top w:val="nil"/>
              <w:left w:val="nil"/>
              <w:bottom w:val="single" w:sz="4" w:space="0" w:color="auto"/>
              <w:right w:val="single" w:sz="4" w:space="0" w:color="auto"/>
            </w:tcBorders>
            <w:shd w:val="clear" w:color="auto" w:fill="auto"/>
            <w:noWrap/>
            <w:vAlign w:val="center"/>
            <w:hideMark/>
          </w:tcPr>
          <w:p w14:paraId="3677866D" w14:textId="77777777" w:rsidR="00E4359E" w:rsidRPr="00370355" w:rsidRDefault="00E4359E" w:rsidP="00704ACA">
            <w:pPr>
              <w:jc w:val="center"/>
              <w:rPr>
                <w:rFonts w:ascii="Arial" w:hAnsi="Arial" w:cs="Arial"/>
                <w:sz w:val="20"/>
                <w:szCs w:val="20"/>
              </w:rPr>
            </w:pPr>
            <w:r w:rsidRPr="00370355">
              <w:rPr>
                <w:rFonts w:ascii="Arial" w:hAnsi="Arial" w:cs="Arial"/>
                <w:sz w:val="20"/>
                <w:szCs w:val="20"/>
              </w:rPr>
              <w:t>1</w:t>
            </w:r>
          </w:p>
        </w:tc>
        <w:tc>
          <w:tcPr>
            <w:tcW w:w="1446" w:type="dxa"/>
            <w:tcBorders>
              <w:top w:val="nil"/>
              <w:left w:val="nil"/>
              <w:bottom w:val="single" w:sz="4" w:space="0" w:color="auto"/>
              <w:right w:val="single" w:sz="4" w:space="0" w:color="auto"/>
            </w:tcBorders>
            <w:shd w:val="clear" w:color="auto" w:fill="auto"/>
            <w:noWrap/>
            <w:vAlign w:val="bottom"/>
            <w:hideMark/>
          </w:tcPr>
          <w:p w14:paraId="226CC17E" w14:textId="77777777" w:rsidR="00E4359E" w:rsidRPr="00370355" w:rsidRDefault="00E4359E" w:rsidP="00704ACA">
            <w:pPr>
              <w:jc w:val="center"/>
              <w:rPr>
                <w:rFonts w:ascii="Arial" w:hAnsi="Arial" w:cs="Arial"/>
                <w:sz w:val="20"/>
                <w:szCs w:val="20"/>
              </w:rPr>
            </w:pPr>
            <w:r>
              <w:rPr>
                <w:rFonts w:ascii="Arial" w:hAnsi="Arial" w:cs="Arial"/>
                <w:sz w:val="20"/>
                <w:szCs w:val="20"/>
              </w:rPr>
              <w:t>2,204,838</w:t>
            </w:r>
          </w:p>
        </w:tc>
        <w:tc>
          <w:tcPr>
            <w:tcW w:w="1432" w:type="dxa"/>
            <w:tcBorders>
              <w:top w:val="nil"/>
              <w:left w:val="nil"/>
              <w:bottom w:val="single" w:sz="4" w:space="0" w:color="auto"/>
              <w:right w:val="single" w:sz="4" w:space="0" w:color="auto"/>
            </w:tcBorders>
            <w:shd w:val="clear" w:color="auto" w:fill="auto"/>
            <w:noWrap/>
            <w:vAlign w:val="bottom"/>
            <w:hideMark/>
          </w:tcPr>
          <w:p w14:paraId="4147B399" w14:textId="77777777" w:rsidR="00E4359E" w:rsidRPr="00370355" w:rsidRDefault="00E4359E" w:rsidP="00704ACA">
            <w:pPr>
              <w:jc w:val="right"/>
              <w:rPr>
                <w:rFonts w:ascii="Arial" w:hAnsi="Arial" w:cs="Arial"/>
                <w:sz w:val="20"/>
                <w:szCs w:val="20"/>
              </w:rPr>
            </w:pPr>
            <w:r>
              <w:rPr>
                <w:rFonts w:ascii="Arial" w:hAnsi="Arial" w:cs="Arial"/>
                <w:sz w:val="20"/>
                <w:szCs w:val="20"/>
              </w:rPr>
              <w:t>2,204,838</w:t>
            </w:r>
          </w:p>
        </w:tc>
      </w:tr>
      <w:tr w:rsidR="00E4359E" w:rsidRPr="00370355" w14:paraId="31B649F1" w14:textId="77777777" w:rsidTr="00704ACA">
        <w:trPr>
          <w:trHeight w:val="491"/>
        </w:trPr>
        <w:tc>
          <w:tcPr>
            <w:tcW w:w="1072" w:type="dxa"/>
            <w:tcBorders>
              <w:top w:val="nil"/>
              <w:left w:val="single" w:sz="4" w:space="0" w:color="auto"/>
              <w:bottom w:val="single" w:sz="4" w:space="0" w:color="auto"/>
              <w:right w:val="single" w:sz="4" w:space="0" w:color="auto"/>
            </w:tcBorders>
            <w:shd w:val="clear" w:color="auto" w:fill="auto"/>
            <w:noWrap/>
            <w:vAlign w:val="center"/>
            <w:hideMark/>
          </w:tcPr>
          <w:p w14:paraId="046C3329" w14:textId="77777777" w:rsidR="00E4359E" w:rsidRPr="00370355" w:rsidRDefault="00E4359E" w:rsidP="00704ACA">
            <w:pPr>
              <w:rPr>
                <w:rFonts w:ascii="Arial" w:hAnsi="Arial" w:cs="Arial"/>
                <w:sz w:val="20"/>
                <w:szCs w:val="20"/>
              </w:rPr>
            </w:pPr>
            <w:r w:rsidRPr="00370355">
              <w:rPr>
                <w:rFonts w:ascii="Arial" w:hAnsi="Arial" w:cs="Arial"/>
                <w:sz w:val="20"/>
                <w:szCs w:val="20"/>
              </w:rPr>
              <w:t>TM110</w:t>
            </w:r>
          </w:p>
        </w:tc>
        <w:tc>
          <w:tcPr>
            <w:tcW w:w="2973" w:type="dxa"/>
            <w:tcBorders>
              <w:top w:val="nil"/>
              <w:left w:val="nil"/>
              <w:bottom w:val="single" w:sz="4" w:space="0" w:color="auto"/>
              <w:right w:val="single" w:sz="4" w:space="0" w:color="auto"/>
            </w:tcBorders>
            <w:shd w:val="clear" w:color="auto" w:fill="auto"/>
            <w:vAlign w:val="center"/>
            <w:hideMark/>
          </w:tcPr>
          <w:p w14:paraId="45F35A93" w14:textId="77777777" w:rsidR="00E4359E" w:rsidRPr="00E4359E" w:rsidRDefault="00E4359E" w:rsidP="00704ACA">
            <w:pPr>
              <w:rPr>
                <w:rFonts w:ascii="Arial" w:hAnsi="Arial" w:cs="Arial"/>
                <w:sz w:val="20"/>
                <w:szCs w:val="20"/>
                <w:lang w:val="en-GB"/>
              </w:rPr>
            </w:pPr>
            <w:r w:rsidRPr="00E4359E">
              <w:rPr>
                <w:rFonts w:ascii="Arial" w:hAnsi="Arial" w:cs="Arial"/>
                <w:b/>
                <w:bCs/>
                <w:sz w:val="20"/>
                <w:szCs w:val="20"/>
                <w:lang w:val="en-GB"/>
              </w:rPr>
              <w:t>Right of way profiling</w:t>
            </w:r>
            <w:r w:rsidRPr="00E4359E">
              <w:rPr>
                <w:rFonts w:ascii="Arial" w:hAnsi="Arial" w:cs="Arial"/>
                <w:sz w:val="20"/>
                <w:szCs w:val="20"/>
                <w:lang w:val="en-GB"/>
              </w:rPr>
              <w:t xml:space="preserve">; Implanting the sizes and shapes of carriage way, ditches including creation of offshoot using a grader. </w:t>
            </w:r>
          </w:p>
        </w:tc>
        <w:tc>
          <w:tcPr>
            <w:tcW w:w="1260" w:type="dxa"/>
            <w:tcBorders>
              <w:top w:val="nil"/>
              <w:left w:val="nil"/>
              <w:bottom w:val="single" w:sz="4" w:space="0" w:color="auto"/>
              <w:right w:val="single" w:sz="4" w:space="0" w:color="auto"/>
            </w:tcBorders>
            <w:shd w:val="clear" w:color="auto" w:fill="auto"/>
            <w:noWrap/>
            <w:vAlign w:val="center"/>
            <w:hideMark/>
          </w:tcPr>
          <w:p w14:paraId="23E69976" w14:textId="77777777" w:rsidR="00E4359E" w:rsidRPr="00370355" w:rsidRDefault="00E4359E" w:rsidP="00704ACA">
            <w:pPr>
              <w:jc w:val="center"/>
              <w:rPr>
                <w:rFonts w:ascii="Arial" w:hAnsi="Arial" w:cs="Arial"/>
                <w:sz w:val="20"/>
                <w:szCs w:val="20"/>
              </w:rPr>
            </w:pPr>
            <w:r w:rsidRPr="00370355">
              <w:rPr>
                <w:rFonts w:ascii="Arial" w:hAnsi="Arial" w:cs="Arial"/>
                <w:sz w:val="20"/>
                <w:szCs w:val="20"/>
              </w:rPr>
              <w:t>Km</w:t>
            </w:r>
          </w:p>
        </w:tc>
        <w:tc>
          <w:tcPr>
            <w:tcW w:w="1239" w:type="dxa"/>
            <w:tcBorders>
              <w:top w:val="nil"/>
              <w:left w:val="nil"/>
              <w:bottom w:val="single" w:sz="4" w:space="0" w:color="auto"/>
              <w:right w:val="single" w:sz="4" w:space="0" w:color="auto"/>
            </w:tcBorders>
            <w:shd w:val="clear" w:color="auto" w:fill="auto"/>
            <w:noWrap/>
            <w:vAlign w:val="center"/>
            <w:hideMark/>
          </w:tcPr>
          <w:p w14:paraId="609A1876" w14:textId="77777777" w:rsidR="00E4359E" w:rsidRPr="00370355" w:rsidRDefault="00E4359E" w:rsidP="00704ACA">
            <w:pPr>
              <w:jc w:val="center"/>
              <w:rPr>
                <w:rFonts w:ascii="Arial" w:hAnsi="Arial" w:cs="Arial"/>
                <w:sz w:val="20"/>
                <w:szCs w:val="20"/>
              </w:rPr>
            </w:pPr>
            <w:r w:rsidRPr="00370355">
              <w:rPr>
                <w:rFonts w:ascii="Arial" w:hAnsi="Arial" w:cs="Arial"/>
                <w:sz w:val="20"/>
                <w:szCs w:val="20"/>
              </w:rPr>
              <w:t>4</w:t>
            </w:r>
          </w:p>
        </w:tc>
        <w:tc>
          <w:tcPr>
            <w:tcW w:w="1446" w:type="dxa"/>
            <w:tcBorders>
              <w:top w:val="nil"/>
              <w:left w:val="nil"/>
              <w:bottom w:val="single" w:sz="4" w:space="0" w:color="auto"/>
              <w:right w:val="single" w:sz="4" w:space="0" w:color="auto"/>
            </w:tcBorders>
            <w:shd w:val="clear" w:color="auto" w:fill="auto"/>
            <w:noWrap/>
            <w:vAlign w:val="center"/>
            <w:hideMark/>
          </w:tcPr>
          <w:p w14:paraId="12A9437B" w14:textId="77777777" w:rsidR="00E4359E" w:rsidRPr="00370355" w:rsidRDefault="00E4359E" w:rsidP="00704ACA">
            <w:pPr>
              <w:jc w:val="center"/>
              <w:rPr>
                <w:rFonts w:ascii="Arial" w:hAnsi="Arial" w:cs="Arial"/>
                <w:sz w:val="20"/>
                <w:szCs w:val="20"/>
              </w:rPr>
            </w:pPr>
            <w:r w:rsidRPr="00370355">
              <w:rPr>
                <w:rFonts w:ascii="Arial" w:hAnsi="Arial" w:cs="Arial"/>
                <w:sz w:val="20"/>
                <w:szCs w:val="20"/>
              </w:rPr>
              <w:t>1,400,625</w:t>
            </w:r>
          </w:p>
        </w:tc>
        <w:tc>
          <w:tcPr>
            <w:tcW w:w="1432" w:type="dxa"/>
            <w:tcBorders>
              <w:top w:val="nil"/>
              <w:left w:val="nil"/>
              <w:bottom w:val="single" w:sz="4" w:space="0" w:color="auto"/>
              <w:right w:val="single" w:sz="4" w:space="0" w:color="auto"/>
            </w:tcBorders>
            <w:shd w:val="clear" w:color="auto" w:fill="auto"/>
            <w:noWrap/>
            <w:vAlign w:val="center"/>
            <w:hideMark/>
          </w:tcPr>
          <w:p w14:paraId="028E8CA5" w14:textId="77777777" w:rsidR="00E4359E" w:rsidRPr="00370355" w:rsidRDefault="00E4359E" w:rsidP="00704ACA">
            <w:pPr>
              <w:jc w:val="right"/>
              <w:rPr>
                <w:rFonts w:ascii="Arial" w:hAnsi="Arial" w:cs="Arial"/>
                <w:sz w:val="20"/>
                <w:szCs w:val="20"/>
              </w:rPr>
            </w:pPr>
            <w:r w:rsidRPr="00370355">
              <w:rPr>
                <w:rFonts w:ascii="Arial" w:hAnsi="Arial" w:cs="Arial"/>
                <w:sz w:val="20"/>
                <w:szCs w:val="20"/>
              </w:rPr>
              <w:t>5,602,500</w:t>
            </w:r>
          </w:p>
        </w:tc>
      </w:tr>
      <w:tr w:rsidR="00E4359E" w:rsidRPr="00370355" w14:paraId="671C2EEC" w14:textId="77777777" w:rsidTr="00704ACA">
        <w:trPr>
          <w:trHeight w:val="293"/>
        </w:trPr>
        <w:tc>
          <w:tcPr>
            <w:tcW w:w="1072" w:type="dxa"/>
            <w:tcBorders>
              <w:top w:val="nil"/>
              <w:left w:val="single" w:sz="4" w:space="0" w:color="auto"/>
              <w:bottom w:val="single" w:sz="4" w:space="0" w:color="auto"/>
              <w:right w:val="single" w:sz="4" w:space="0" w:color="auto"/>
            </w:tcBorders>
            <w:shd w:val="clear" w:color="auto" w:fill="auto"/>
            <w:noWrap/>
            <w:vAlign w:val="center"/>
            <w:hideMark/>
          </w:tcPr>
          <w:p w14:paraId="393F7EA4" w14:textId="77777777" w:rsidR="00E4359E" w:rsidRPr="00370355" w:rsidRDefault="00E4359E" w:rsidP="00704ACA">
            <w:pPr>
              <w:rPr>
                <w:rFonts w:ascii="Arial" w:hAnsi="Arial" w:cs="Arial"/>
                <w:sz w:val="20"/>
                <w:szCs w:val="20"/>
              </w:rPr>
            </w:pPr>
            <w:r w:rsidRPr="00370355">
              <w:rPr>
                <w:rFonts w:ascii="Arial" w:hAnsi="Arial" w:cs="Arial"/>
                <w:sz w:val="20"/>
                <w:szCs w:val="20"/>
              </w:rPr>
              <w:t>TM112</w:t>
            </w:r>
          </w:p>
        </w:tc>
        <w:tc>
          <w:tcPr>
            <w:tcW w:w="2973" w:type="dxa"/>
            <w:tcBorders>
              <w:top w:val="nil"/>
              <w:left w:val="nil"/>
              <w:bottom w:val="single" w:sz="4" w:space="0" w:color="auto"/>
              <w:right w:val="single" w:sz="4" w:space="0" w:color="auto"/>
            </w:tcBorders>
            <w:shd w:val="clear" w:color="auto" w:fill="auto"/>
            <w:vAlign w:val="center"/>
            <w:hideMark/>
          </w:tcPr>
          <w:p w14:paraId="53EA2D1F" w14:textId="77777777" w:rsidR="00E4359E" w:rsidRPr="00E4359E" w:rsidRDefault="00E4359E" w:rsidP="00704ACA">
            <w:pPr>
              <w:rPr>
                <w:rFonts w:ascii="Arial" w:hAnsi="Arial" w:cs="Arial"/>
                <w:sz w:val="20"/>
                <w:szCs w:val="20"/>
                <w:lang w:val="en-GB"/>
              </w:rPr>
            </w:pPr>
            <w:r w:rsidRPr="00E4359E">
              <w:rPr>
                <w:rFonts w:ascii="Arial" w:hAnsi="Arial" w:cs="Arial"/>
                <w:b/>
                <w:bCs/>
                <w:sz w:val="20"/>
                <w:szCs w:val="20"/>
                <w:lang w:val="en-GB"/>
              </w:rPr>
              <w:t>Backfilling</w:t>
            </w:r>
            <w:r w:rsidRPr="00E4359E">
              <w:rPr>
                <w:rFonts w:ascii="Arial" w:hAnsi="Arial" w:cs="Arial"/>
                <w:sz w:val="20"/>
                <w:szCs w:val="20"/>
                <w:lang w:val="en-GB"/>
              </w:rPr>
              <w:t>; recharging of road with a suitable subgrade material and compaction.</w:t>
            </w:r>
          </w:p>
        </w:tc>
        <w:tc>
          <w:tcPr>
            <w:tcW w:w="1260" w:type="dxa"/>
            <w:tcBorders>
              <w:top w:val="nil"/>
              <w:left w:val="nil"/>
              <w:bottom w:val="single" w:sz="4" w:space="0" w:color="auto"/>
              <w:right w:val="single" w:sz="4" w:space="0" w:color="auto"/>
            </w:tcBorders>
            <w:shd w:val="clear" w:color="auto" w:fill="auto"/>
            <w:noWrap/>
            <w:vAlign w:val="center"/>
            <w:hideMark/>
          </w:tcPr>
          <w:p w14:paraId="59D1EC68" w14:textId="77777777" w:rsidR="00E4359E" w:rsidRPr="00370355" w:rsidRDefault="00E4359E" w:rsidP="00704ACA">
            <w:pPr>
              <w:jc w:val="center"/>
              <w:rPr>
                <w:rFonts w:ascii="Arial" w:hAnsi="Arial" w:cs="Arial"/>
                <w:sz w:val="20"/>
                <w:szCs w:val="20"/>
              </w:rPr>
            </w:pPr>
            <w:proofErr w:type="gramStart"/>
            <w:r w:rsidRPr="00370355">
              <w:rPr>
                <w:rFonts w:ascii="Arial" w:hAnsi="Arial" w:cs="Arial"/>
                <w:sz w:val="20"/>
                <w:szCs w:val="20"/>
              </w:rPr>
              <w:t>m</w:t>
            </w:r>
            <w:proofErr w:type="gramEnd"/>
            <w:r w:rsidRPr="00370355">
              <w:rPr>
                <w:rFonts w:ascii="Arial" w:hAnsi="Arial" w:cs="Arial"/>
                <w:sz w:val="20"/>
                <w:szCs w:val="20"/>
              </w:rPr>
              <w:t>3</w:t>
            </w:r>
          </w:p>
        </w:tc>
        <w:tc>
          <w:tcPr>
            <w:tcW w:w="1239" w:type="dxa"/>
            <w:tcBorders>
              <w:top w:val="nil"/>
              <w:left w:val="nil"/>
              <w:bottom w:val="single" w:sz="4" w:space="0" w:color="auto"/>
              <w:right w:val="single" w:sz="4" w:space="0" w:color="auto"/>
            </w:tcBorders>
            <w:shd w:val="clear" w:color="auto" w:fill="auto"/>
            <w:noWrap/>
            <w:vAlign w:val="center"/>
            <w:hideMark/>
          </w:tcPr>
          <w:p w14:paraId="65672C11" w14:textId="77777777" w:rsidR="00E4359E" w:rsidRPr="00370355" w:rsidRDefault="00E4359E" w:rsidP="00704ACA">
            <w:pPr>
              <w:jc w:val="center"/>
              <w:rPr>
                <w:rFonts w:ascii="Arial" w:hAnsi="Arial" w:cs="Arial"/>
                <w:sz w:val="20"/>
                <w:szCs w:val="20"/>
              </w:rPr>
            </w:pPr>
            <w:r w:rsidRPr="00370355">
              <w:rPr>
                <w:rFonts w:ascii="Arial" w:hAnsi="Arial" w:cs="Arial"/>
                <w:sz w:val="20"/>
                <w:szCs w:val="20"/>
              </w:rPr>
              <w:t>600</w:t>
            </w:r>
          </w:p>
        </w:tc>
        <w:tc>
          <w:tcPr>
            <w:tcW w:w="1446" w:type="dxa"/>
            <w:tcBorders>
              <w:top w:val="nil"/>
              <w:left w:val="nil"/>
              <w:bottom w:val="single" w:sz="4" w:space="0" w:color="auto"/>
              <w:right w:val="single" w:sz="4" w:space="0" w:color="auto"/>
            </w:tcBorders>
            <w:shd w:val="clear" w:color="auto" w:fill="auto"/>
            <w:noWrap/>
            <w:vAlign w:val="center"/>
            <w:hideMark/>
          </w:tcPr>
          <w:p w14:paraId="421283A8" w14:textId="77777777" w:rsidR="00E4359E" w:rsidRPr="00370355" w:rsidRDefault="00E4359E" w:rsidP="00704ACA">
            <w:pPr>
              <w:jc w:val="center"/>
              <w:rPr>
                <w:rFonts w:ascii="Arial" w:hAnsi="Arial" w:cs="Arial"/>
                <w:sz w:val="20"/>
                <w:szCs w:val="20"/>
              </w:rPr>
            </w:pPr>
            <w:r w:rsidRPr="00370355">
              <w:rPr>
                <w:rFonts w:ascii="Arial" w:hAnsi="Arial" w:cs="Arial"/>
                <w:sz w:val="20"/>
                <w:szCs w:val="20"/>
              </w:rPr>
              <w:t>6,000</w:t>
            </w:r>
          </w:p>
        </w:tc>
        <w:tc>
          <w:tcPr>
            <w:tcW w:w="1432" w:type="dxa"/>
            <w:tcBorders>
              <w:top w:val="nil"/>
              <w:left w:val="nil"/>
              <w:bottom w:val="single" w:sz="4" w:space="0" w:color="auto"/>
              <w:right w:val="single" w:sz="4" w:space="0" w:color="auto"/>
            </w:tcBorders>
            <w:shd w:val="clear" w:color="auto" w:fill="auto"/>
            <w:noWrap/>
            <w:vAlign w:val="center"/>
            <w:hideMark/>
          </w:tcPr>
          <w:p w14:paraId="5B51AB0E" w14:textId="77777777" w:rsidR="00E4359E" w:rsidRPr="00370355" w:rsidRDefault="00E4359E" w:rsidP="00704ACA">
            <w:pPr>
              <w:jc w:val="right"/>
              <w:rPr>
                <w:rFonts w:ascii="Arial" w:hAnsi="Arial" w:cs="Arial"/>
                <w:sz w:val="20"/>
                <w:szCs w:val="20"/>
              </w:rPr>
            </w:pPr>
            <w:r w:rsidRPr="00370355">
              <w:rPr>
                <w:rFonts w:ascii="Arial" w:hAnsi="Arial" w:cs="Arial"/>
                <w:sz w:val="20"/>
                <w:szCs w:val="20"/>
              </w:rPr>
              <w:t>3,600,000</w:t>
            </w:r>
          </w:p>
        </w:tc>
      </w:tr>
      <w:tr w:rsidR="00E4359E" w:rsidRPr="00370355" w14:paraId="266EFBB4" w14:textId="77777777" w:rsidTr="00704ACA">
        <w:trPr>
          <w:trHeight w:val="145"/>
        </w:trPr>
        <w:tc>
          <w:tcPr>
            <w:tcW w:w="799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40F0B9" w14:textId="77777777" w:rsidR="00E4359E" w:rsidRPr="00370355" w:rsidRDefault="00E4359E" w:rsidP="00704ACA">
            <w:pPr>
              <w:jc w:val="center"/>
              <w:rPr>
                <w:rFonts w:ascii="Arial" w:hAnsi="Arial" w:cs="Arial"/>
                <w:b/>
                <w:bCs/>
                <w:i/>
                <w:iCs/>
                <w:sz w:val="20"/>
                <w:szCs w:val="20"/>
              </w:rPr>
            </w:pPr>
            <w:r w:rsidRPr="00370355">
              <w:rPr>
                <w:rFonts w:ascii="Arial" w:hAnsi="Arial" w:cs="Arial"/>
                <w:b/>
                <w:bCs/>
                <w:i/>
                <w:iCs/>
                <w:sz w:val="20"/>
                <w:szCs w:val="20"/>
              </w:rPr>
              <w:t>SUB-TOTAL SERIE 100</w:t>
            </w:r>
          </w:p>
        </w:tc>
        <w:tc>
          <w:tcPr>
            <w:tcW w:w="1432" w:type="dxa"/>
            <w:tcBorders>
              <w:top w:val="nil"/>
              <w:left w:val="nil"/>
              <w:bottom w:val="single" w:sz="4" w:space="0" w:color="auto"/>
              <w:right w:val="single" w:sz="4" w:space="0" w:color="auto"/>
            </w:tcBorders>
            <w:shd w:val="clear" w:color="auto" w:fill="auto"/>
            <w:noWrap/>
            <w:vAlign w:val="bottom"/>
            <w:hideMark/>
          </w:tcPr>
          <w:p w14:paraId="395FACA5" w14:textId="77777777" w:rsidR="00E4359E" w:rsidRPr="00370355" w:rsidRDefault="00E4359E" w:rsidP="00704ACA">
            <w:pPr>
              <w:jc w:val="right"/>
              <w:rPr>
                <w:rFonts w:ascii="Arial" w:hAnsi="Arial" w:cs="Arial"/>
                <w:b/>
                <w:bCs/>
                <w:sz w:val="20"/>
                <w:szCs w:val="20"/>
              </w:rPr>
            </w:pPr>
            <w:r w:rsidRPr="00370355">
              <w:rPr>
                <w:rFonts w:ascii="Arial" w:hAnsi="Arial" w:cs="Arial"/>
                <w:b/>
                <w:bCs/>
                <w:sz w:val="20"/>
                <w:szCs w:val="20"/>
              </w:rPr>
              <w:t>11,602,500</w:t>
            </w:r>
          </w:p>
        </w:tc>
      </w:tr>
      <w:tr w:rsidR="00E4359E" w:rsidRPr="00370355" w14:paraId="48A0D42A" w14:textId="77777777" w:rsidTr="00704ACA">
        <w:trPr>
          <w:trHeight w:val="19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14:paraId="0ABADFFE" w14:textId="77777777" w:rsidR="00E4359E" w:rsidRPr="00370355" w:rsidRDefault="00E4359E" w:rsidP="00704ACA">
            <w:pPr>
              <w:rPr>
                <w:rFonts w:ascii="Arial" w:hAnsi="Arial" w:cs="Arial"/>
                <w:sz w:val="20"/>
                <w:szCs w:val="20"/>
              </w:rPr>
            </w:pPr>
            <w:r w:rsidRPr="00370355">
              <w:rPr>
                <w:rFonts w:ascii="Arial" w:hAnsi="Arial" w:cs="Arial"/>
                <w:sz w:val="20"/>
                <w:szCs w:val="20"/>
              </w:rPr>
              <w:t> </w:t>
            </w:r>
          </w:p>
        </w:tc>
        <w:tc>
          <w:tcPr>
            <w:tcW w:w="8350" w:type="dxa"/>
            <w:gridSpan w:val="5"/>
            <w:tcBorders>
              <w:top w:val="single" w:sz="4" w:space="0" w:color="auto"/>
              <w:left w:val="nil"/>
              <w:bottom w:val="single" w:sz="4" w:space="0" w:color="auto"/>
              <w:right w:val="single" w:sz="4" w:space="0" w:color="auto"/>
            </w:tcBorders>
            <w:shd w:val="clear" w:color="auto" w:fill="auto"/>
            <w:noWrap/>
            <w:vAlign w:val="center"/>
            <w:hideMark/>
          </w:tcPr>
          <w:p w14:paraId="3E2FBE35" w14:textId="77777777" w:rsidR="00E4359E" w:rsidRPr="00370355" w:rsidRDefault="00E4359E" w:rsidP="00704ACA">
            <w:pPr>
              <w:rPr>
                <w:rFonts w:ascii="Arial" w:hAnsi="Arial" w:cs="Arial"/>
                <w:b/>
                <w:bCs/>
                <w:sz w:val="20"/>
                <w:szCs w:val="20"/>
              </w:rPr>
            </w:pPr>
            <w:r w:rsidRPr="00370355">
              <w:rPr>
                <w:rFonts w:ascii="Arial" w:hAnsi="Arial" w:cs="Arial"/>
                <w:b/>
                <w:bCs/>
                <w:sz w:val="20"/>
                <w:szCs w:val="20"/>
              </w:rPr>
              <w:t xml:space="preserve">SERIE </w:t>
            </w:r>
            <w:proofErr w:type="gramStart"/>
            <w:r w:rsidRPr="00370355">
              <w:rPr>
                <w:rFonts w:ascii="Arial" w:hAnsi="Arial" w:cs="Arial"/>
                <w:b/>
                <w:bCs/>
                <w:sz w:val="20"/>
                <w:szCs w:val="20"/>
              </w:rPr>
              <w:t>300:</w:t>
            </w:r>
            <w:proofErr w:type="gramEnd"/>
            <w:r w:rsidRPr="00370355">
              <w:rPr>
                <w:rFonts w:ascii="Arial" w:hAnsi="Arial" w:cs="Arial"/>
                <w:b/>
                <w:bCs/>
                <w:sz w:val="20"/>
                <w:szCs w:val="20"/>
              </w:rPr>
              <w:t xml:space="preserve"> DRAINAGE</w:t>
            </w:r>
          </w:p>
        </w:tc>
      </w:tr>
      <w:tr w:rsidR="00E4359E" w:rsidRPr="00370355" w14:paraId="592A6E39" w14:textId="77777777" w:rsidTr="00704ACA">
        <w:trPr>
          <w:trHeight w:val="204"/>
        </w:trPr>
        <w:tc>
          <w:tcPr>
            <w:tcW w:w="1072" w:type="dxa"/>
            <w:tcBorders>
              <w:top w:val="nil"/>
              <w:left w:val="single" w:sz="4" w:space="0" w:color="auto"/>
              <w:bottom w:val="single" w:sz="4" w:space="0" w:color="auto"/>
              <w:right w:val="single" w:sz="4" w:space="0" w:color="auto"/>
            </w:tcBorders>
            <w:shd w:val="clear" w:color="auto" w:fill="auto"/>
            <w:noWrap/>
            <w:vAlign w:val="center"/>
            <w:hideMark/>
          </w:tcPr>
          <w:p w14:paraId="5CF83216" w14:textId="77777777" w:rsidR="00E4359E" w:rsidRPr="00370355" w:rsidRDefault="00E4359E" w:rsidP="00704ACA">
            <w:pPr>
              <w:rPr>
                <w:rFonts w:ascii="Arial" w:hAnsi="Arial" w:cs="Arial"/>
                <w:sz w:val="20"/>
                <w:szCs w:val="20"/>
              </w:rPr>
            </w:pPr>
            <w:r w:rsidRPr="00370355">
              <w:rPr>
                <w:rFonts w:ascii="Arial" w:hAnsi="Arial" w:cs="Arial"/>
                <w:sz w:val="20"/>
                <w:szCs w:val="20"/>
              </w:rPr>
              <w:t>TM301</w:t>
            </w:r>
          </w:p>
        </w:tc>
        <w:tc>
          <w:tcPr>
            <w:tcW w:w="2973" w:type="dxa"/>
            <w:tcBorders>
              <w:top w:val="nil"/>
              <w:left w:val="nil"/>
              <w:bottom w:val="single" w:sz="4" w:space="0" w:color="auto"/>
              <w:right w:val="single" w:sz="4" w:space="0" w:color="auto"/>
            </w:tcBorders>
            <w:shd w:val="clear" w:color="auto" w:fill="auto"/>
            <w:noWrap/>
            <w:vAlign w:val="center"/>
            <w:hideMark/>
          </w:tcPr>
          <w:p w14:paraId="38A6663C" w14:textId="77777777" w:rsidR="00E4359E" w:rsidRPr="00E4359E" w:rsidRDefault="00E4359E" w:rsidP="00704ACA">
            <w:pPr>
              <w:rPr>
                <w:rFonts w:ascii="Arial" w:hAnsi="Arial" w:cs="Arial"/>
                <w:sz w:val="20"/>
                <w:szCs w:val="20"/>
                <w:lang w:val="en-GB"/>
              </w:rPr>
            </w:pPr>
            <w:r w:rsidRPr="00E4359E">
              <w:rPr>
                <w:rFonts w:ascii="Arial" w:hAnsi="Arial" w:cs="Arial"/>
                <w:sz w:val="20"/>
                <w:szCs w:val="20"/>
                <w:lang w:val="en-GB"/>
              </w:rPr>
              <w:t>Demolition and dump of existing ring culvert including heads</w:t>
            </w:r>
          </w:p>
        </w:tc>
        <w:tc>
          <w:tcPr>
            <w:tcW w:w="1260" w:type="dxa"/>
            <w:tcBorders>
              <w:top w:val="nil"/>
              <w:left w:val="nil"/>
              <w:bottom w:val="single" w:sz="4" w:space="0" w:color="auto"/>
              <w:right w:val="single" w:sz="4" w:space="0" w:color="auto"/>
            </w:tcBorders>
            <w:shd w:val="clear" w:color="auto" w:fill="auto"/>
            <w:noWrap/>
            <w:vAlign w:val="center"/>
            <w:hideMark/>
          </w:tcPr>
          <w:p w14:paraId="62ACE961" w14:textId="77777777" w:rsidR="00E4359E" w:rsidRPr="00370355" w:rsidRDefault="00E4359E" w:rsidP="00704ACA">
            <w:pPr>
              <w:jc w:val="center"/>
              <w:rPr>
                <w:rFonts w:ascii="Arial" w:hAnsi="Arial" w:cs="Arial"/>
                <w:sz w:val="20"/>
                <w:szCs w:val="20"/>
              </w:rPr>
            </w:pPr>
            <w:proofErr w:type="gramStart"/>
            <w:r w:rsidRPr="00370355">
              <w:rPr>
                <w:rFonts w:ascii="Arial" w:hAnsi="Arial" w:cs="Arial"/>
                <w:sz w:val="20"/>
                <w:szCs w:val="20"/>
              </w:rPr>
              <w:t>u</w:t>
            </w:r>
            <w:proofErr w:type="gramEnd"/>
          </w:p>
        </w:tc>
        <w:tc>
          <w:tcPr>
            <w:tcW w:w="1239" w:type="dxa"/>
            <w:tcBorders>
              <w:top w:val="nil"/>
              <w:left w:val="nil"/>
              <w:bottom w:val="single" w:sz="4" w:space="0" w:color="auto"/>
              <w:right w:val="single" w:sz="4" w:space="0" w:color="auto"/>
            </w:tcBorders>
            <w:shd w:val="clear" w:color="auto" w:fill="auto"/>
            <w:noWrap/>
            <w:vAlign w:val="center"/>
            <w:hideMark/>
          </w:tcPr>
          <w:p w14:paraId="1E82296C" w14:textId="77777777" w:rsidR="00E4359E" w:rsidRPr="00370355" w:rsidRDefault="00E4359E" w:rsidP="00704ACA">
            <w:pPr>
              <w:jc w:val="center"/>
              <w:rPr>
                <w:rFonts w:ascii="Arial" w:hAnsi="Arial" w:cs="Arial"/>
                <w:sz w:val="20"/>
                <w:szCs w:val="20"/>
              </w:rPr>
            </w:pPr>
            <w:r w:rsidRPr="00370355">
              <w:rPr>
                <w:rFonts w:ascii="Arial" w:hAnsi="Arial" w:cs="Arial"/>
                <w:sz w:val="20"/>
                <w:szCs w:val="20"/>
              </w:rPr>
              <w:t>4</w:t>
            </w:r>
          </w:p>
        </w:tc>
        <w:tc>
          <w:tcPr>
            <w:tcW w:w="1446" w:type="dxa"/>
            <w:tcBorders>
              <w:top w:val="nil"/>
              <w:left w:val="nil"/>
              <w:bottom w:val="single" w:sz="4" w:space="0" w:color="auto"/>
              <w:right w:val="single" w:sz="4" w:space="0" w:color="auto"/>
            </w:tcBorders>
            <w:shd w:val="clear" w:color="auto" w:fill="auto"/>
            <w:noWrap/>
            <w:vAlign w:val="center"/>
            <w:hideMark/>
          </w:tcPr>
          <w:p w14:paraId="027BDF64" w14:textId="77777777" w:rsidR="00E4359E" w:rsidRPr="00370355" w:rsidRDefault="00E4359E" w:rsidP="00704ACA">
            <w:pPr>
              <w:jc w:val="center"/>
              <w:rPr>
                <w:rFonts w:ascii="Arial" w:hAnsi="Arial" w:cs="Arial"/>
                <w:sz w:val="20"/>
                <w:szCs w:val="20"/>
              </w:rPr>
            </w:pPr>
            <w:r w:rsidRPr="00370355">
              <w:rPr>
                <w:rFonts w:ascii="Arial" w:hAnsi="Arial" w:cs="Arial"/>
                <w:sz w:val="20"/>
                <w:szCs w:val="20"/>
              </w:rPr>
              <w:t>200,000</w:t>
            </w:r>
          </w:p>
        </w:tc>
        <w:tc>
          <w:tcPr>
            <w:tcW w:w="1432" w:type="dxa"/>
            <w:tcBorders>
              <w:top w:val="nil"/>
              <w:left w:val="nil"/>
              <w:bottom w:val="single" w:sz="4" w:space="0" w:color="auto"/>
              <w:right w:val="single" w:sz="4" w:space="0" w:color="auto"/>
            </w:tcBorders>
            <w:shd w:val="clear" w:color="auto" w:fill="auto"/>
            <w:noWrap/>
            <w:vAlign w:val="center"/>
            <w:hideMark/>
          </w:tcPr>
          <w:p w14:paraId="6535B9EC" w14:textId="77777777" w:rsidR="00E4359E" w:rsidRPr="00370355" w:rsidRDefault="00E4359E" w:rsidP="00704ACA">
            <w:pPr>
              <w:jc w:val="right"/>
              <w:rPr>
                <w:rFonts w:ascii="Arial" w:hAnsi="Arial" w:cs="Arial"/>
                <w:sz w:val="20"/>
                <w:szCs w:val="20"/>
              </w:rPr>
            </w:pPr>
            <w:r w:rsidRPr="00370355">
              <w:rPr>
                <w:rFonts w:ascii="Arial" w:hAnsi="Arial" w:cs="Arial"/>
                <w:sz w:val="20"/>
                <w:szCs w:val="20"/>
              </w:rPr>
              <w:t>800,000</w:t>
            </w:r>
          </w:p>
        </w:tc>
      </w:tr>
      <w:tr w:rsidR="00E4359E" w:rsidRPr="00370355" w14:paraId="20FD135E" w14:textId="77777777" w:rsidTr="00704ACA">
        <w:trPr>
          <w:trHeight w:val="145"/>
        </w:trPr>
        <w:tc>
          <w:tcPr>
            <w:tcW w:w="799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D3693B" w14:textId="77777777" w:rsidR="00E4359E" w:rsidRPr="00370355" w:rsidRDefault="00E4359E" w:rsidP="00704ACA">
            <w:pPr>
              <w:jc w:val="center"/>
              <w:rPr>
                <w:rFonts w:ascii="Arial" w:hAnsi="Arial" w:cs="Arial"/>
                <w:b/>
                <w:bCs/>
                <w:i/>
                <w:iCs/>
                <w:sz w:val="20"/>
                <w:szCs w:val="20"/>
              </w:rPr>
            </w:pPr>
            <w:r w:rsidRPr="00370355">
              <w:rPr>
                <w:rFonts w:ascii="Arial" w:hAnsi="Arial" w:cs="Arial"/>
                <w:b/>
                <w:bCs/>
                <w:i/>
                <w:iCs/>
                <w:sz w:val="20"/>
                <w:szCs w:val="20"/>
              </w:rPr>
              <w:t>SUB-TOTAL SERIE 300</w:t>
            </w:r>
          </w:p>
        </w:tc>
        <w:tc>
          <w:tcPr>
            <w:tcW w:w="1432" w:type="dxa"/>
            <w:tcBorders>
              <w:top w:val="nil"/>
              <w:left w:val="nil"/>
              <w:bottom w:val="single" w:sz="4" w:space="0" w:color="auto"/>
              <w:right w:val="single" w:sz="4" w:space="0" w:color="auto"/>
            </w:tcBorders>
            <w:shd w:val="clear" w:color="auto" w:fill="auto"/>
            <w:noWrap/>
            <w:vAlign w:val="bottom"/>
            <w:hideMark/>
          </w:tcPr>
          <w:p w14:paraId="0878E530" w14:textId="77777777" w:rsidR="00E4359E" w:rsidRPr="00370355" w:rsidRDefault="00E4359E" w:rsidP="00704ACA">
            <w:pPr>
              <w:jc w:val="right"/>
              <w:rPr>
                <w:rFonts w:ascii="Arial" w:hAnsi="Arial" w:cs="Arial"/>
                <w:b/>
                <w:bCs/>
                <w:sz w:val="20"/>
                <w:szCs w:val="20"/>
              </w:rPr>
            </w:pPr>
            <w:r w:rsidRPr="00370355">
              <w:rPr>
                <w:rFonts w:ascii="Arial" w:hAnsi="Arial" w:cs="Arial"/>
                <w:b/>
                <w:bCs/>
                <w:sz w:val="20"/>
                <w:szCs w:val="20"/>
              </w:rPr>
              <w:t>800,000</w:t>
            </w:r>
          </w:p>
        </w:tc>
      </w:tr>
      <w:tr w:rsidR="00E4359E" w:rsidRPr="00370355" w14:paraId="4BF8D247" w14:textId="77777777" w:rsidTr="00704ACA">
        <w:trPr>
          <w:trHeight w:val="204"/>
        </w:trPr>
        <w:tc>
          <w:tcPr>
            <w:tcW w:w="1072" w:type="dxa"/>
            <w:tcBorders>
              <w:top w:val="nil"/>
              <w:left w:val="single" w:sz="4" w:space="0" w:color="auto"/>
              <w:bottom w:val="single" w:sz="4" w:space="0" w:color="auto"/>
              <w:right w:val="single" w:sz="4" w:space="0" w:color="auto"/>
            </w:tcBorders>
            <w:shd w:val="clear" w:color="auto" w:fill="auto"/>
            <w:noWrap/>
            <w:vAlign w:val="center"/>
            <w:hideMark/>
          </w:tcPr>
          <w:p w14:paraId="27DCC814" w14:textId="77777777" w:rsidR="00E4359E" w:rsidRPr="00370355" w:rsidRDefault="00E4359E" w:rsidP="00704ACA">
            <w:pPr>
              <w:rPr>
                <w:rFonts w:ascii="Arial" w:hAnsi="Arial" w:cs="Arial"/>
                <w:sz w:val="20"/>
                <w:szCs w:val="20"/>
              </w:rPr>
            </w:pPr>
            <w:r w:rsidRPr="00370355">
              <w:rPr>
                <w:rFonts w:ascii="Arial" w:hAnsi="Arial" w:cs="Arial"/>
                <w:sz w:val="20"/>
                <w:szCs w:val="20"/>
              </w:rPr>
              <w:t> </w:t>
            </w:r>
          </w:p>
        </w:tc>
        <w:tc>
          <w:tcPr>
            <w:tcW w:w="8350" w:type="dxa"/>
            <w:gridSpan w:val="5"/>
            <w:tcBorders>
              <w:top w:val="single" w:sz="4" w:space="0" w:color="auto"/>
              <w:left w:val="nil"/>
              <w:bottom w:val="single" w:sz="4" w:space="0" w:color="auto"/>
              <w:right w:val="single" w:sz="4" w:space="0" w:color="auto"/>
            </w:tcBorders>
            <w:shd w:val="clear" w:color="auto" w:fill="auto"/>
            <w:noWrap/>
            <w:vAlign w:val="center"/>
            <w:hideMark/>
          </w:tcPr>
          <w:p w14:paraId="5BF47351" w14:textId="77777777" w:rsidR="00E4359E" w:rsidRPr="00370355" w:rsidRDefault="00E4359E" w:rsidP="00704ACA">
            <w:pPr>
              <w:rPr>
                <w:rFonts w:ascii="Arial" w:hAnsi="Arial" w:cs="Arial"/>
                <w:b/>
                <w:bCs/>
                <w:sz w:val="20"/>
                <w:szCs w:val="20"/>
              </w:rPr>
            </w:pPr>
            <w:r w:rsidRPr="00370355">
              <w:rPr>
                <w:rFonts w:ascii="Arial" w:hAnsi="Arial" w:cs="Arial"/>
                <w:b/>
                <w:bCs/>
                <w:sz w:val="20"/>
                <w:szCs w:val="20"/>
              </w:rPr>
              <w:t xml:space="preserve">SERIE </w:t>
            </w:r>
            <w:proofErr w:type="gramStart"/>
            <w:r w:rsidRPr="00370355">
              <w:rPr>
                <w:rFonts w:ascii="Arial" w:hAnsi="Arial" w:cs="Arial"/>
                <w:b/>
                <w:bCs/>
                <w:sz w:val="20"/>
                <w:szCs w:val="20"/>
              </w:rPr>
              <w:t>400:</w:t>
            </w:r>
            <w:proofErr w:type="gramEnd"/>
            <w:r w:rsidRPr="00370355">
              <w:rPr>
                <w:rFonts w:ascii="Arial" w:hAnsi="Arial" w:cs="Arial"/>
                <w:b/>
                <w:bCs/>
                <w:sz w:val="20"/>
                <w:szCs w:val="20"/>
              </w:rPr>
              <w:t xml:space="preserve"> ENGINERRING STRUCTURE</w:t>
            </w:r>
          </w:p>
        </w:tc>
      </w:tr>
      <w:tr w:rsidR="00E4359E" w:rsidRPr="00370355" w14:paraId="37A8E3E2" w14:textId="77777777" w:rsidTr="00704ACA">
        <w:trPr>
          <w:trHeight w:val="845"/>
        </w:trPr>
        <w:tc>
          <w:tcPr>
            <w:tcW w:w="1072" w:type="dxa"/>
            <w:tcBorders>
              <w:top w:val="nil"/>
              <w:left w:val="single" w:sz="4" w:space="0" w:color="auto"/>
              <w:bottom w:val="single" w:sz="4" w:space="0" w:color="auto"/>
              <w:right w:val="single" w:sz="4" w:space="0" w:color="auto"/>
            </w:tcBorders>
            <w:shd w:val="clear" w:color="auto" w:fill="auto"/>
            <w:noWrap/>
            <w:vAlign w:val="center"/>
            <w:hideMark/>
          </w:tcPr>
          <w:p w14:paraId="23A7BE31" w14:textId="77777777" w:rsidR="00E4359E" w:rsidRPr="00370355" w:rsidRDefault="00E4359E" w:rsidP="00704ACA">
            <w:pPr>
              <w:rPr>
                <w:rFonts w:ascii="Arial" w:hAnsi="Arial" w:cs="Arial"/>
                <w:sz w:val="20"/>
                <w:szCs w:val="20"/>
              </w:rPr>
            </w:pPr>
            <w:r w:rsidRPr="00370355">
              <w:rPr>
                <w:rFonts w:ascii="Arial" w:hAnsi="Arial" w:cs="Arial"/>
                <w:sz w:val="20"/>
                <w:szCs w:val="20"/>
              </w:rPr>
              <w:t>TM401c</w:t>
            </w:r>
          </w:p>
        </w:tc>
        <w:tc>
          <w:tcPr>
            <w:tcW w:w="2973" w:type="dxa"/>
            <w:tcBorders>
              <w:top w:val="nil"/>
              <w:left w:val="nil"/>
              <w:bottom w:val="single" w:sz="4" w:space="0" w:color="auto"/>
              <w:right w:val="single" w:sz="4" w:space="0" w:color="auto"/>
            </w:tcBorders>
            <w:shd w:val="clear" w:color="auto" w:fill="auto"/>
            <w:vAlign w:val="center"/>
            <w:hideMark/>
          </w:tcPr>
          <w:p w14:paraId="753833D1" w14:textId="77777777" w:rsidR="00E4359E" w:rsidRPr="00E4359E" w:rsidRDefault="00E4359E" w:rsidP="00704ACA">
            <w:pPr>
              <w:rPr>
                <w:rFonts w:ascii="Arial" w:hAnsi="Arial" w:cs="Arial"/>
                <w:sz w:val="20"/>
                <w:szCs w:val="20"/>
                <w:lang w:val="en-GB"/>
              </w:rPr>
            </w:pPr>
            <w:r w:rsidRPr="00E4359E">
              <w:rPr>
                <w:rFonts w:ascii="Arial" w:hAnsi="Arial" w:cs="Arial"/>
                <w:sz w:val="20"/>
                <w:szCs w:val="20"/>
                <w:lang w:val="en-GB"/>
              </w:rPr>
              <w:t>Construction of reinforced concrete Box culvert of 2.0 x 1.5m, (4 elements, 6m each)</w:t>
            </w:r>
          </w:p>
        </w:tc>
        <w:tc>
          <w:tcPr>
            <w:tcW w:w="1260" w:type="dxa"/>
            <w:tcBorders>
              <w:top w:val="nil"/>
              <w:left w:val="nil"/>
              <w:bottom w:val="single" w:sz="4" w:space="0" w:color="auto"/>
              <w:right w:val="single" w:sz="4" w:space="0" w:color="auto"/>
            </w:tcBorders>
            <w:shd w:val="clear" w:color="auto" w:fill="auto"/>
            <w:noWrap/>
            <w:vAlign w:val="center"/>
            <w:hideMark/>
          </w:tcPr>
          <w:p w14:paraId="0828C6D9" w14:textId="77777777" w:rsidR="00E4359E" w:rsidRPr="00370355" w:rsidRDefault="00E4359E" w:rsidP="00704ACA">
            <w:pPr>
              <w:jc w:val="center"/>
              <w:rPr>
                <w:rFonts w:ascii="Arial" w:hAnsi="Arial" w:cs="Arial"/>
                <w:sz w:val="20"/>
                <w:szCs w:val="20"/>
              </w:rPr>
            </w:pPr>
            <w:proofErr w:type="gramStart"/>
            <w:r w:rsidRPr="00370355">
              <w:rPr>
                <w:rFonts w:ascii="Arial" w:hAnsi="Arial" w:cs="Arial"/>
                <w:sz w:val="20"/>
                <w:szCs w:val="20"/>
              </w:rPr>
              <w:t>ml</w:t>
            </w:r>
            <w:proofErr w:type="gramEnd"/>
          </w:p>
        </w:tc>
        <w:tc>
          <w:tcPr>
            <w:tcW w:w="1239" w:type="dxa"/>
            <w:tcBorders>
              <w:top w:val="nil"/>
              <w:left w:val="nil"/>
              <w:bottom w:val="single" w:sz="4" w:space="0" w:color="auto"/>
              <w:right w:val="single" w:sz="4" w:space="0" w:color="auto"/>
            </w:tcBorders>
            <w:shd w:val="clear" w:color="auto" w:fill="auto"/>
            <w:noWrap/>
            <w:vAlign w:val="center"/>
            <w:hideMark/>
          </w:tcPr>
          <w:p w14:paraId="1F61384B" w14:textId="77777777" w:rsidR="00E4359E" w:rsidRPr="00370355" w:rsidRDefault="00E4359E" w:rsidP="00704ACA">
            <w:pPr>
              <w:jc w:val="center"/>
              <w:rPr>
                <w:rFonts w:ascii="Arial" w:hAnsi="Arial" w:cs="Arial"/>
                <w:sz w:val="20"/>
                <w:szCs w:val="20"/>
              </w:rPr>
            </w:pPr>
            <w:r w:rsidRPr="00370355">
              <w:rPr>
                <w:rFonts w:ascii="Arial" w:hAnsi="Arial" w:cs="Arial"/>
                <w:sz w:val="20"/>
                <w:szCs w:val="20"/>
              </w:rPr>
              <w:t>24</w:t>
            </w:r>
          </w:p>
        </w:tc>
        <w:tc>
          <w:tcPr>
            <w:tcW w:w="1446" w:type="dxa"/>
            <w:tcBorders>
              <w:top w:val="nil"/>
              <w:left w:val="nil"/>
              <w:bottom w:val="single" w:sz="4" w:space="0" w:color="auto"/>
              <w:right w:val="single" w:sz="4" w:space="0" w:color="auto"/>
            </w:tcBorders>
            <w:shd w:val="clear" w:color="auto" w:fill="auto"/>
            <w:noWrap/>
            <w:vAlign w:val="center"/>
            <w:hideMark/>
          </w:tcPr>
          <w:p w14:paraId="6FB95755" w14:textId="77777777" w:rsidR="00E4359E" w:rsidRPr="00370355" w:rsidRDefault="00E4359E" w:rsidP="00704ACA">
            <w:pPr>
              <w:jc w:val="center"/>
              <w:rPr>
                <w:rFonts w:ascii="Arial" w:hAnsi="Arial" w:cs="Arial"/>
                <w:sz w:val="20"/>
                <w:szCs w:val="20"/>
              </w:rPr>
            </w:pPr>
            <w:r w:rsidRPr="00370355">
              <w:rPr>
                <w:rFonts w:ascii="Arial" w:hAnsi="Arial" w:cs="Arial"/>
                <w:sz w:val="20"/>
                <w:szCs w:val="20"/>
              </w:rPr>
              <w:t>1,050,000</w:t>
            </w:r>
          </w:p>
        </w:tc>
        <w:tc>
          <w:tcPr>
            <w:tcW w:w="1432" w:type="dxa"/>
            <w:tcBorders>
              <w:top w:val="nil"/>
              <w:left w:val="nil"/>
              <w:bottom w:val="single" w:sz="4" w:space="0" w:color="auto"/>
              <w:right w:val="single" w:sz="4" w:space="0" w:color="auto"/>
            </w:tcBorders>
            <w:shd w:val="clear" w:color="auto" w:fill="auto"/>
            <w:noWrap/>
            <w:vAlign w:val="center"/>
            <w:hideMark/>
          </w:tcPr>
          <w:p w14:paraId="345839A9" w14:textId="77777777" w:rsidR="00E4359E" w:rsidRPr="00370355" w:rsidRDefault="00E4359E" w:rsidP="00704ACA">
            <w:pPr>
              <w:jc w:val="right"/>
              <w:rPr>
                <w:rFonts w:ascii="Arial" w:hAnsi="Arial" w:cs="Arial"/>
                <w:sz w:val="20"/>
                <w:szCs w:val="20"/>
              </w:rPr>
            </w:pPr>
            <w:r w:rsidRPr="00370355">
              <w:rPr>
                <w:rFonts w:ascii="Arial" w:hAnsi="Arial" w:cs="Arial"/>
                <w:sz w:val="20"/>
                <w:szCs w:val="20"/>
              </w:rPr>
              <w:t>25,200,000</w:t>
            </w:r>
          </w:p>
        </w:tc>
      </w:tr>
      <w:tr w:rsidR="00E4359E" w:rsidRPr="00370355" w14:paraId="243A8687" w14:textId="77777777" w:rsidTr="00704ACA">
        <w:trPr>
          <w:trHeight w:val="593"/>
        </w:trPr>
        <w:tc>
          <w:tcPr>
            <w:tcW w:w="1072" w:type="dxa"/>
            <w:tcBorders>
              <w:top w:val="nil"/>
              <w:left w:val="single" w:sz="4" w:space="0" w:color="auto"/>
              <w:bottom w:val="single" w:sz="4" w:space="0" w:color="auto"/>
              <w:right w:val="single" w:sz="4" w:space="0" w:color="auto"/>
            </w:tcBorders>
            <w:shd w:val="clear" w:color="auto" w:fill="auto"/>
            <w:noWrap/>
            <w:vAlign w:val="center"/>
            <w:hideMark/>
          </w:tcPr>
          <w:p w14:paraId="653B269F" w14:textId="77777777" w:rsidR="00E4359E" w:rsidRPr="00370355" w:rsidRDefault="00E4359E" w:rsidP="00704ACA">
            <w:pPr>
              <w:rPr>
                <w:rFonts w:ascii="Arial" w:hAnsi="Arial" w:cs="Arial"/>
                <w:sz w:val="20"/>
                <w:szCs w:val="20"/>
              </w:rPr>
            </w:pPr>
            <w:r w:rsidRPr="00370355">
              <w:rPr>
                <w:rFonts w:ascii="Arial" w:hAnsi="Arial" w:cs="Arial"/>
                <w:sz w:val="20"/>
                <w:szCs w:val="20"/>
              </w:rPr>
              <w:t>TM402c</w:t>
            </w:r>
          </w:p>
        </w:tc>
        <w:tc>
          <w:tcPr>
            <w:tcW w:w="2973" w:type="dxa"/>
            <w:tcBorders>
              <w:top w:val="nil"/>
              <w:left w:val="nil"/>
              <w:bottom w:val="single" w:sz="4" w:space="0" w:color="auto"/>
              <w:right w:val="single" w:sz="4" w:space="0" w:color="auto"/>
            </w:tcBorders>
            <w:shd w:val="clear" w:color="auto" w:fill="auto"/>
            <w:vAlign w:val="center"/>
            <w:hideMark/>
          </w:tcPr>
          <w:p w14:paraId="29459394" w14:textId="77777777" w:rsidR="00E4359E" w:rsidRPr="00E4359E" w:rsidRDefault="00E4359E" w:rsidP="00704ACA">
            <w:pPr>
              <w:rPr>
                <w:rFonts w:ascii="Arial" w:hAnsi="Arial" w:cs="Arial"/>
                <w:sz w:val="20"/>
                <w:szCs w:val="20"/>
                <w:lang w:val="en-GB"/>
              </w:rPr>
            </w:pPr>
            <w:r w:rsidRPr="00E4359E">
              <w:rPr>
                <w:rFonts w:ascii="Arial" w:hAnsi="Arial" w:cs="Arial"/>
                <w:sz w:val="20"/>
                <w:szCs w:val="20"/>
                <w:lang w:val="en-GB"/>
              </w:rPr>
              <w:t>Reinforced concrete head for box culvert of 2 x 1.5m</w:t>
            </w:r>
          </w:p>
        </w:tc>
        <w:tc>
          <w:tcPr>
            <w:tcW w:w="1260" w:type="dxa"/>
            <w:tcBorders>
              <w:top w:val="nil"/>
              <w:left w:val="nil"/>
              <w:bottom w:val="single" w:sz="4" w:space="0" w:color="auto"/>
              <w:right w:val="single" w:sz="4" w:space="0" w:color="auto"/>
            </w:tcBorders>
            <w:shd w:val="clear" w:color="auto" w:fill="auto"/>
            <w:noWrap/>
            <w:vAlign w:val="center"/>
            <w:hideMark/>
          </w:tcPr>
          <w:p w14:paraId="6D3B6B3B" w14:textId="77777777" w:rsidR="00E4359E" w:rsidRPr="00370355" w:rsidRDefault="00E4359E" w:rsidP="00704ACA">
            <w:pPr>
              <w:jc w:val="center"/>
              <w:rPr>
                <w:rFonts w:ascii="Arial" w:hAnsi="Arial" w:cs="Arial"/>
                <w:sz w:val="20"/>
                <w:szCs w:val="20"/>
              </w:rPr>
            </w:pPr>
            <w:proofErr w:type="gramStart"/>
            <w:r w:rsidRPr="00370355">
              <w:rPr>
                <w:rFonts w:ascii="Arial" w:hAnsi="Arial" w:cs="Arial"/>
                <w:sz w:val="20"/>
                <w:szCs w:val="20"/>
              </w:rPr>
              <w:t>u</w:t>
            </w:r>
            <w:proofErr w:type="gramEnd"/>
          </w:p>
        </w:tc>
        <w:tc>
          <w:tcPr>
            <w:tcW w:w="1239" w:type="dxa"/>
            <w:tcBorders>
              <w:top w:val="nil"/>
              <w:left w:val="nil"/>
              <w:bottom w:val="single" w:sz="4" w:space="0" w:color="auto"/>
              <w:right w:val="single" w:sz="4" w:space="0" w:color="auto"/>
            </w:tcBorders>
            <w:shd w:val="clear" w:color="auto" w:fill="auto"/>
            <w:noWrap/>
            <w:vAlign w:val="center"/>
            <w:hideMark/>
          </w:tcPr>
          <w:p w14:paraId="1B8DA7CD" w14:textId="77777777" w:rsidR="00E4359E" w:rsidRPr="00370355" w:rsidRDefault="00E4359E" w:rsidP="00704ACA">
            <w:pPr>
              <w:jc w:val="center"/>
              <w:rPr>
                <w:rFonts w:ascii="Arial" w:hAnsi="Arial" w:cs="Arial"/>
                <w:sz w:val="20"/>
                <w:szCs w:val="20"/>
              </w:rPr>
            </w:pPr>
            <w:r w:rsidRPr="00370355">
              <w:rPr>
                <w:rFonts w:ascii="Arial" w:hAnsi="Arial" w:cs="Arial"/>
                <w:sz w:val="20"/>
                <w:szCs w:val="20"/>
              </w:rPr>
              <w:t>8</w:t>
            </w:r>
          </w:p>
        </w:tc>
        <w:tc>
          <w:tcPr>
            <w:tcW w:w="1446" w:type="dxa"/>
            <w:tcBorders>
              <w:top w:val="nil"/>
              <w:left w:val="nil"/>
              <w:bottom w:val="single" w:sz="4" w:space="0" w:color="auto"/>
              <w:right w:val="single" w:sz="4" w:space="0" w:color="auto"/>
            </w:tcBorders>
            <w:shd w:val="clear" w:color="auto" w:fill="auto"/>
            <w:noWrap/>
            <w:vAlign w:val="center"/>
            <w:hideMark/>
          </w:tcPr>
          <w:p w14:paraId="246B3692" w14:textId="77777777" w:rsidR="00E4359E" w:rsidRPr="00370355" w:rsidRDefault="00E4359E" w:rsidP="00704ACA">
            <w:pPr>
              <w:jc w:val="center"/>
              <w:rPr>
                <w:rFonts w:ascii="Arial" w:hAnsi="Arial" w:cs="Arial"/>
                <w:sz w:val="20"/>
                <w:szCs w:val="20"/>
              </w:rPr>
            </w:pPr>
            <w:r w:rsidRPr="00370355">
              <w:rPr>
                <w:rFonts w:ascii="Arial" w:hAnsi="Arial" w:cs="Arial"/>
                <w:sz w:val="20"/>
                <w:szCs w:val="20"/>
              </w:rPr>
              <w:t>400,000</w:t>
            </w:r>
          </w:p>
        </w:tc>
        <w:tc>
          <w:tcPr>
            <w:tcW w:w="1432" w:type="dxa"/>
            <w:tcBorders>
              <w:top w:val="nil"/>
              <w:left w:val="nil"/>
              <w:bottom w:val="single" w:sz="4" w:space="0" w:color="auto"/>
              <w:right w:val="single" w:sz="4" w:space="0" w:color="auto"/>
            </w:tcBorders>
            <w:shd w:val="clear" w:color="auto" w:fill="auto"/>
            <w:noWrap/>
            <w:vAlign w:val="center"/>
            <w:hideMark/>
          </w:tcPr>
          <w:p w14:paraId="40194360" w14:textId="77777777" w:rsidR="00E4359E" w:rsidRPr="00370355" w:rsidRDefault="00E4359E" w:rsidP="00704ACA">
            <w:pPr>
              <w:jc w:val="right"/>
              <w:rPr>
                <w:rFonts w:ascii="Arial" w:hAnsi="Arial" w:cs="Arial"/>
                <w:sz w:val="20"/>
                <w:szCs w:val="20"/>
              </w:rPr>
            </w:pPr>
            <w:r w:rsidRPr="00370355">
              <w:rPr>
                <w:rFonts w:ascii="Arial" w:hAnsi="Arial" w:cs="Arial"/>
                <w:sz w:val="20"/>
                <w:szCs w:val="20"/>
              </w:rPr>
              <w:t>3,200,000</w:t>
            </w:r>
          </w:p>
        </w:tc>
      </w:tr>
      <w:tr w:rsidR="00E4359E" w:rsidRPr="00370355" w14:paraId="7FFA0998" w14:textId="77777777" w:rsidTr="00704ACA">
        <w:trPr>
          <w:trHeight w:val="737"/>
        </w:trPr>
        <w:tc>
          <w:tcPr>
            <w:tcW w:w="1072" w:type="dxa"/>
            <w:tcBorders>
              <w:top w:val="nil"/>
              <w:left w:val="single" w:sz="4" w:space="0" w:color="auto"/>
              <w:bottom w:val="single" w:sz="4" w:space="0" w:color="auto"/>
              <w:right w:val="single" w:sz="4" w:space="0" w:color="auto"/>
            </w:tcBorders>
            <w:shd w:val="clear" w:color="auto" w:fill="auto"/>
            <w:noWrap/>
            <w:vAlign w:val="center"/>
            <w:hideMark/>
          </w:tcPr>
          <w:p w14:paraId="7447BBE9" w14:textId="77777777" w:rsidR="00E4359E" w:rsidRPr="00370355" w:rsidRDefault="00E4359E" w:rsidP="00704ACA">
            <w:pPr>
              <w:rPr>
                <w:rFonts w:ascii="Arial" w:hAnsi="Arial" w:cs="Arial"/>
                <w:sz w:val="20"/>
                <w:szCs w:val="20"/>
              </w:rPr>
            </w:pPr>
            <w:r w:rsidRPr="00370355">
              <w:rPr>
                <w:rFonts w:ascii="Arial" w:hAnsi="Arial" w:cs="Arial"/>
                <w:sz w:val="20"/>
                <w:szCs w:val="20"/>
              </w:rPr>
              <w:t>TM402c</w:t>
            </w:r>
          </w:p>
        </w:tc>
        <w:tc>
          <w:tcPr>
            <w:tcW w:w="2973" w:type="dxa"/>
            <w:tcBorders>
              <w:top w:val="nil"/>
              <w:left w:val="nil"/>
              <w:bottom w:val="single" w:sz="4" w:space="0" w:color="auto"/>
              <w:right w:val="single" w:sz="4" w:space="0" w:color="auto"/>
            </w:tcBorders>
            <w:shd w:val="clear" w:color="auto" w:fill="auto"/>
            <w:vAlign w:val="center"/>
            <w:hideMark/>
          </w:tcPr>
          <w:p w14:paraId="7F00D5CC" w14:textId="77777777" w:rsidR="00E4359E" w:rsidRPr="00E4359E" w:rsidRDefault="00E4359E" w:rsidP="00704ACA">
            <w:pPr>
              <w:rPr>
                <w:rFonts w:ascii="Arial" w:hAnsi="Arial" w:cs="Arial"/>
                <w:sz w:val="20"/>
                <w:szCs w:val="20"/>
                <w:lang w:val="en-GB"/>
              </w:rPr>
            </w:pPr>
            <w:r w:rsidRPr="00E4359E">
              <w:rPr>
                <w:rFonts w:ascii="Arial" w:hAnsi="Arial" w:cs="Arial"/>
                <w:sz w:val="20"/>
                <w:szCs w:val="20"/>
                <w:lang w:val="en-GB"/>
              </w:rPr>
              <w:t>Rehabilitation of existing box culvert and construction of two heads.</w:t>
            </w:r>
          </w:p>
        </w:tc>
        <w:tc>
          <w:tcPr>
            <w:tcW w:w="1260" w:type="dxa"/>
            <w:tcBorders>
              <w:top w:val="nil"/>
              <w:left w:val="nil"/>
              <w:bottom w:val="single" w:sz="4" w:space="0" w:color="auto"/>
              <w:right w:val="single" w:sz="4" w:space="0" w:color="auto"/>
            </w:tcBorders>
            <w:shd w:val="clear" w:color="auto" w:fill="auto"/>
            <w:noWrap/>
            <w:vAlign w:val="center"/>
            <w:hideMark/>
          </w:tcPr>
          <w:p w14:paraId="5E16F290" w14:textId="77777777" w:rsidR="00E4359E" w:rsidRPr="00370355" w:rsidRDefault="00E4359E" w:rsidP="00704ACA">
            <w:pPr>
              <w:jc w:val="center"/>
              <w:rPr>
                <w:rFonts w:ascii="Arial" w:hAnsi="Arial" w:cs="Arial"/>
                <w:sz w:val="20"/>
                <w:szCs w:val="20"/>
              </w:rPr>
            </w:pPr>
            <w:proofErr w:type="gramStart"/>
            <w:r w:rsidRPr="00370355">
              <w:rPr>
                <w:rFonts w:ascii="Arial" w:hAnsi="Arial" w:cs="Arial"/>
                <w:sz w:val="20"/>
                <w:szCs w:val="20"/>
              </w:rPr>
              <w:t>ls</w:t>
            </w:r>
            <w:proofErr w:type="gramEnd"/>
          </w:p>
        </w:tc>
        <w:tc>
          <w:tcPr>
            <w:tcW w:w="1239" w:type="dxa"/>
            <w:tcBorders>
              <w:top w:val="nil"/>
              <w:left w:val="nil"/>
              <w:bottom w:val="single" w:sz="4" w:space="0" w:color="auto"/>
              <w:right w:val="single" w:sz="4" w:space="0" w:color="auto"/>
            </w:tcBorders>
            <w:shd w:val="clear" w:color="auto" w:fill="auto"/>
            <w:noWrap/>
            <w:vAlign w:val="center"/>
            <w:hideMark/>
          </w:tcPr>
          <w:p w14:paraId="3164571B" w14:textId="77777777" w:rsidR="00E4359E" w:rsidRPr="00370355" w:rsidRDefault="00E4359E" w:rsidP="00704ACA">
            <w:pPr>
              <w:jc w:val="center"/>
              <w:rPr>
                <w:rFonts w:ascii="Arial" w:hAnsi="Arial" w:cs="Arial"/>
                <w:sz w:val="20"/>
                <w:szCs w:val="20"/>
              </w:rPr>
            </w:pPr>
            <w:r w:rsidRPr="00370355">
              <w:rPr>
                <w:rFonts w:ascii="Arial" w:hAnsi="Arial" w:cs="Arial"/>
                <w:sz w:val="20"/>
                <w:szCs w:val="20"/>
              </w:rPr>
              <w:t>1</w:t>
            </w:r>
          </w:p>
        </w:tc>
        <w:tc>
          <w:tcPr>
            <w:tcW w:w="1446" w:type="dxa"/>
            <w:tcBorders>
              <w:top w:val="nil"/>
              <w:left w:val="nil"/>
              <w:bottom w:val="single" w:sz="4" w:space="0" w:color="auto"/>
              <w:right w:val="single" w:sz="4" w:space="0" w:color="auto"/>
            </w:tcBorders>
            <w:shd w:val="clear" w:color="auto" w:fill="auto"/>
            <w:noWrap/>
            <w:vAlign w:val="center"/>
            <w:hideMark/>
          </w:tcPr>
          <w:p w14:paraId="716E63A6" w14:textId="77777777" w:rsidR="00E4359E" w:rsidRPr="00370355" w:rsidRDefault="00E4359E" w:rsidP="00704ACA">
            <w:pPr>
              <w:jc w:val="center"/>
              <w:rPr>
                <w:rFonts w:ascii="Arial" w:hAnsi="Arial" w:cs="Arial"/>
                <w:sz w:val="20"/>
                <w:szCs w:val="20"/>
              </w:rPr>
            </w:pPr>
            <w:r w:rsidRPr="00370355">
              <w:rPr>
                <w:rFonts w:ascii="Arial" w:hAnsi="Arial" w:cs="Arial"/>
                <w:sz w:val="20"/>
                <w:szCs w:val="20"/>
              </w:rPr>
              <w:t>1,000,000</w:t>
            </w:r>
          </w:p>
        </w:tc>
        <w:tc>
          <w:tcPr>
            <w:tcW w:w="1432" w:type="dxa"/>
            <w:tcBorders>
              <w:top w:val="nil"/>
              <w:left w:val="nil"/>
              <w:bottom w:val="single" w:sz="4" w:space="0" w:color="auto"/>
              <w:right w:val="single" w:sz="4" w:space="0" w:color="auto"/>
            </w:tcBorders>
            <w:shd w:val="clear" w:color="auto" w:fill="auto"/>
            <w:noWrap/>
            <w:vAlign w:val="center"/>
            <w:hideMark/>
          </w:tcPr>
          <w:p w14:paraId="32F1C407" w14:textId="77777777" w:rsidR="00E4359E" w:rsidRPr="00370355" w:rsidRDefault="00E4359E" w:rsidP="00704ACA">
            <w:pPr>
              <w:jc w:val="right"/>
              <w:rPr>
                <w:rFonts w:ascii="Arial" w:hAnsi="Arial" w:cs="Arial"/>
                <w:sz w:val="20"/>
                <w:szCs w:val="20"/>
              </w:rPr>
            </w:pPr>
            <w:r w:rsidRPr="00370355">
              <w:rPr>
                <w:rFonts w:ascii="Arial" w:hAnsi="Arial" w:cs="Arial"/>
                <w:sz w:val="20"/>
                <w:szCs w:val="20"/>
              </w:rPr>
              <w:t>1,000,000</w:t>
            </w:r>
          </w:p>
        </w:tc>
      </w:tr>
      <w:tr w:rsidR="00E4359E" w:rsidRPr="00370355" w14:paraId="2EB1E1D6" w14:textId="77777777" w:rsidTr="00704ACA">
        <w:trPr>
          <w:trHeight w:val="323"/>
        </w:trPr>
        <w:tc>
          <w:tcPr>
            <w:tcW w:w="799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4F103E" w14:textId="77777777" w:rsidR="00E4359E" w:rsidRPr="00370355" w:rsidRDefault="00E4359E" w:rsidP="00704ACA">
            <w:pPr>
              <w:jc w:val="center"/>
              <w:rPr>
                <w:rFonts w:ascii="Arial" w:hAnsi="Arial" w:cs="Arial"/>
                <w:b/>
                <w:bCs/>
                <w:i/>
                <w:iCs/>
                <w:sz w:val="20"/>
                <w:szCs w:val="20"/>
              </w:rPr>
            </w:pPr>
            <w:r w:rsidRPr="00370355">
              <w:rPr>
                <w:rFonts w:ascii="Arial" w:hAnsi="Arial" w:cs="Arial"/>
                <w:b/>
                <w:bCs/>
                <w:i/>
                <w:iCs/>
                <w:sz w:val="20"/>
                <w:szCs w:val="20"/>
              </w:rPr>
              <w:t>SUB-TOTAL SERIE 400</w:t>
            </w:r>
          </w:p>
        </w:tc>
        <w:tc>
          <w:tcPr>
            <w:tcW w:w="1432" w:type="dxa"/>
            <w:tcBorders>
              <w:top w:val="nil"/>
              <w:left w:val="nil"/>
              <w:bottom w:val="single" w:sz="4" w:space="0" w:color="auto"/>
              <w:right w:val="single" w:sz="4" w:space="0" w:color="auto"/>
            </w:tcBorders>
            <w:shd w:val="clear" w:color="auto" w:fill="auto"/>
            <w:noWrap/>
            <w:vAlign w:val="bottom"/>
            <w:hideMark/>
          </w:tcPr>
          <w:p w14:paraId="122EF677" w14:textId="77777777" w:rsidR="00E4359E" w:rsidRPr="00370355" w:rsidRDefault="00E4359E" w:rsidP="00704ACA">
            <w:pPr>
              <w:jc w:val="right"/>
              <w:rPr>
                <w:rFonts w:ascii="Arial" w:hAnsi="Arial" w:cs="Arial"/>
                <w:b/>
                <w:bCs/>
                <w:sz w:val="20"/>
                <w:szCs w:val="20"/>
              </w:rPr>
            </w:pPr>
            <w:r w:rsidRPr="00370355">
              <w:rPr>
                <w:rFonts w:ascii="Arial" w:hAnsi="Arial" w:cs="Arial"/>
                <w:b/>
                <w:bCs/>
                <w:sz w:val="20"/>
                <w:szCs w:val="20"/>
              </w:rPr>
              <w:t>29,400,000</w:t>
            </w:r>
          </w:p>
        </w:tc>
      </w:tr>
      <w:tr w:rsidR="00E4359E" w:rsidRPr="00370355" w14:paraId="4DADCC7C" w14:textId="77777777" w:rsidTr="00704ACA">
        <w:trPr>
          <w:trHeight w:val="175"/>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14:paraId="7931A7D4" w14:textId="77777777" w:rsidR="00E4359E" w:rsidRPr="00370355" w:rsidRDefault="00E4359E" w:rsidP="00704ACA">
            <w:pPr>
              <w:rPr>
                <w:rFonts w:ascii="Arial" w:hAnsi="Arial" w:cs="Arial"/>
                <w:sz w:val="20"/>
                <w:szCs w:val="20"/>
              </w:rPr>
            </w:pPr>
            <w:r w:rsidRPr="00370355">
              <w:rPr>
                <w:rFonts w:ascii="Arial" w:hAnsi="Arial" w:cs="Arial"/>
                <w:sz w:val="20"/>
                <w:szCs w:val="20"/>
              </w:rPr>
              <w:t> </w:t>
            </w:r>
          </w:p>
        </w:tc>
        <w:tc>
          <w:tcPr>
            <w:tcW w:w="6918" w:type="dxa"/>
            <w:gridSpan w:val="4"/>
            <w:tcBorders>
              <w:top w:val="single" w:sz="4" w:space="0" w:color="auto"/>
              <w:left w:val="nil"/>
              <w:bottom w:val="single" w:sz="4" w:space="0" w:color="auto"/>
              <w:right w:val="single" w:sz="4" w:space="0" w:color="auto"/>
            </w:tcBorders>
            <w:shd w:val="clear" w:color="auto" w:fill="auto"/>
            <w:noWrap/>
            <w:vAlign w:val="center"/>
            <w:hideMark/>
          </w:tcPr>
          <w:p w14:paraId="01006F19" w14:textId="77777777" w:rsidR="00E4359E" w:rsidRPr="00370355" w:rsidRDefault="00E4359E" w:rsidP="00704ACA">
            <w:pPr>
              <w:rPr>
                <w:rFonts w:ascii="Arial" w:hAnsi="Arial" w:cs="Arial"/>
                <w:b/>
                <w:bCs/>
                <w:sz w:val="20"/>
                <w:szCs w:val="20"/>
              </w:rPr>
            </w:pPr>
            <w:r w:rsidRPr="00370355">
              <w:rPr>
                <w:rFonts w:ascii="Arial" w:hAnsi="Arial" w:cs="Arial"/>
                <w:b/>
                <w:bCs/>
                <w:sz w:val="20"/>
                <w:szCs w:val="20"/>
              </w:rPr>
              <w:t xml:space="preserve">GENERAL TOTAL </w:t>
            </w:r>
            <w:proofErr w:type="spellStart"/>
            <w:r w:rsidRPr="00370355">
              <w:rPr>
                <w:rFonts w:ascii="Arial" w:hAnsi="Arial" w:cs="Arial"/>
                <w:b/>
                <w:bCs/>
                <w:sz w:val="20"/>
                <w:szCs w:val="20"/>
              </w:rPr>
              <w:t>without</w:t>
            </w:r>
            <w:proofErr w:type="spellEnd"/>
            <w:r w:rsidRPr="00370355">
              <w:rPr>
                <w:rFonts w:ascii="Arial" w:hAnsi="Arial" w:cs="Arial"/>
                <w:b/>
                <w:bCs/>
                <w:sz w:val="20"/>
                <w:szCs w:val="20"/>
              </w:rPr>
              <w:t xml:space="preserve"> VAT</w:t>
            </w:r>
          </w:p>
        </w:tc>
        <w:tc>
          <w:tcPr>
            <w:tcW w:w="1432" w:type="dxa"/>
            <w:tcBorders>
              <w:top w:val="nil"/>
              <w:left w:val="nil"/>
              <w:bottom w:val="single" w:sz="4" w:space="0" w:color="auto"/>
              <w:right w:val="single" w:sz="4" w:space="0" w:color="auto"/>
            </w:tcBorders>
            <w:shd w:val="clear" w:color="auto" w:fill="auto"/>
            <w:noWrap/>
            <w:vAlign w:val="center"/>
            <w:hideMark/>
          </w:tcPr>
          <w:p w14:paraId="08B2C7F6" w14:textId="77777777" w:rsidR="00E4359E" w:rsidRPr="00370355" w:rsidRDefault="00E4359E" w:rsidP="00704ACA">
            <w:pPr>
              <w:jc w:val="right"/>
              <w:rPr>
                <w:rFonts w:ascii="Arial" w:hAnsi="Arial" w:cs="Arial"/>
                <w:b/>
                <w:bCs/>
                <w:sz w:val="20"/>
                <w:szCs w:val="20"/>
              </w:rPr>
            </w:pPr>
            <w:r w:rsidRPr="00370355">
              <w:rPr>
                <w:rFonts w:ascii="Arial" w:hAnsi="Arial" w:cs="Arial"/>
                <w:b/>
                <w:bCs/>
                <w:sz w:val="20"/>
                <w:szCs w:val="20"/>
              </w:rPr>
              <w:t>54,507,338</w:t>
            </w:r>
          </w:p>
        </w:tc>
      </w:tr>
      <w:tr w:rsidR="00E4359E" w:rsidRPr="00370355" w14:paraId="48518778" w14:textId="77777777" w:rsidTr="00704ACA">
        <w:trPr>
          <w:trHeight w:val="175"/>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14:paraId="1F8A8528" w14:textId="77777777" w:rsidR="00E4359E" w:rsidRPr="00370355" w:rsidRDefault="00E4359E" w:rsidP="00704ACA">
            <w:pPr>
              <w:rPr>
                <w:rFonts w:ascii="Arial" w:hAnsi="Arial" w:cs="Arial"/>
                <w:sz w:val="20"/>
                <w:szCs w:val="20"/>
              </w:rPr>
            </w:pPr>
            <w:r w:rsidRPr="00370355">
              <w:rPr>
                <w:rFonts w:ascii="Arial" w:hAnsi="Arial" w:cs="Arial"/>
                <w:sz w:val="20"/>
                <w:szCs w:val="20"/>
              </w:rPr>
              <w:t> </w:t>
            </w:r>
          </w:p>
        </w:tc>
        <w:tc>
          <w:tcPr>
            <w:tcW w:w="6918" w:type="dxa"/>
            <w:gridSpan w:val="4"/>
            <w:tcBorders>
              <w:top w:val="single" w:sz="4" w:space="0" w:color="auto"/>
              <w:left w:val="nil"/>
              <w:bottom w:val="single" w:sz="4" w:space="0" w:color="auto"/>
              <w:right w:val="single" w:sz="4" w:space="0" w:color="auto"/>
            </w:tcBorders>
            <w:shd w:val="clear" w:color="auto" w:fill="auto"/>
            <w:noWrap/>
            <w:vAlign w:val="center"/>
            <w:hideMark/>
          </w:tcPr>
          <w:p w14:paraId="20231212" w14:textId="77777777" w:rsidR="00E4359E" w:rsidRPr="00370355" w:rsidRDefault="00E4359E" w:rsidP="00704ACA">
            <w:pPr>
              <w:rPr>
                <w:rFonts w:ascii="Arial" w:hAnsi="Arial" w:cs="Arial"/>
                <w:b/>
                <w:bCs/>
                <w:sz w:val="20"/>
                <w:szCs w:val="20"/>
              </w:rPr>
            </w:pPr>
            <w:r w:rsidRPr="00370355">
              <w:rPr>
                <w:rFonts w:ascii="Arial" w:hAnsi="Arial" w:cs="Arial"/>
                <w:b/>
                <w:bCs/>
                <w:sz w:val="20"/>
                <w:szCs w:val="20"/>
              </w:rPr>
              <w:t>VAT (19.25%)</w:t>
            </w:r>
          </w:p>
        </w:tc>
        <w:tc>
          <w:tcPr>
            <w:tcW w:w="1432" w:type="dxa"/>
            <w:tcBorders>
              <w:top w:val="nil"/>
              <w:left w:val="nil"/>
              <w:bottom w:val="single" w:sz="4" w:space="0" w:color="auto"/>
              <w:right w:val="single" w:sz="4" w:space="0" w:color="auto"/>
            </w:tcBorders>
            <w:shd w:val="clear" w:color="auto" w:fill="auto"/>
            <w:noWrap/>
            <w:vAlign w:val="center"/>
            <w:hideMark/>
          </w:tcPr>
          <w:p w14:paraId="7C78FB67" w14:textId="77777777" w:rsidR="00E4359E" w:rsidRPr="00370355" w:rsidRDefault="00E4359E" w:rsidP="00704ACA">
            <w:pPr>
              <w:jc w:val="right"/>
              <w:rPr>
                <w:rFonts w:ascii="Arial" w:hAnsi="Arial" w:cs="Arial"/>
                <w:b/>
                <w:bCs/>
                <w:sz w:val="20"/>
                <w:szCs w:val="20"/>
              </w:rPr>
            </w:pPr>
            <w:r w:rsidRPr="00370355">
              <w:rPr>
                <w:rFonts w:ascii="Arial" w:hAnsi="Arial" w:cs="Arial"/>
                <w:b/>
                <w:bCs/>
                <w:sz w:val="20"/>
                <w:szCs w:val="20"/>
              </w:rPr>
              <w:t>10,492,662</w:t>
            </w:r>
          </w:p>
        </w:tc>
      </w:tr>
      <w:tr w:rsidR="00E4359E" w:rsidRPr="00370355" w14:paraId="13A332A3" w14:textId="77777777" w:rsidTr="00704ACA">
        <w:trPr>
          <w:trHeight w:val="175"/>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14:paraId="7AC6D38B" w14:textId="77777777" w:rsidR="00E4359E" w:rsidRPr="00370355" w:rsidRDefault="00E4359E" w:rsidP="00704ACA">
            <w:pPr>
              <w:rPr>
                <w:rFonts w:ascii="Arial" w:hAnsi="Arial" w:cs="Arial"/>
                <w:sz w:val="20"/>
                <w:szCs w:val="20"/>
              </w:rPr>
            </w:pPr>
            <w:r w:rsidRPr="00370355">
              <w:rPr>
                <w:rFonts w:ascii="Arial" w:hAnsi="Arial" w:cs="Arial"/>
                <w:sz w:val="20"/>
                <w:szCs w:val="20"/>
              </w:rPr>
              <w:t> </w:t>
            </w:r>
          </w:p>
        </w:tc>
        <w:tc>
          <w:tcPr>
            <w:tcW w:w="6918" w:type="dxa"/>
            <w:gridSpan w:val="4"/>
            <w:tcBorders>
              <w:top w:val="single" w:sz="4" w:space="0" w:color="auto"/>
              <w:left w:val="nil"/>
              <w:bottom w:val="single" w:sz="4" w:space="0" w:color="auto"/>
              <w:right w:val="single" w:sz="4" w:space="0" w:color="auto"/>
            </w:tcBorders>
            <w:shd w:val="clear" w:color="auto" w:fill="auto"/>
            <w:noWrap/>
            <w:vAlign w:val="center"/>
            <w:hideMark/>
          </w:tcPr>
          <w:p w14:paraId="38AE6A3E" w14:textId="77777777" w:rsidR="00E4359E" w:rsidRPr="00370355" w:rsidRDefault="00E4359E" w:rsidP="00704ACA">
            <w:pPr>
              <w:rPr>
                <w:rFonts w:ascii="Arial" w:hAnsi="Arial" w:cs="Arial"/>
                <w:b/>
                <w:bCs/>
                <w:sz w:val="20"/>
                <w:szCs w:val="20"/>
              </w:rPr>
            </w:pPr>
            <w:r w:rsidRPr="00370355">
              <w:rPr>
                <w:rFonts w:ascii="Arial" w:hAnsi="Arial" w:cs="Arial"/>
                <w:b/>
                <w:bCs/>
                <w:sz w:val="20"/>
                <w:szCs w:val="20"/>
              </w:rPr>
              <w:t>IR (2.2%)</w:t>
            </w:r>
          </w:p>
        </w:tc>
        <w:tc>
          <w:tcPr>
            <w:tcW w:w="1432" w:type="dxa"/>
            <w:tcBorders>
              <w:top w:val="nil"/>
              <w:left w:val="nil"/>
              <w:bottom w:val="single" w:sz="4" w:space="0" w:color="auto"/>
              <w:right w:val="single" w:sz="4" w:space="0" w:color="auto"/>
            </w:tcBorders>
            <w:shd w:val="clear" w:color="auto" w:fill="auto"/>
            <w:noWrap/>
            <w:vAlign w:val="center"/>
            <w:hideMark/>
          </w:tcPr>
          <w:p w14:paraId="162E91FC" w14:textId="77777777" w:rsidR="00E4359E" w:rsidRPr="00370355" w:rsidRDefault="00E4359E" w:rsidP="00704ACA">
            <w:pPr>
              <w:jc w:val="right"/>
              <w:rPr>
                <w:rFonts w:ascii="Arial" w:hAnsi="Arial" w:cs="Arial"/>
                <w:b/>
                <w:bCs/>
                <w:sz w:val="20"/>
                <w:szCs w:val="20"/>
              </w:rPr>
            </w:pPr>
            <w:r w:rsidRPr="00370355">
              <w:rPr>
                <w:rFonts w:ascii="Arial" w:hAnsi="Arial" w:cs="Arial"/>
                <w:b/>
                <w:bCs/>
                <w:sz w:val="20"/>
                <w:szCs w:val="20"/>
              </w:rPr>
              <w:t>1,199,161</w:t>
            </w:r>
          </w:p>
        </w:tc>
      </w:tr>
      <w:tr w:rsidR="00E4359E" w:rsidRPr="00370355" w14:paraId="6C472E8C" w14:textId="77777777" w:rsidTr="00704ACA">
        <w:trPr>
          <w:trHeight w:val="175"/>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14:paraId="76DA52A1" w14:textId="77777777" w:rsidR="00E4359E" w:rsidRPr="00370355" w:rsidRDefault="00E4359E" w:rsidP="00704ACA">
            <w:pPr>
              <w:rPr>
                <w:rFonts w:ascii="Arial" w:hAnsi="Arial" w:cs="Arial"/>
                <w:sz w:val="20"/>
                <w:szCs w:val="20"/>
              </w:rPr>
            </w:pPr>
            <w:r w:rsidRPr="00370355">
              <w:rPr>
                <w:rFonts w:ascii="Arial" w:hAnsi="Arial" w:cs="Arial"/>
                <w:sz w:val="20"/>
                <w:szCs w:val="20"/>
              </w:rPr>
              <w:t> </w:t>
            </w:r>
          </w:p>
        </w:tc>
        <w:tc>
          <w:tcPr>
            <w:tcW w:w="6918" w:type="dxa"/>
            <w:gridSpan w:val="4"/>
            <w:tcBorders>
              <w:top w:val="single" w:sz="4" w:space="0" w:color="auto"/>
              <w:left w:val="nil"/>
              <w:bottom w:val="single" w:sz="4" w:space="0" w:color="auto"/>
              <w:right w:val="single" w:sz="4" w:space="0" w:color="auto"/>
            </w:tcBorders>
            <w:shd w:val="clear" w:color="000000" w:fill="95B3D7"/>
            <w:noWrap/>
            <w:vAlign w:val="center"/>
            <w:hideMark/>
          </w:tcPr>
          <w:p w14:paraId="30A0EC44" w14:textId="77777777" w:rsidR="00E4359E" w:rsidRPr="00370355" w:rsidRDefault="00E4359E" w:rsidP="00704ACA">
            <w:pPr>
              <w:rPr>
                <w:rFonts w:ascii="Arial" w:hAnsi="Arial" w:cs="Arial"/>
                <w:b/>
                <w:bCs/>
                <w:sz w:val="20"/>
                <w:szCs w:val="20"/>
              </w:rPr>
            </w:pPr>
            <w:r w:rsidRPr="00370355">
              <w:rPr>
                <w:rFonts w:ascii="Arial" w:hAnsi="Arial" w:cs="Arial"/>
                <w:b/>
                <w:bCs/>
                <w:sz w:val="20"/>
                <w:szCs w:val="20"/>
              </w:rPr>
              <w:t>TOTAL ATI</w:t>
            </w:r>
          </w:p>
        </w:tc>
        <w:tc>
          <w:tcPr>
            <w:tcW w:w="1432" w:type="dxa"/>
            <w:tcBorders>
              <w:top w:val="nil"/>
              <w:left w:val="nil"/>
              <w:bottom w:val="single" w:sz="4" w:space="0" w:color="auto"/>
              <w:right w:val="single" w:sz="4" w:space="0" w:color="auto"/>
            </w:tcBorders>
            <w:shd w:val="clear" w:color="000000" w:fill="95B3D7"/>
            <w:noWrap/>
            <w:vAlign w:val="center"/>
            <w:hideMark/>
          </w:tcPr>
          <w:p w14:paraId="2894B742" w14:textId="77777777" w:rsidR="00E4359E" w:rsidRPr="00370355" w:rsidRDefault="00E4359E" w:rsidP="00704ACA">
            <w:pPr>
              <w:jc w:val="right"/>
              <w:rPr>
                <w:rFonts w:ascii="Arial" w:hAnsi="Arial" w:cs="Arial"/>
                <w:b/>
                <w:bCs/>
                <w:sz w:val="20"/>
                <w:szCs w:val="20"/>
              </w:rPr>
            </w:pPr>
            <w:r w:rsidRPr="00370355">
              <w:rPr>
                <w:rFonts w:ascii="Arial" w:hAnsi="Arial" w:cs="Arial"/>
                <w:b/>
                <w:bCs/>
                <w:sz w:val="20"/>
                <w:szCs w:val="20"/>
              </w:rPr>
              <w:t>65,000,000</w:t>
            </w:r>
          </w:p>
        </w:tc>
      </w:tr>
      <w:tr w:rsidR="00E4359E" w:rsidRPr="00370355" w14:paraId="2B2907AB" w14:textId="77777777" w:rsidTr="00704ACA">
        <w:trPr>
          <w:trHeight w:val="175"/>
        </w:trPr>
        <w:tc>
          <w:tcPr>
            <w:tcW w:w="1072" w:type="dxa"/>
            <w:tcBorders>
              <w:top w:val="nil"/>
              <w:left w:val="single" w:sz="4" w:space="0" w:color="auto"/>
              <w:bottom w:val="single" w:sz="4" w:space="0" w:color="auto"/>
              <w:right w:val="single" w:sz="4" w:space="0" w:color="auto"/>
            </w:tcBorders>
            <w:shd w:val="clear" w:color="auto" w:fill="auto"/>
            <w:noWrap/>
            <w:vAlign w:val="bottom"/>
          </w:tcPr>
          <w:p w14:paraId="01D1AD52" w14:textId="77777777" w:rsidR="00E4359E" w:rsidRPr="00370355" w:rsidRDefault="00E4359E" w:rsidP="00704ACA">
            <w:pPr>
              <w:rPr>
                <w:rFonts w:ascii="Arial" w:hAnsi="Arial" w:cs="Arial"/>
                <w:sz w:val="20"/>
                <w:szCs w:val="20"/>
              </w:rPr>
            </w:pPr>
          </w:p>
        </w:tc>
        <w:tc>
          <w:tcPr>
            <w:tcW w:w="6918" w:type="dxa"/>
            <w:gridSpan w:val="4"/>
            <w:tcBorders>
              <w:top w:val="single" w:sz="4" w:space="0" w:color="auto"/>
              <w:left w:val="nil"/>
              <w:bottom w:val="single" w:sz="4" w:space="0" w:color="auto"/>
              <w:right w:val="single" w:sz="4" w:space="0" w:color="auto"/>
            </w:tcBorders>
            <w:shd w:val="clear" w:color="000000" w:fill="95B3D7"/>
            <w:noWrap/>
            <w:vAlign w:val="center"/>
          </w:tcPr>
          <w:p w14:paraId="63F2CB06" w14:textId="77777777" w:rsidR="00E4359E" w:rsidRPr="00370355" w:rsidRDefault="00E4359E" w:rsidP="00704ACA">
            <w:pPr>
              <w:rPr>
                <w:rFonts w:ascii="Arial" w:hAnsi="Arial" w:cs="Arial"/>
                <w:b/>
                <w:bCs/>
                <w:sz w:val="20"/>
                <w:szCs w:val="20"/>
              </w:rPr>
            </w:pPr>
          </w:p>
        </w:tc>
        <w:tc>
          <w:tcPr>
            <w:tcW w:w="1432" w:type="dxa"/>
            <w:tcBorders>
              <w:top w:val="nil"/>
              <w:left w:val="nil"/>
              <w:bottom w:val="single" w:sz="4" w:space="0" w:color="auto"/>
              <w:right w:val="single" w:sz="4" w:space="0" w:color="auto"/>
            </w:tcBorders>
            <w:shd w:val="clear" w:color="000000" w:fill="95B3D7"/>
            <w:noWrap/>
            <w:vAlign w:val="center"/>
          </w:tcPr>
          <w:p w14:paraId="746393C6" w14:textId="77777777" w:rsidR="00E4359E" w:rsidRPr="00370355" w:rsidRDefault="00E4359E" w:rsidP="00704ACA">
            <w:pPr>
              <w:jc w:val="right"/>
              <w:rPr>
                <w:rFonts w:ascii="Arial" w:hAnsi="Arial" w:cs="Arial"/>
                <w:b/>
                <w:bCs/>
                <w:sz w:val="20"/>
                <w:szCs w:val="20"/>
              </w:rPr>
            </w:pPr>
          </w:p>
        </w:tc>
      </w:tr>
      <w:tr w:rsidR="00E4359E" w:rsidRPr="00370355" w14:paraId="19478468" w14:textId="77777777" w:rsidTr="00704ACA">
        <w:trPr>
          <w:trHeight w:val="175"/>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14:paraId="601804F5" w14:textId="77777777" w:rsidR="00E4359E" w:rsidRPr="00370355" w:rsidRDefault="00E4359E" w:rsidP="00704ACA">
            <w:pPr>
              <w:rPr>
                <w:rFonts w:ascii="Arial" w:hAnsi="Arial" w:cs="Arial"/>
                <w:sz w:val="20"/>
                <w:szCs w:val="20"/>
              </w:rPr>
            </w:pPr>
            <w:r w:rsidRPr="00370355">
              <w:rPr>
                <w:rFonts w:ascii="Arial" w:hAnsi="Arial" w:cs="Arial"/>
                <w:sz w:val="20"/>
                <w:szCs w:val="20"/>
              </w:rPr>
              <w:t> </w:t>
            </w:r>
          </w:p>
        </w:tc>
        <w:tc>
          <w:tcPr>
            <w:tcW w:w="6918" w:type="dxa"/>
            <w:gridSpan w:val="4"/>
            <w:tcBorders>
              <w:top w:val="single" w:sz="4" w:space="0" w:color="auto"/>
              <w:left w:val="nil"/>
              <w:bottom w:val="single" w:sz="4" w:space="0" w:color="auto"/>
              <w:right w:val="single" w:sz="4" w:space="0" w:color="auto"/>
            </w:tcBorders>
            <w:shd w:val="clear" w:color="auto" w:fill="auto"/>
            <w:noWrap/>
            <w:vAlign w:val="center"/>
            <w:hideMark/>
          </w:tcPr>
          <w:p w14:paraId="1483230B" w14:textId="77777777" w:rsidR="00E4359E" w:rsidRPr="00370355" w:rsidRDefault="00E4359E" w:rsidP="00704ACA">
            <w:pPr>
              <w:rPr>
                <w:rFonts w:ascii="Arial" w:hAnsi="Arial" w:cs="Arial"/>
                <w:b/>
                <w:bCs/>
                <w:color w:val="FF0000"/>
                <w:sz w:val="20"/>
                <w:szCs w:val="20"/>
              </w:rPr>
            </w:pPr>
            <w:r w:rsidRPr="00370355">
              <w:rPr>
                <w:rFonts w:ascii="Arial" w:hAnsi="Arial" w:cs="Arial"/>
                <w:b/>
                <w:bCs/>
                <w:color w:val="FF0000"/>
                <w:sz w:val="20"/>
                <w:szCs w:val="20"/>
              </w:rPr>
              <w:t>NET PAYABLE</w:t>
            </w:r>
          </w:p>
        </w:tc>
        <w:tc>
          <w:tcPr>
            <w:tcW w:w="1432" w:type="dxa"/>
            <w:tcBorders>
              <w:top w:val="nil"/>
              <w:left w:val="nil"/>
              <w:bottom w:val="single" w:sz="4" w:space="0" w:color="auto"/>
              <w:right w:val="single" w:sz="4" w:space="0" w:color="auto"/>
            </w:tcBorders>
            <w:shd w:val="clear" w:color="auto" w:fill="auto"/>
            <w:noWrap/>
            <w:vAlign w:val="center"/>
            <w:hideMark/>
          </w:tcPr>
          <w:p w14:paraId="05E41007" w14:textId="77777777" w:rsidR="00E4359E" w:rsidRPr="00370355" w:rsidRDefault="00E4359E" w:rsidP="00704ACA">
            <w:pPr>
              <w:jc w:val="right"/>
              <w:rPr>
                <w:rFonts w:ascii="Arial" w:hAnsi="Arial" w:cs="Arial"/>
                <w:b/>
                <w:bCs/>
                <w:color w:val="FF0000"/>
                <w:sz w:val="20"/>
                <w:szCs w:val="20"/>
              </w:rPr>
            </w:pPr>
            <w:r w:rsidRPr="00370355">
              <w:rPr>
                <w:rFonts w:ascii="Arial" w:hAnsi="Arial" w:cs="Arial"/>
                <w:b/>
                <w:bCs/>
                <w:color w:val="FF0000"/>
                <w:sz w:val="20"/>
                <w:szCs w:val="20"/>
              </w:rPr>
              <w:t>53,308,176</w:t>
            </w:r>
          </w:p>
        </w:tc>
      </w:tr>
    </w:tbl>
    <w:p w14:paraId="142987FA" w14:textId="77777777" w:rsidR="00A9457F" w:rsidRDefault="00A9457F" w:rsidP="002923F7">
      <w:pPr>
        <w:jc w:val="both"/>
        <w:rPr>
          <w:rFonts w:ascii="Arial" w:hAnsi="Arial" w:cs="Arial"/>
          <w:lang w:val="en-US"/>
        </w:rPr>
      </w:pPr>
    </w:p>
    <w:p w14:paraId="5DA64490" w14:textId="77777777" w:rsidR="00E4359E" w:rsidRDefault="00E4359E" w:rsidP="002923F7">
      <w:pPr>
        <w:jc w:val="both"/>
        <w:rPr>
          <w:rFonts w:ascii="Arial" w:hAnsi="Arial" w:cs="Arial"/>
          <w:lang w:val="en-US"/>
        </w:rPr>
      </w:pPr>
    </w:p>
    <w:p w14:paraId="17433CDC" w14:textId="77777777" w:rsidR="00E4359E" w:rsidRDefault="00E4359E" w:rsidP="002923F7">
      <w:pPr>
        <w:jc w:val="both"/>
        <w:rPr>
          <w:rFonts w:ascii="Arial" w:hAnsi="Arial" w:cs="Arial"/>
          <w:lang w:val="en-US"/>
        </w:rPr>
      </w:pPr>
    </w:p>
    <w:p w14:paraId="6E3F494F" w14:textId="77777777" w:rsidR="00E4359E" w:rsidRDefault="00E4359E" w:rsidP="002923F7">
      <w:pPr>
        <w:jc w:val="both"/>
        <w:rPr>
          <w:rFonts w:ascii="Arial" w:hAnsi="Arial" w:cs="Arial"/>
          <w:lang w:val="en-US"/>
        </w:rPr>
      </w:pPr>
    </w:p>
    <w:p w14:paraId="60B15422" w14:textId="77777777" w:rsidR="00E4359E" w:rsidRDefault="00E4359E" w:rsidP="002923F7">
      <w:pPr>
        <w:jc w:val="both"/>
        <w:rPr>
          <w:rFonts w:ascii="Arial" w:hAnsi="Arial" w:cs="Arial"/>
          <w:lang w:val="en-US"/>
        </w:rPr>
      </w:pPr>
    </w:p>
    <w:p w14:paraId="1CC6E759" w14:textId="77777777" w:rsidR="00E4359E" w:rsidRDefault="00E4359E" w:rsidP="002923F7">
      <w:pPr>
        <w:jc w:val="both"/>
        <w:rPr>
          <w:rFonts w:ascii="Arial" w:hAnsi="Arial" w:cs="Arial"/>
          <w:lang w:val="en-US"/>
        </w:rPr>
      </w:pPr>
    </w:p>
    <w:p w14:paraId="19FE22C3" w14:textId="77777777" w:rsidR="00E4359E" w:rsidRDefault="00E4359E" w:rsidP="002923F7">
      <w:pPr>
        <w:jc w:val="both"/>
        <w:rPr>
          <w:rFonts w:ascii="Arial" w:hAnsi="Arial" w:cs="Arial"/>
          <w:lang w:val="en-US"/>
        </w:rPr>
      </w:pPr>
    </w:p>
    <w:p w14:paraId="1B1A9F47" w14:textId="77777777" w:rsidR="00E4359E" w:rsidRDefault="00E4359E" w:rsidP="002923F7">
      <w:pPr>
        <w:jc w:val="both"/>
        <w:rPr>
          <w:rFonts w:ascii="Arial" w:hAnsi="Arial" w:cs="Arial"/>
          <w:lang w:val="en-US"/>
        </w:rPr>
      </w:pPr>
    </w:p>
    <w:p w14:paraId="7B1BAB58" w14:textId="77777777" w:rsidR="00E4359E" w:rsidRDefault="00E4359E" w:rsidP="002923F7">
      <w:pPr>
        <w:jc w:val="both"/>
        <w:rPr>
          <w:rFonts w:ascii="Arial" w:hAnsi="Arial" w:cs="Arial"/>
          <w:lang w:val="en-US"/>
        </w:rPr>
      </w:pPr>
    </w:p>
    <w:p w14:paraId="6F1AFCA0" w14:textId="77777777" w:rsidR="00A9457F" w:rsidRPr="00183080" w:rsidRDefault="00A9457F" w:rsidP="002923F7">
      <w:pPr>
        <w:jc w:val="both"/>
        <w:rPr>
          <w:rFonts w:ascii="Arial" w:hAnsi="Arial" w:cs="Arial"/>
          <w:lang w:val="en-US"/>
        </w:rPr>
      </w:pPr>
    </w:p>
    <w:p w14:paraId="2F3AD073" w14:textId="77777777" w:rsidR="0074702A" w:rsidRPr="00580EE9" w:rsidRDefault="002923F7" w:rsidP="0074702A">
      <w:pPr>
        <w:jc w:val="center"/>
        <w:rPr>
          <w:rFonts w:ascii="Arial" w:hAnsi="Arial" w:cs="Arial"/>
          <w:sz w:val="60"/>
          <w:szCs w:val="60"/>
          <w:lang w:val="en-US"/>
        </w:rPr>
      </w:pPr>
      <w:r w:rsidRPr="00580EE9">
        <w:rPr>
          <w:rFonts w:ascii="Arial" w:hAnsi="Arial" w:cs="Arial"/>
          <w:sz w:val="60"/>
          <w:szCs w:val="60"/>
          <w:lang w:val="en-US"/>
        </w:rPr>
        <w:lastRenderedPageBreak/>
        <w:t xml:space="preserve">Document No. </w:t>
      </w:r>
      <w:r w:rsidR="0074702A" w:rsidRPr="00580EE9">
        <w:rPr>
          <w:rFonts w:ascii="Arial" w:hAnsi="Arial" w:cs="Arial"/>
          <w:sz w:val="60"/>
          <w:szCs w:val="60"/>
          <w:lang w:val="en-US"/>
        </w:rPr>
        <w:t>9</w:t>
      </w:r>
      <w:r w:rsidRPr="00580EE9">
        <w:rPr>
          <w:rFonts w:ascii="Arial" w:hAnsi="Arial" w:cs="Arial"/>
          <w:sz w:val="60"/>
          <w:szCs w:val="60"/>
          <w:lang w:val="en-US"/>
        </w:rPr>
        <w:t>:</w:t>
      </w:r>
    </w:p>
    <w:p w14:paraId="5EFF38BA" w14:textId="107B442B" w:rsidR="00954749" w:rsidRPr="00A9457F" w:rsidRDefault="004E1763" w:rsidP="00A9457F">
      <w:pPr>
        <w:jc w:val="center"/>
        <w:rPr>
          <w:rFonts w:ascii="Arial" w:hAnsi="Arial" w:cs="Arial"/>
          <w:sz w:val="60"/>
          <w:szCs w:val="60"/>
          <w:lang w:val="en-US"/>
        </w:rPr>
      </w:pPr>
      <w:r>
        <w:rPr>
          <w:rFonts w:ascii="Arial" w:hAnsi="Arial" w:cs="Arial"/>
          <w:sz w:val="60"/>
          <w:szCs w:val="60"/>
          <w:lang w:val="en-US"/>
        </w:rPr>
        <w:t>Schedule</w:t>
      </w:r>
      <w:r w:rsidR="002923F7" w:rsidRPr="00580EE9">
        <w:rPr>
          <w:rFonts w:ascii="Arial" w:hAnsi="Arial" w:cs="Arial"/>
          <w:sz w:val="60"/>
          <w:szCs w:val="60"/>
          <w:lang w:val="en-US"/>
        </w:rPr>
        <w:t xml:space="preserve"> of sub-detail of prices</w:t>
      </w:r>
    </w:p>
    <w:p w14:paraId="003020B3" w14:textId="77777777" w:rsidR="00954749" w:rsidRPr="00183080" w:rsidRDefault="00954749" w:rsidP="002923F7">
      <w:pPr>
        <w:jc w:val="both"/>
        <w:rPr>
          <w:rFonts w:ascii="Arial" w:hAnsi="Arial" w:cs="Arial"/>
          <w:b/>
          <w:sz w:val="32"/>
          <w:szCs w:val="32"/>
          <w:lang w:val="en-US"/>
        </w:rPr>
      </w:pPr>
    </w:p>
    <w:p w14:paraId="5163206F" w14:textId="77777777" w:rsidR="00EB0C88" w:rsidRPr="0074702A" w:rsidRDefault="00EB0C88" w:rsidP="002923F7">
      <w:pPr>
        <w:jc w:val="both"/>
        <w:rPr>
          <w:rFonts w:ascii="Arial" w:hAnsi="Arial" w:cs="Arial"/>
          <w:b/>
          <w:lang w:val="en-US"/>
        </w:rPr>
      </w:pPr>
      <w:r w:rsidRPr="0074702A">
        <w:rPr>
          <w:rFonts w:ascii="Arial" w:hAnsi="Arial" w:cs="Arial"/>
          <w:b/>
          <w:lang w:val="en-US"/>
        </w:rPr>
        <w:t xml:space="preserve">Note </w:t>
      </w:r>
      <w:r w:rsidR="00580EE9">
        <w:rPr>
          <w:rFonts w:ascii="Arial" w:hAnsi="Arial" w:cs="Arial"/>
          <w:b/>
          <w:lang w:val="en-US"/>
        </w:rPr>
        <w:t>on</w:t>
      </w:r>
      <w:r w:rsidRPr="0074702A">
        <w:rPr>
          <w:rFonts w:ascii="Arial" w:hAnsi="Arial" w:cs="Arial"/>
          <w:b/>
          <w:lang w:val="en-US"/>
        </w:rPr>
        <w:t xml:space="preserve"> the presentation of the sub-detail of prices and taxes</w:t>
      </w:r>
    </w:p>
    <w:p w14:paraId="62E01F03" w14:textId="77777777" w:rsidR="00EB0C88" w:rsidRPr="00183080" w:rsidRDefault="00EB0C88" w:rsidP="002923F7">
      <w:pPr>
        <w:jc w:val="both"/>
        <w:rPr>
          <w:rFonts w:ascii="Arial" w:hAnsi="Arial" w:cs="Arial"/>
          <w:sz w:val="32"/>
          <w:szCs w:val="32"/>
          <w:lang w:val="en-US"/>
        </w:rPr>
      </w:pPr>
    </w:p>
    <w:p w14:paraId="4B129267" w14:textId="77777777" w:rsidR="00EB0C88" w:rsidRPr="00183080" w:rsidRDefault="00EB0C88" w:rsidP="00A83B30">
      <w:pPr>
        <w:numPr>
          <w:ilvl w:val="0"/>
          <w:numId w:val="32"/>
        </w:numPr>
        <w:jc w:val="both"/>
        <w:rPr>
          <w:rFonts w:ascii="Arial" w:hAnsi="Arial" w:cs="Arial"/>
          <w:lang w:val="en-US"/>
        </w:rPr>
      </w:pPr>
      <w:r w:rsidRPr="00183080">
        <w:rPr>
          <w:rFonts w:ascii="Arial" w:hAnsi="Arial" w:cs="Arial"/>
          <w:lang w:val="en-US"/>
        </w:rPr>
        <w:t>A sub-detail presents all the stages involved in the establishment of a sales price. It is also an important element for the evaluation of the quality of the price proposed by a bidder.</w:t>
      </w:r>
    </w:p>
    <w:p w14:paraId="22874ADE" w14:textId="77777777" w:rsidR="00B94E25" w:rsidRPr="00183080" w:rsidRDefault="00B94E25" w:rsidP="00B94E25">
      <w:pPr>
        <w:jc w:val="both"/>
        <w:rPr>
          <w:rFonts w:ascii="Arial" w:hAnsi="Arial" w:cs="Arial"/>
          <w:lang w:val="en-US"/>
        </w:rPr>
      </w:pPr>
    </w:p>
    <w:p w14:paraId="3B4FEB22" w14:textId="77777777" w:rsidR="00B94E25" w:rsidRPr="00183080" w:rsidRDefault="00B94E25" w:rsidP="008E4C99">
      <w:pPr>
        <w:tabs>
          <w:tab w:val="left" w:pos="709"/>
        </w:tabs>
        <w:jc w:val="both"/>
        <w:rPr>
          <w:rFonts w:ascii="Arial" w:hAnsi="Arial" w:cs="Arial"/>
          <w:lang w:val="en-US"/>
        </w:rPr>
      </w:pPr>
      <w:r w:rsidRPr="00183080">
        <w:rPr>
          <w:rFonts w:ascii="Arial" w:hAnsi="Arial" w:cs="Arial"/>
          <w:lang w:val="en-US"/>
        </w:rPr>
        <w:t>It is not necessary to impose a model of presentation of on all bidders, taking into account the great diversity of software for the determination of sub-details of prices. On the other hand, they must include the following elements:</w:t>
      </w:r>
    </w:p>
    <w:p w14:paraId="03FC51F2" w14:textId="77777777" w:rsidR="00B94E25" w:rsidRPr="00183080" w:rsidRDefault="00B94E25" w:rsidP="00B94E25">
      <w:pPr>
        <w:jc w:val="both"/>
        <w:rPr>
          <w:rFonts w:ascii="Arial" w:hAnsi="Arial" w:cs="Arial"/>
          <w:lang w:val="en-US"/>
        </w:rPr>
      </w:pPr>
    </w:p>
    <w:p w14:paraId="01E0552F" w14:textId="77777777" w:rsidR="00B94E25" w:rsidRPr="00183080" w:rsidRDefault="00B94E25" w:rsidP="00A83B30">
      <w:pPr>
        <w:numPr>
          <w:ilvl w:val="0"/>
          <w:numId w:val="33"/>
        </w:numPr>
        <w:jc w:val="both"/>
        <w:rPr>
          <w:rFonts w:ascii="Arial" w:hAnsi="Arial" w:cs="Arial"/>
          <w:lang w:val="en-US"/>
        </w:rPr>
      </w:pPr>
      <w:r w:rsidRPr="00183080">
        <w:rPr>
          <w:rFonts w:ascii="Arial" w:hAnsi="Arial" w:cs="Arial"/>
          <w:lang w:val="en-US"/>
        </w:rPr>
        <w:t xml:space="preserve">Detail of the sales coefficient according </w:t>
      </w:r>
      <w:r w:rsidR="00954749" w:rsidRPr="00183080">
        <w:rPr>
          <w:rFonts w:ascii="Arial" w:hAnsi="Arial" w:cs="Arial"/>
          <w:lang w:val="en-US"/>
        </w:rPr>
        <w:t>to the model presented after this note</w:t>
      </w:r>
      <w:r w:rsidRPr="00183080">
        <w:rPr>
          <w:rFonts w:ascii="Arial" w:hAnsi="Arial" w:cs="Arial"/>
          <w:lang w:val="en-US"/>
        </w:rPr>
        <w:t>;</w:t>
      </w:r>
    </w:p>
    <w:p w14:paraId="16309C42" w14:textId="77777777" w:rsidR="00B94E25" w:rsidRPr="00183080" w:rsidRDefault="0074702A" w:rsidP="00A83B30">
      <w:pPr>
        <w:numPr>
          <w:ilvl w:val="0"/>
          <w:numId w:val="33"/>
        </w:numPr>
        <w:jc w:val="both"/>
        <w:rPr>
          <w:rFonts w:ascii="Arial" w:hAnsi="Arial" w:cs="Arial"/>
          <w:lang w:val="en-US"/>
        </w:rPr>
      </w:pPr>
      <w:r>
        <w:rPr>
          <w:rFonts w:ascii="Arial" w:hAnsi="Arial" w:cs="Arial"/>
          <w:lang w:val="en-US"/>
        </w:rPr>
        <w:t>D</w:t>
      </w:r>
      <w:r w:rsidRPr="00183080">
        <w:rPr>
          <w:rFonts w:ascii="Arial" w:hAnsi="Arial" w:cs="Arial"/>
          <w:lang w:val="en-US"/>
        </w:rPr>
        <w:t xml:space="preserve">ry </w:t>
      </w:r>
      <w:r>
        <w:rPr>
          <w:rFonts w:ascii="Arial" w:hAnsi="Arial" w:cs="Arial"/>
          <w:lang w:val="en-US"/>
        </w:rPr>
        <w:t>c</w:t>
      </w:r>
      <w:r w:rsidR="00B94E25" w:rsidRPr="00183080">
        <w:rPr>
          <w:rFonts w:ascii="Arial" w:hAnsi="Arial" w:cs="Arial"/>
          <w:lang w:val="en-US"/>
        </w:rPr>
        <w:t>ost</w:t>
      </w:r>
      <w:r>
        <w:rPr>
          <w:rFonts w:ascii="Arial" w:hAnsi="Arial" w:cs="Arial"/>
          <w:lang w:val="en-US"/>
        </w:rPr>
        <w:t xml:space="preserve"> </w:t>
      </w:r>
      <w:r w:rsidR="00B94E25" w:rsidRPr="00183080">
        <w:rPr>
          <w:rFonts w:ascii="Arial" w:hAnsi="Arial" w:cs="Arial"/>
          <w:lang w:val="en-US"/>
        </w:rPr>
        <w:t>price of the materials provided for the site;</w:t>
      </w:r>
    </w:p>
    <w:p w14:paraId="61E73B96" w14:textId="77777777" w:rsidR="00B94E25" w:rsidRPr="00183080" w:rsidRDefault="0074702A" w:rsidP="00A83B30">
      <w:pPr>
        <w:numPr>
          <w:ilvl w:val="0"/>
          <w:numId w:val="33"/>
        </w:numPr>
        <w:jc w:val="both"/>
        <w:rPr>
          <w:rFonts w:ascii="Arial" w:hAnsi="Arial" w:cs="Arial"/>
          <w:lang w:val="en-US"/>
        </w:rPr>
      </w:pPr>
      <w:r>
        <w:rPr>
          <w:rFonts w:ascii="Arial" w:hAnsi="Arial" w:cs="Arial"/>
          <w:lang w:val="en-US"/>
        </w:rPr>
        <w:t>Dry c</w:t>
      </w:r>
      <w:r w:rsidR="00B94E25" w:rsidRPr="00183080">
        <w:rPr>
          <w:rFonts w:ascii="Arial" w:hAnsi="Arial" w:cs="Arial"/>
          <w:lang w:val="en-US"/>
        </w:rPr>
        <w:t>ost price of the supplies necessary for the site;</w:t>
      </w:r>
    </w:p>
    <w:p w14:paraId="7EE5CF64" w14:textId="77777777" w:rsidR="00B94E25" w:rsidRPr="00183080" w:rsidRDefault="00B94E25" w:rsidP="00A83B30">
      <w:pPr>
        <w:numPr>
          <w:ilvl w:val="0"/>
          <w:numId w:val="33"/>
        </w:numPr>
        <w:jc w:val="both"/>
        <w:rPr>
          <w:rFonts w:ascii="Arial" w:hAnsi="Arial" w:cs="Arial"/>
          <w:lang w:val="en-US"/>
        </w:rPr>
      </w:pPr>
      <w:r w:rsidRPr="00183080">
        <w:rPr>
          <w:rFonts w:ascii="Arial" w:hAnsi="Arial" w:cs="Arial"/>
          <w:lang w:val="en-US"/>
        </w:rPr>
        <w:t xml:space="preserve">Cost of local and expatriate </w:t>
      </w:r>
      <w:proofErr w:type="spellStart"/>
      <w:r w:rsidRPr="00183080">
        <w:rPr>
          <w:rFonts w:ascii="Arial" w:hAnsi="Arial" w:cs="Arial"/>
          <w:lang w:val="en-US"/>
        </w:rPr>
        <w:t>labour</w:t>
      </w:r>
      <w:proofErr w:type="spellEnd"/>
      <w:r w:rsidRPr="00183080">
        <w:rPr>
          <w:rFonts w:ascii="Arial" w:hAnsi="Arial" w:cs="Arial"/>
          <w:lang w:val="en-US"/>
        </w:rPr>
        <w:t>;</w:t>
      </w:r>
    </w:p>
    <w:p w14:paraId="515230BB" w14:textId="77777777" w:rsidR="00B94E25" w:rsidRPr="00183080" w:rsidRDefault="00B94E25" w:rsidP="00A83B30">
      <w:pPr>
        <w:numPr>
          <w:ilvl w:val="0"/>
          <w:numId w:val="33"/>
        </w:numPr>
        <w:jc w:val="both"/>
        <w:rPr>
          <w:rFonts w:ascii="Arial" w:hAnsi="Arial" w:cs="Arial"/>
          <w:lang w:val="en-US"/>
        </w:rPr>
      </w:pPr>
      <w:r w:rsidRPr="00183080">
        <w:rPr>
          <w:rFonts w:ascii="Arial" w:hAnsi="Arial" w:cs="Arial"/>
          <w:lang w:val="en-US"/>
        </w:rPr>
        <w:t xml:space="preserve">For each price on the </w:t>
      </w:r>
      <w:r w:rsidR="0074702A">
        <w:rPr>
          <w:rFonts w:ascii="Arial" w:hAnsi="Arial" w:cs="Arial"/>
          <w:lang w:val="en-US"/>
        </w:rPr>
        <w:t>s</w:t>
      </w:r>
      <w:r w:rsidRPr="00183080">
        <w:rPr>
          <w:rFonts w:ascii="Arial" w:hAnsi="Arial" w:cs="Arial"/>
          <w:lang w:val="en-US"/>
        </w:rPr>
        <w:t>chedule of prices, a form resulting from points 1, 2, 3 and 4 above indicating the outputs leading to the unit prices</w:t>
      </w:r>
      <w:r w:rsidR="00326707" w:rsidRPr="00183080">
        <w:rPr>
          <w:rFonts w:ascii="Arial" w:hAnsi="Arial" w:cs="Arial"/>
          <w:lang w:val="en-US"/>
        </w:rPr>
        <w:t>;</w:t>
      </w:r>
    </w:p>
    <w:p w14:paraId="59244415" w14:textId="77777777" w:rsidR="00326707" w:rsidRPr="00183080" w:rsidRDefault="00326707" w:rsidP="00A83B30">
      <w:pPr>
        <w:numPr>
          <w:ilvl w:val="0"/>
          <w:numId w:val="33"/>
        </w:numPr>
        <w:jc w:val="both"/>
        <w:rPr>
          <w:rFonts w:ascii="Arial" w:hAnsi="Arial" w:cs="Arial"/>
          <w:lang w:val="en-US"/>
        </w:rPr>
      </w:pPr>
      <w:r w:rsidRPr="00183080">
        <w:rPr>
          <w:rFonts w:ascii="Arial" w:hAnsi="Arial" w:cs="Arial"/>
          <w:lang w:val="en-US"/>
        </w:rPr>
        <w:t xml:space="preserve">The precise sub-detail of lump sums for the installation of the site camp, the carting in and out of equipment, laboratory and its equipment, development of a quarry (where need be), </w:t>
      </w:r>
      <w:proofErr w:type="spellStart"/>
      <w:r w:rsidRPr="00183080">
        <w:rPr>
          <w:rFonts w:ascii="Arial" w:hAnsi="Arial" w:cs="Arial"/>
          <w:lang w:val="en-US"/>
        </w:rPr>
        <w:t>etc</w:t>
      </w:r>
      <w:proofErr w:type="spellEnd"/>
      <w:r w:rsidRPr="00183080">
        <w:rPr>
          <w:rFonts w:ascii="Arial" w:hAnsi="Arial" w:cs="Arial"/>
          <w:lang w:val="en-US"/>
        </w:rPr>
        <w:t>;</w:t>
      </w:r>
    </w:p>
    <w:p w14:paraId="5F54C4C6" w14:textId="77777777" w:rsidR="00326707" w:rsidRPr="00183080" w:rsidRDefault="00326707" w:rsidP="00A83B30">
      <w:pPr>
        <w:numPr>
          <w:ilvl w:val="0"/>
          <w:numId w:val="33"/>
        </w:numPr>
        <w:jc w:val="both"/>
        <w:rPr>
          <w:rFonts w:ascii="Arial" w:hAnsi="Arial" w:cs="Arial"/>
          <w:lang w:val="en-US"/>
        </w:rPr>
      </w:pPr>
      <w:r w:rsidRPr="00183080">
        <w:rPr>
          <w:rFonts w:ascii="Arial" w:hAnsi="Arial" w:cs="Arial"/>
          <w:lang w:val="en-US"/>
        </w:rPr>
        <w:t xml:space="preserve">The precise sub-detail of lump sums for the </w:t>
      </w:r>
      <w:r w:rsidR="0061733C" w:rsidRPr="00183080">
        <w:rPr>
          <w:rFonts w:ascii="Arial" w:hAnsi="Arial" w:cs="Arial"/>
          <w:lang w:val="en-US"/>
        </w:rPr>
        <w:t>building, maintenance of premises and supply of means put at the disposal of the Contracting Authority;</w:t>
      </w:r>
    </w:p>
    <w:p w14:paraId="520DD664" w14:textId="77777777" w:rsidR="0061733C" w:rsidRPr="00183080" w:rsidRDefault="0061733C" w:rsidP="00A83B30">
      <w:pPr>
        <w:numPr>
          <w:ilvl w:val="0"/>
          <w:numId w:val="33"/>
        </w:numPr>
        <w:jc w:val="both"/>
        <w:rPr>
          <w:rFonts w:ascii="Arial" w:hAnsi="Arial" w:cs="Arial"/>
          <w:lang w:val="en-US"/>
        </w:rPr>
      </w:pPr>
      <w:r w:rsidRPr="00183080">
        <w:rPr>
          <w:rFonts w:ascii="Arial" w:hAnsi="Arial" w:cs="Arial"/>
          <w:lang w:val="en-US"/>
        </w:rPr>
        <w:t>The sub-detail of dues and taxes.</w:t>
      </w:r>
    </w:p>
    <w:p w14:paraId="77E69AD5" w14:textId="77777777" w:rsidR="0061733C" w:rsidRPr="00183080" w:rsidRDefault="0061733C" w:rsidP="0061733C">
      <w:pPr>
        <w:jc w:val="both"/>
        <w:rPr>
          <w:rFonts w:ascii="Arial" w:hAnsi="Arial" w:cs="Arial"/>
          <w:lang w:val="en-US"/>
        </w:rPr>
      </w:pPr>
    </w:p>
    <w:p w14:paraId="64CEDBC8" w14:textId="77777777" w:rsidR="0061733C" w:rsidRPr="00183080" w:rsidRDefault="0061733C" w:rsidP="00A83B30">
      <w:pPr>
        <w:numPr>
          <w:ilvl w:val="0"/>
          <w:numId w:val="32"/>
        </w:numPr>
        <w:jc w:val="both"/>
        <w:rPr>
          <w:rFonts w:ascii="Arial" w:hAnsi="Arial" w:cs="Arial"/>
          <w:lang w:val="en-US"/>
        </w:rPr>
      </w:pPr>
      <w:r w:rsidRPr="00183080">
        <w:rPr>
          <w:rFonts w:ascii="Arial" w:hAnsi="Arial" w:cs="Arial"/>
          <w:lang w:val="en-US"/>
        </w:rPr>
        <w:t>Presentation framework of the sales coefficient, also called the coefficient of overheads.</w:t>
      </w:r>
    </w:p>
    <w:p w14:paraId="6ED271FA" w14:textId="77777777" w:rsidR="0061733C" w:rsidRPr="00183080" w:rsidRDefault="0061733C" w:rsidP="0061733C">
      <w:pPr>
        <w:jc w:val="both"/>
        <w:rPr>
          <w:rFonts w:ascii="Arial" w:hAnsi="Arial" w:cs="Arial"/>
          <w:lang w:val="en-US"/>
        </w:rPr>
      </w:pPr>
    </w:p>
    <w:p w14:paraId="1A6B7A5C" w14:textId="77777777" w:rsidR="0061733C" w:rsidRPr="00183080" w:rsidRDefault="0061733C" w:rsidP="00A83B30">
      <w:pPr>
        <w:numPr>
          <w:ilvl w:val="0"/>
          <w:numId w:val="34"/>
        </w:numPr>
        <w:jc w:val="both"/>
        <w:rPr>
          <w:rFonts w:ascii="Arial" w:hAnsi="Arial" w:cs="Arial"/>
          <w:lang w:val="en-US"/>
        </w:rPr>
      </w:pPr>
      <w:r w:rsidRPr="00183080">
        <w:rPr>
          <w:rFonts w:ascii="Arial" w:hAnsi="Arial" w:cs="Arial"/>
          <w:lang w:val="en-US"/>
        </w:rPr>
        <w:t>Overheads of the site</w:t>
      </w:r>
    </w:p>
    <w:p w14:paraId="2841DCB0" w14:textId="77777777" w:rsidR="0061733C" w:rsidRPr="00183080" w:rsidRDefault="0061733C" w:rsidP="0061733C">
      <w:pPr>
        <w:ind w:left="720"/>
        <w:jc w:val="both"/>
        <w:rPr>
          <w:rFonts w:ascii="Arial" w:hAnsi="Arial" w:cs="Arial"/>
          <w:lang w:val="en-US"/>
        </w:rPr>
      </w:pPr>
      <w:r w:rsidRPr="00183080">
        <w:rPr>
          <w:rFonts w:ascii="Arial" w:hAnsi="Arial" w:cs="Arial"/>
          <w:lang w:val="en-US"/>
        </w:rPr>
        <w:t>Studies</w:t>
      </w:r>
      <w:r w:rsidRPr="00183080">
        <w:rPr>
          <w:rFonts w:ascii="Arial" w:hAnsi="Arial" w:cs="Arial"/>
          <w:lang w:val="en-US"/>
        </w:rPr>
        <w:tab/>
      </w:r>
      <w:r w:rsidRPr="00183080">
        <w:rPr>
          <w:rFonts w:ascii="Arial" w:hAnsi="Arial" w:cs="Arial"/>
          <w:lang w:val="en-US"/>
        </w:rPr>
        <w:tab/>
      </w:r>
      <w:r w:rsidRPr="00183080">
        <w:rPr>
          <w:rFonts w:ascii="Arial" w:hAnsi="Arial" w:cs="Arial"/>
          <w:lang w:val="en-US"/>
        </w:rPr>
        <w:tab/>
      </w:r>
      <w:r w:rsidR="008E4C99" w:rsidRPr="00183080">
        <w:rPr>
          <w:rFonts w:ascii="Arial" w:hAnsi="Arial" w:cs="Arial"/>
          <w:lang w:val="en-US"/>
        </w:rPr>
        <w:tab/>
      </w:r>
      <w:r w:rsidRPr="00183080">
        <w:rPr>
          <w:rFonts w:ascii="Arial" w:hAnsi="Arial" w:cs="Arial"/>
          <w:lang w:val="en-US"/>
        </w:rPr>
        <w:t>---</w:t>
      </w:r>
    </w:p>
    <w:p w14:paraId="01BC076F" w14:textId="77777777" w:rsidR="0061733C" w:rsidRPr="00183080" w:rsidRDefault="0061733C" w:rsidP="0061733C">
      <w:pPr>
        <w:ind w:left="720"/>
        <w:jc w:val="both"/>
        <w:rPr>
          <w:rFonts w:ascii="Arial" w:hAnsi="Arial" w:cs="Arial"/>
          <w:lang w:val="en-US"/>
        </w:rPr>
      </w:pPr>
      <w:r w:rsidRPr="00183080">
        <w:rPr>
          <w:rFonts w:ascii="Arial" w:hAnsi="Arial" w:cs="Arial"/>
          <w:lang w:val="en-US"/>
        </w:rPr>
        <w:t>---</w:t>
      </w:r>
      <w:r w:rsidRPr="00183080">
        <w:rPr>
          <w:rFonts w:ascii="Arial" w:hAnsi="Arial" w:cs="Arial"/>
          <w:lang w:val="en-US"/>
        </w:rPr>
        <w:tab/>
      </w:r>
      <w:r w:rsidRPr="00183080">
        <w:rPr>
          <w:rFonts w:ascii="Arial" w:hAnsi="Arial" w:cs="Arial"/>
          <w:lang w:val="en-US"/>
        </w:rPr>
        <w:tab/>
      </w:r>
      <w:r w:rsidRPr="00183080">
        <w:rPr>
          <w:rFonts w:ascii="Arial" w:hAnsi="Arial" w:cs="Arial"/>
          <w:lang w:val="en-US"/>
        </w:rPr>
        <w:tab/>
      </w:r>
      <w:r w:rsidRPr="00183080">
        <w:rPr>
          <w:rFonts w:ascii="Arial" w:hAnsi="Arial" w:cs="Arial"/>
          <w:lang w:val="en-US"/>
        </w:rPr>
        <w:tab/>
      </w:r>
      <w:r w:rsidR="008E4C99" w:rsidRPr="00183080">
        <w:rPr>
          <w:rFonts w:ascii="Arial" w:hAnsi="Arial" w:cs="Arial"/>
          <w:lang w:val="en-US"/>
        </w:rPr>
        <w:tab/>
      </w:r>
      <w:r w:rsidRPr="00183080">
        <w:rPr>
          <w:rFonts w:ascii="Arial" w:hAnsi="Arial" w:cs="Arial"/>
          <w:lang w:val="en-US"/>
        </w:rPr>
        <w:t>---</w:t>
      </w:r>
    </w:p>
    <w:p w14:paraId="2575E958" w14:textId="77777777" w:rsidR="0061733C" w:rsidRPr="00183080" w:rsidRDefault="0061733C" w:rsidP="0061733C">
      <w:pPr>
        <w:ind w:left="720"/>
        <w:jc w:val="both"/>
        <w:rPr>
          <w:rFonts w:ascii="Arial" w:hAnsi="Arial" w:cs="Arial"/>
          <w:lang w:val="en-US"/>
        </w:rPr>
      </w:pPr>
      <w:r w:rsidRPr="00183080">
        <w:rPr>
          <w:rFonts w:ascii="Arial" w:hAnsi="Arial" w:cs="Arial"/>
          <w:lang w:val="en-US"/>
        </w:rPr>
        <w:t>---</w:t>
      </w:r>
      <w:r w:rsidRPr="00183080">
        <w:rPr>
          <w:rFonts w:ascii="Arial" w:hAnsi="Arial" w:cs="Arial"/>
          <w:lang w:val="en-US"/>
        </w:rPr>
        <w:tab/>
      </w:r>
      <w:r w:rsidRPr="00183080">
        <w:rPr>
          <w:rFonts w:ascii="Arial" w:hAnsi="Arial" w:cs="Arial"/>
          <w:lang w:val="en-US"/>
        </w:rPr>
        <w:tab/>
      </w:r>
      <w:r w:rsidRPr="00183080">
        <w:rPr>
          <w:rFonts w:ascii="Arial" w:hAnsi="Arial" w:cs="Arial"/>
          <w:lang w:val="en-US"/>
        </w:rPr>
        <w:tab/>
      </w:r>
      <w:r w:rsidRPr="00183080">
        <w:rPr>
          <w:rFonts w:ascii="Arial" w:hAnsi="Arial" w:cs="Arial"/>
          <w:lang w:val="en-US"/>
        </w:rPr>
        <w:tab/>
      </w:r>
      <w:r w:rsidR="008E4C99" w:rsidRPr="00183080">
        <w:rPr>
          <w:rFonts w:ascii="Arial" w:hAnsi="Arial" w:cs="Arial"/>
          <w:lang w:val="en-US"/>
        </w:rPr>
        <w:tab/>
      </w:r>
      <w:r w:rsidRPr="00183080">
        <w:rPr>
          <w:rFonts w:ascii="Arial" w:hAnsi="Arial" w:cs="Arial"/>
          <w:u w:val="single"/>
          <w:lang w:val="en-US"/>
        </w:rPr>
        <w:t>---___</w:t>
      </w:r>
    </w:p>
    <w:p w14:paraId="37859B68" w14:textId="77777777" w:rsidR="0061733C" w:rsidRPr="00183080" w:rsidRDefault="0061733C" w:rsidP="0061733C">
      <w:pPr>
        <w:ind w:left="720"/>
        <w:jc w:val="both"/>
        <w:rPr>
          <w:rFonts w:ascii="Arial" w:hAnsi="Arial" w:cs="Arial"/>
          <w:lang w:val="en-US"/>
        </w:rPr>
      </w:pPr>
      <w:r w:rsidRPr="00183080">
        <w:rPr>
          <w:rFonts w:ascii="Arial" w:hAnsi="Arial" w:cs="Arial"/>
          <w:lang w:val="en-US"/>
        </w:rPr>
        <w:tab/>
      </w:r>
      <w:r w:rsidRPr="00183080">
        <w:rPr>
          <w:rFonts w:ascii="Arial" w:hAnsi="Arial" w:cs="Arial"/>
          <w:lang w:val="en-US"/>
        </w:rPr>
        <w:tab/>
      </w:r>
      <w:r w:rsidR="008E4C99" w:rsidRPr="00183080">
        <w:rPr>
          <w:rFonts w:ascii="Arial" w:hAnsi="Arial" w:cs="Arial"/>
          <w:lang w:val="en-US"/>
        </w:rPr>
        <w:tab/>
      </w:r>
      <w:r w:rsidRPr="00183080">
        <w:rPr>
          <w:rFonts w:ascii="Arial" w:hAnsi="Arial" w:cs="Arial"/>
          <w:lang w:val="en-US"/>
        </w:rPr>
        <w:t>Total            C1</w:t>
      </w:r>
    </w:p>
    <w:p w14:paraId="1BA7A55F" w14:textId="77777777" w:rsidR="0061733C" w:rsidRPr="00183080" w:rsidRDefault="0061733C" w:rsidP="0061733C">
      <w:pPr>
        <w:ind w:left="720"/>
        <w:jc w:val="both"/>
        <w:rPr>
          <w:rFonts w:ascii="Arial" w:hAnsi="Arial" w:cs="Arial"/>
          <w:lang w:val="en-US"/>
        </w:rPr>
      </w:pPr>
    </w:p>
    <w:p w14:paraId="097FF705" w14:textId="77777777" w:rsidR="0061733C" w:rsidRPr="00183080" w:rsidRDefault="0061733C" w:rsidP="00A83B30">
      <w:pPr>
        <w:numPr>
          <w:ilvl w:val="0"/>
          <w:numId w:val="34"/>
        </w:numPr>
        <w:jc w:val="both"/>
        <w:rPr>
          <w:rFonts w:ascii="Arial" w:hAnsi="Arial" w:cs="Arial"/>
          <w:lang w:val="en-US"/>
        </w:rPr>
      </w:pPr>
      <w:r w:rsidRPr="00183080">
        <w:rPr>
          <w:rFonts w:ascii="Arial" w:hAnsi="Arial" w:cs="Arial"/>
          <w:lang w:val="en-US"/>
        </w:rPr>
        <w:t xml:space="preserve"> Overheads of the head office</w:t>
      </w:r>
    </w:p>
    <w:p w14:paraId="0D343590" w14:textId="77777777" w:rsidR="008E4C99" w:rsidRPr="00183080" w:rsidRDefault="008E4C99" w:rsidP="008E4C99">
      <w:pPr>
        <w:ind w:left="720"/>
        <w:jc w:val="both"/>
        <w:rPr>
          <w:rFonts w:ascii="Arial" w:hAnsi="Arial" w:cs="Arial"/>
          <w:lang w:val="en-US"/>
        </w:rPr>
      </w:pPr>
    </w:p>
    <w:p w14:paraId="26F79860" w14:textId="77777777" w:rsidR="008E4C99" w:rsidRPr="00183080" w:rsidRDefault="008E4C99" w:rsidP="008E4C99">
      <w:pPr>
        <w:ind w:left="720"/>
        <w:jc w:val="both"/>
        <w:rPr>
          <w:rFonts w:ascii="Arial" w:hAnsi="Arial" w:cs="Arial"/>
          <w:lang w:val="en-US"/>
        </w:rPr>
      </w:pPr>
      <w:r w:rsidRPr="00183080">
        <w:rPr>
          <w:rFonts w:ascii="Arial" w:hAnsi="Arial" w:cs="Arial"/>
          <w:lang w:val="en-US"/>
        </w:rPr>
        <w:t>-Head office overheads</w:t>
      </w:r>
      <w:r w:rsidRPr="00183080">
        <w:rPr>
          <w:rFonts w:ascii="Arial" w:hAnsi="Arial" w:cs="Arial"/>
          <w:lang w:val="en-US"/>
        </w:rPr>
        <w:tab/>
      </w:r>
      <w:r w:rsidRPr="00183080">
        <w:rPr>
          <w:rFonts w:ascii="Arial" w:hAnsi="Arial" w:cs="Arial"/>
          <w:lang w:val="en-US"/>
        </w:rPr>
        <w:tab/>
        <w:t>---</w:t>
      </w:r>
    </w:p>
    <w:p w14:paraId="039D6429" w14:textId="77777777" w:rsidR="008E4C99" w:rsidRPr="00183080" w:rsidRDefault="008E4C99" w:rsidP="008E4C99">
      <w:pPr>
        <w:ind w:left="720"/>
        <w:jc w:val="both"/>
        <w:rPr>
          <w:rFonts w:ascii="Arial" w:hAnsi="Arial" w:cs="Arial"/>
          <w:lang w:val="en-US"/>
        </w:rPr>
      </w:pPr>
      <w:r w:rsidRPr="00183080">
        <w:rPr>
          <w:rFonts w:ascii="Arial" w:hAnsi="Arial" w:cs="Arial"/>
          <w:lang w:val="en-US"/>
        </w:rPr>
        <w:t>-Financial overheads</w:t>
      </w:r>
      <w:r w:rsidRPr="00183080">
        <w:rPr>
          <w:rFonts w:ascii="Arial" w:hAnsi="Arial" w:cs="Arial"/>
          <w:lang w:val="en-US"/>
        </w:rPr>
        <w:tab/>
      </w:r>
      <w:r w:rsidRPr="00183080">
        <w:rPr>
          <w:rFonts w:ascii="Arial" w:hAnsi="Arial" w:cs="Arial"/>
          <w:lang w:val="en-US"/>
        </w:rPr>
        <w:tab/>
        <w:t>---</w:t>
      </w:r>
    </w:p>
    <w:p w14:paraId="48181EBC" w14:textId="77777777" w:rsidR="008E4C99" w:rsidRPr="00183080" w:rsidRDefault="008E4C99" w:rsidP="008E4C99">
      <w:pPr>
        <w:ind w:left="720"/>
        <w:jc w:val="both"/>
        <w:rPr>
          <w:rFonts w:ascii="Arial" w:hAnsi="Arial" w:cs="Arial"/>
          <w:lang w:val="en-US"/>
        </w:rPr>
      </w:pPr>
      <w:r w:rsidRPr="00183080">
        <w:rPr>
          <w:rFonts w:ascii="Arial" w:hAnsi="Arial" w:cs="Arial"/>
          <w:lang w:val="en-US"/>
        </w:rPr>
        <w:t>---</w:t>
      </w:r>
      <w:r w:rsidRPr="00183080">
        <w:rPr>
          <w:rFonts w:ascii="Arial" w:hAnsi="Arial" w:cs="Arial"/>
          <w:lang w:val="en-US"/>
        </w:rPr>
        <w:tab/>
      </w:r>
      <w:r w:rsidRPr="00183080">
        <w:rPr>
          <w:rFonts w:ascii="Arial" w:hAnsi="Arial" w:cs="Arial"/>
          <w:lang w:val="en-US"/>
        </w:rPr>
        <w:tab/>
      </w:r>
      <w:r w:rsidRPr="00183080">
        <w:rPr>
          <w:rFonts w:ascii="Arial" w:hAnsi="Arial" w:cs="Arial"/>
          <w:lang w:val="en-US"/>
        </w:rPr>
        <w:tab/>
      </w:r>
      <w:r w:rsidRPr="00183080">
        <w:rPr>
          <w:rFonts w:ascii="Arial" w:hAnsi="Arial" w:cs="Arial"/>
          <w:lang w:val="en-US"/>
        </w:rPr>
        <w:tab/>
      </w:r>
      <w:r w:rsidRPr="00183080">
        <w:rPr>
          <w:rFonts w:ascii="Arial" w:hAnsi="Arial" w:cs="Arial"/>
          <w:lang w:val="en-US"/>
        </w:rPr>
        <w:tab/>
        <w:t>---</w:t>
      </w:r>
    </w:p>
    <w:p w14:paraId="605FE1B8" w14:textId="77777777" w:rsidR="008E4C99" w:rsidRPr="00183080" w:rsidRDefault="008E4C99" w:rsidP="008E4C99">
      <w:pPr>
        <w:ind w:left="720"/>
        <w:jc w:val="both"/>
        <w:rPr>
          <w:rFonts w:ascii="Arial" w:hAnsi="Arial" w:cs="Arial"/>
          <w:u w:val="single"/>
          <w:lang w:val="en-US"/>
        </w:rPr>
      </w:pPr>
      <w:r w:rsidRPr="00183080">
        <w:rPr>
          <w:rFonts w:ascii="Arial" w:hAnsi="Arial" w:cs="Arial"/>
          <w:lang w:val="en-US"/>
        </w:rPr>
        <w:t>-Risks and profits</w:t>
      </w:r>
      <w:r w:rsidRPr="00183080">
        <w:rPr>
          <w:rFonts w:ascii="Arial" w:hAnsi="Arial" w:cs="Arial"/>
          <w:lang w:val="en-US"/>
        </w:rPr>
        <w:tab/>
      </w:r>
      <w:r w:rsidRPr="00183080">
        <w:rPr>
          <w:rFonts w:ascii="Arial" w:hAnsi="Arial" w:cs="Arial"/>
          <w:lang w:val="en-US"/>
        </w:rPr>
        <w:tab/>
      </w:r>
      <w:r w:rsidRPr="00183080">
        <w:rPr>
          <w:rFonts w:ascii="Arial" w:hAnsi="Arial" w:cs="Arial"/>
          <w:lang w:val="en-US"/>
        </w:rPr>
        <w:tab/>
      </w:r>
      <w:r w:rsidRPr="00183080">
        <w:rPr>
          <w:rFonts w:ascii="Arial" w:hAnsi="Arial" w:cs="Arial"/>
          <w:u w:val="single"/>
          <w:lang w:val="en-US"/>
        </w:rPr>
        <w:t>---___</w:t>
      </w:r>
    </w:p>
    <w:p w14:paraId="59633E5D" w14:textId="77777777" w:rsidR="008E4C99" w:rsidRPr="00183080" w:rsidRDefault="008E4C99" w:rsidP="008E4C99">
      <w:pPr>
        <w:ind w:left="720"/>
        <w:jc w:val="both"/>
        <w:rPr>
          <w:rFonts w:ascii="Arial" w:hAnsi="Arial" w:cs="Arial"/>
          <w:lang w:val="en-US"/>
        </w:rPr>
      </w:pPr>
      <w:r w:rsidRPr="00183080">
        <w:rPr>
          <w:rFonts w:ascii="Arial" w:hAnsi="Arial" w:cs="Arial"/>
          <w:lang w:val="en-US"/>
        </w:rPr>
        <w:tab/>
      </w:r>
      <w:r w:rsidRPr="00183080">
        <w:rPr>
          <w:rFonts w:ascii="Arial" w:hAnsi="Arial" w:cs="Arial"/>
          <w:lang w:val="en-US"/>
        </w:rPr>
        <w:tab/>
      </w:r>
      <w:r w:rsidRPr="00183080">
        <w:rPr>
          <w:rFonts w:ascii="Arial" w:hAnsi="Arial" w:cs="Arial"/>
          <w:lang w:val="en-US"/>
        </w:rPr>
        <w:tab/>
        <w:t xml:space="preserve">Total </w:t>
      </w:r>
      <w:r w:rsidRPr="00183080">
        <w:rPr>
          <w:rFonts w:ascii="Arial" w:hAnsi="Arial" w:cs="Arial"/>
          <w:lang w:val="en-US"/>
        </w:rPr>
        <w:tab/>
      </w:r>
      <w:r w:rsidRPr="00183080">
        <w:rPr>
          <w:rFonts w:ascii="Arial" w:hAnsi="Arial" w:cs="Arial"/>
          <w:lang w:val="en-US"/>
        </w:rPr>
        <w:tab/>
        <w:t>C2</w:t>
      </w:r>
    </w:p>
    <w:p w14:paraId="4F5C4C8D" w14:textId="77777777" w:rsidR="008E4C99" w:rsidRPr="00183080" w:rsidRDefault="008E4C99" w:rsidP="008E4C99">
      <w:pPr>
        <w:ind w:left="720"/>
        <w:jc w:val="both"/>
        <w:rPr>
          <w:rFonts w:ascii="Arial" w:hAnsi="Arial" w:cs="Arial"/>
          <w:lang w:val="en-US"/>
        </w:rPr>
      </w:pPr>
    </w:p>
    <w:p w14:paraId="22F1A41A" w14:textId="77777777" w:rsidR="008E4C99" w:rsidRPr="00183080" w:rsidRDefault="008E4C99" w:rsidP="008E4C99">
      <w:pPr>
        <w:jc w:val="both"/>
        <w:rPr>
          <w:rFonts w:ascii="Arial" w:hAnsi="Arial" w:cs="Arial"/>
          <w:lang w:val="en-US"/>
        </w:rPr>
      </w:pPr>
      <w:r w:rsidRPr="00183080">
        <w:rPr>
          <w:rFonts w:ascii="Arial" w:hAnsi="Arial" w:cs="Arial"/>
          <w:lang w:val="en-US"/>
        </w:rPr>
        <w:t>Sales coefficient K = 100</w:t>
      </w:r>
      <w:r w:rsidR="00E85737" w:rsidRPr="00183080">
        <w:rPr>
          <w:rFonts w:ascii="Arial" w:hAnsi="Arial" w:cs="Arial"/>
          <w:lang w:val="en-US"/>
        </w:rPr>
        <w:t>/ (</w:t>
      </w:r>
      <w:r w:rsidRPr="00183080">
        <w:rPr>
          <w:rFonts w:ascii="Arial" w:hAnsi="Arial" w:cs="Arial"/>
          <w:lang w:val="en-US"/>
        </w:rPr>
        <w:t>100-C)</w:t>
      </w:r>
      <w:r w:rsidR="0074702A">
        <w:rPr>
          <w:rFonts w:ascii="Arial" w:hAnsi="Arial" w:cs="Arial"/>
          <w:lang w:val="en-US"/>
        </w:rPr>
        <w:t xml:space="preserve"> </w:t>
      </w:r>
      <w:r w:rsidRPr="00183080">
        <w:rPr>
          <w:rFonts w:ascii="Arial" w:hAnsi="Arial" w:cs="Arial"/>
          <w:lang w:val="en-US"/>
        </w:rPr>
        <w:t>with C=C1+C2</w:t>
      </w:r>
    </w:p>
    <w:p w14:paraId="2B313BFC" w14:textId="77777777" w:rsidR="008E4C99" w:rsidRPr="00183080" w:rsidRDefault="008E4C99" w:rsidP="008E4C99">
      <w:pPr>
        <w:jc w:val="both"/>
        <w:rPr>
          <w:rFonts w:ascii="Arial" w:hAnsi="Arial" w:cs="Arial"/>
          <w:lang w:val="en-US"/>
        </w:rPr>
      </w:pPr>
    </w:p>
    <w:p w14:paraId="1AD6F16A" w14:textId="77777777" w:rsidR="00F25BF4" w:rsidRPr="00183080" w:rsidRDefault="008E4C99" w:rsidP="00A83B30">
      <w:pPr>
        <w:numPr>
          <w:ilvl w:val="0"/>
          <w:numId w:val="32"/>
        </w:numPr>
        <w:jc w:val="both"/>
        <w:rPr>
          <w:rFonts w:ascii="Arial" w:hAnsi="Arial" w:cs="Arial"/>
          <w:lang w:val="en-US"/>
        </w:rPr>
      </w:pPr>
      <w:r w:rsidRPr="00183080">
        <w:rPr>
          <w:rFonts w:ascii="Arial" w:hAnsi="Arial" w:cs="Arial"/>
          <w:lang w:val="en-US"/>
        </w:rPr>
        <w:t xml:space="preserve">The </w:t>
      </w:r>
      <w:r w:rsidR="0074702A">
        <w:rPr>
          <w:rFonts w:ascii="Arial" w:hAnsi="Arial" w:cs="Arial"/>
          <w:lang w:val="en-US"/>
        </w:rPr>
        <w:t>Project Owner</w:t>
      </w:r>
      <w:r w:rsidRPr="00183080">
        <w:rPr>
          <w:rFonts w:ascii="Arial" w:hAnsi="Arial" w:cs="Arial"/>
          <w:lang w:val="en-US"/>
        </w:rPr>
        <w:t xml:space="preserve"> may propose a </w:t>
      </w:r>
      <w:r w:rsidR="00F25BF4" w:rsidRPr="00183080">
        <w:rPr>
          <w:rFonts w:ascii="Arial" w:hAnsi="Arial" w:cs="Arial"/>
          <w:lang w:val="en-US"/>
        </w:rPr>
        <w:t>framework of sub-detail of unit prices including the elements mentioned in point 1 above.</w:t>
      </w:r>
    </w:p>
    <w:p w14:paraId="42F83232" w14:textId="77777777" w:rsidR="00F25BF4" w:rsidRPr="00183080" w:rsidRDefault="00F25BF4" w:rsidP="00F25BF4">
      <w:pPr>
        <w:jc w:val="both"/>
        <w:rPr>
          <w:rFonts w:ascii="Arial" w:hAnsi="Arial" w:cs="Arial"/>
          <w:lang w:val="en-US"/>
        </w:rPr>
      </w:pPr>
    </w:p>
    <w:p w14:paraId="46AA74F7" w14:textId="77777777" w:rsidR="00F25BF4" w:rsidRPr="00183080" w:rsidRDefault="00F25BF4" w:rsidP="00F25BF4">
      <w:pPr>
        <w:jc w:val="both"/>
        <w:rPr>
          <w:rFonts w:ascii="Arial" w:hAnsi="Arial" w:cs="Arial"/>
          <w:lang w:val="en-US"/>
        </w:rPr>
      </w:pPr>
    </w:p>
    <w:p w14:paraId="1456088A" w14:textId="77777777" w:rsidR="00F25BF4" w:rsidRPr="00183080" w:rsidRDefault="00F25BF4" w:rsidP="00F25BF4">
      <w:pPr>
        <w:jc w:val="both"/>
        <w:rPr>
          <w:rFonts w:ascii="Arial" w:hAnsi="Arial" w:cs="Arial"/>
          <w:lang w:val="en-US"/>
        </w:rPr>
      </w:pPr>
    </w:p>
    <w:p w14:paraId="439263AF" w14:textId="77777777" w:rsidR="00F25BF4" w:rsidRPr="00183080" w:rsidRDefault="00F25BF4" w:rsidP="00F25BF4">
      <w:pPr>
        <w:jc w:val="both"/>
        <w:rPr>
          <w:rFonts w:ascii="Arial" w:hAnsi="Arial" w:cs="Arial"/>
          <w:lang w:val="en-US"/>
        </w:rPr>
      </w:pPr>
    </w:p>
    <w:p w14:paraId="62070A56" w14:textId="77777777" w:rsidR="00F25BF4" w:rsidRPr="00183080" w:rsidRDefault="00F25BF4" w:rsidP="00F25BF4">
      <w:pPr>
        <w:jc w:val="both"/>
        <w:rPr>
          <w:rFonts w:ascii="Arial" w:hAnsi="Arial" w:cs="Arial"/>
          <w:lang w:val="en-US"/>
        </w:rPr>
      </w:pPr>
    </w:p>
    <w:p w14:paraId="4324764F" w14:textId="77777777" w:rsidR="00F25BF4" w:rsidRPr="00183080" w:rsidRDefault="00F25BF4" w:rsidP="00F25BF4">
      <w:pPr>
        <w:jc w:val="both"/>
        <w:rPr>
          <w:rFonts w:ascii="Arial" w:hAnsi="Arial" w:cs="Arial"/>
          <w:lang w:val="en-US"/>
        </w:rPr>
      </w:pPr>
    </w:p>
    <w:p w14:paraId="68DB9235" w14:textId="77777777" w:rsidR="00F25BF4" w:rsidRPr="00183080" w:rsidRDefault="00F25BF4" w:rsidP="00F25BF4">
      <w:pPr>
        <w:jc w:val="both"/>
        <w:rPr>
          <w:rFonts w:ascii="Arial" w:hAnsi="Arial" w:cs="Arial"/>
          <w:lang w:val="en-US"/>
        </w:rPr>
      </w:pPr>
    </w:p>
    <w:p w14:paraId="4A84EF78" w14:textId="77777777" w:rsidR="00F25BF4" w:rsidRPr="00183080" w:rsidRDefault="00F25BF4" w:rsidP="00F25BF4">
      <w:pPr>
        <w:jc w:val="both"/>
        <w:rPr>
          <w:rFonts w:ascii="Arial" w:hAnsi="Arial" w:cs="Arial"/>
          <w:lang w:val="en-US"/>
        </w:rPr>
      </w:pPr>
    </w:p>
    <w:p w14:paraId="68E39DDE" w14:textId="77777777" w:rsidR="00F25BF4" w:rsidRPr="00183080" w:rsidRDefault="00F25BF4" w:rsidP="00F25BF4">
      <w:pPr>
        <w:jc w:val="both"/>
        <w:rPr>
          <w:rFonts w:ascii="Arial" w:hAnsi="Arial" w:cs="Arial"/>
          <w:lang w:val="en-US"/>
        </w:rPr>
      </w:pPr>
    </w:p>
    <w:p w14:paraId="7F2C2E3A" w14:textId="77777777" w:rsidR="00F25BF4" w:rsidRPr="00183080" w:rsidRDefault="00F25BF4" w:rsidP="00F25BF4">
      <w:pPr>
        <w:jc w:val="both"/>
        <w:rPr>
          <w:rFonts w:ascii="Arial" w:hAnsi="Arial" w:cs="Arial"/>
          <w:lang w:val="en-US"/>
        </w:rPr>
      </w:pPr>
    </w:p>
    <w:p w14:paraId="5CF66C71" w14:textId="77777777" w:rsidR="00F25BF4" w:rsidRPr="00183080" w:rsidRDefault="00F25BF4" w:rsidP="00F25BF4">
      <w:pPr>
        <w:jc w:val="both"/>
        <w:rPr>
          <w:rFonts w:ascii="Arial" w:hAnsi="Arial" w:cs="Arial"/>
          <w:lang w:val="en-US"/>
        </w:rPr>
      </w:pPr>
    </w:p>
    <w:p w14:paraId="46130130" w14:textId="77777777" w:rsidR="00F25BF4" w:rsidRPr="00183080" w:rsidRDefault="00F25BF4" w:rsidP="00F25BF4">
      <w:pPr>
        <w:jc w:val="both"/>
        <w:rPr>
          <w:rFonts w:ascii="Arial" w:hAnsi="Arial" w:cs="Arial"/>
          <w:lang w:val="en-US"/>
        </w:rPr>
      </w:pPr>
    </w:p>
    <w:p w14:paraId="62215DC9" w14:textId="77777777" w:rsidR="00F25BF4" w:rsidRPr="00183080" w:rsidRDefault="00F25BF4" w:rsidP="00F25BF4">
      <w:pPr>
        <w:jc w:val="both"/>
        <w:rPr>
          <w:rFonts w:ascii="Arial" w:hAnsi="Arial" w:cs="Arial"/>
          <w:lang w:val="en-US"/>
        </w:rPr>
      </w:pPr>
    </w:p>
    <w:p w14:paraId="3517CF92" w14:textId="77777777" w:rsidR="00F25BF4" w:rsidRPr="00183080" w:rsidRDefault="00F25BF4" w:rsidP="00F25BF4">
      <w:pPr>
        <w:jc w:val="both"/>
        <w:rPr>
          <w:rFonts w:ascii="Arial" w:hAnsi="Arial" w:cs="Arial"/>
          <w:lang w:val="en-US"/>
        </w:rPr>
      </w:pPr>
    </w:p>
    <w:p w14:paraId="6D82EEED" w14:textId="77777777" w:rsidR="00CD26CE" w:rsidRPr="00661566" w:rsidRDefault="00F25BF4" w:rsidP="00016877">
      <w:pPr>
        <w:jc w:val="center"/>
        <w:rPr>
          <w:rFonts w:ascii="Arial" w:hAnsi="Arial" w:cs="Arial"/>
          <w:sz w:val="60"/>
          <w:szCs w:val="60"/>
          <w:lang w:val="en-US"/>
        </w:rPr>
      </w:pPr>
      <w:r w:rsidRPr="00661566">
        <w:rPr>
          <w:rFonts w:ascii="Arial" w:hAnsi="Arial" w:cs="Arial"/>
          <w:sz w:val="60"/>
          <w:szCs w:val="60"/>
          <w:lang w:val="en-US"/>
        </w:rPr>
        <w:t xml:space="preserve">Document No. </w:t>
      </w:r>
      <w:r w:rsidR="00CD26CE" w:rsidRPr="00661566">
        <w:rPr>
          <w:rFonts w:ascii="Arial" w:hAnsi="Arial" w:cs="Arial"/>
          <w:sz w:val="60"/>
          <w:szCs w:val="60"/>
          <w:lang w:val="en-US"/>
        </w:rPr>
        <w:t>10</w:t>
      </w:r>
      <w:r w:rsidRPr="00661566">
        <w:rPr>
          <w:rFonts w:ascii="Arial" w:hAnsi="Arial" w:cs="Arial"/>
          <w:sz w:val="60"/>
          <w:szCs w:val="60"/>
          <w:lang w:val="en-US"/>
        </w:rPr>
        <w:t xml:space="preserve">: </w:t>
      </w:r>
    </w:p>
    <w:p w14:paraId="5314E099" w14:textId="77777777" w:rsidR="00CD26CE" w:rsidRPr="00661566" w:rsidRDefault="00F25BF4" w:rsidP="0085588F">
      <w:pPr>
        <w:jc w:val="center"/>
        <w:rPr>
          <w:rFonts w:ascii="Arial" w:hAnsi="Arial" w:cs="Arial"/>
          <w:sz w:val="60"/>
          <w:szCs w:val="60"/>
          <w:lang w:val="en-US"/>
        </w:rPr>
      </w:pPr>
      <w:r w:rsidRPr="00661566">
        <w:rPr>
          <w:rFonts w:ascii="Arial" w:hAnsi="Arial" w:cs="Arial"/>
          <w:sz w:val="60"/>
          <w:szCs w:val="60"/>
          <w:lang w:val="en-US"/>
        </w:rPr>
        <w:t>Model contract</w:t>
      </w:r>
    </w:p>
    <w:p w14:paraId="62F93A00" w14:textId="77777777" w:rsidR="0085588F" w:rsidRPr="00661566" w:rsidRDefault="0085588F" w:rsidP="0085588F">
      <w:pPr>
        <w:jc w:val="center"/>
        <w:rPr>
          <w:rFonts w:ascii="Arial" w:hAnsi="Arial" w:cs="Arial"/>
          <w:sz w:val="60"/>
          <w:szCs w:val="60"/>
          <w:lang w:val="en-US"/>
        </w:rPr>
      </w:pPr>
    </w:p>
    <w:p w14:paraId="0E330BD6" w14:textId="77777777" w:rsidR="0085588F" w:rsidRPr="00661566" w:rsidRDefault="0085588F" w:rsidP="0085588F">
      <w:pPr>
        <w:jc w:val="center"/>
        <w:rPr>
          <w:rFonts w:ascii="Arial" w:hAnsi="Arial" w:cs="Arial"/>
          <w:sz w:val="60"/>
          <w:szCs w:val="60"/>
          <w:lang w:val="en-US"/>
        </w:rPr>
      </w:pPr>
    </w:p>
    <w:p w14:paraId="5759D18E" w14:textId="77777777" w:rsidR="0085588F" w:rsidRDefault="0085588F" w:rsidP="0085588F">
      <w:pPr>
        <w:jc w:val="center"/>
        <w:rPr>
          <w:rFonts w:ascii="Arial" w:hAnsi="Arial" w:cs="Arial"/>
          <w:sz w:val="44"/>
          <w:szCs w:val="44"/>
          <w:lang w:val="en-US"/>
        </w:rPr>
      </w:pPr>
    </w:p>
    <w:p w14:paraId="2BC912FF" w14:textId="77777777" w:rsidR="0085588F" w:rsidRDefault="0085588F" w:rsidP="0085588F">
      <w:pPr>
        <w:jc w:val="center"/>
        <w:rPr>
          <w:rFonts w:ascii="Arial" w:hAnsi="Arial" w:cs="Arial"/>
          <w:sz w:val="44"/>
          <w:szCs w:val="44"/>
          <w:lang w:val="en-US"/>
        </w:rPr>
      </w:pPr>
    </w:p>
    <w:p w14:paraId="5BEA9561" w14:textId="77777777" w:rsidR="0085588F" w:rsidRDefault="0085588F" w:rsidP="0085588F">
      <w:pPr>
        <w:jc w:val="center"/>
        <w:rPr>
          <w:rFonts w:ascii="Arial" w:hAnsi="Arial" w:cs="Arial"/>
          <w:sz w:val="44"/>
          <w:szCs w:val="44"/>
          <w:lang w:val="en-US"/>
        </w:rPr>
      </w:pPr>
    </w:p>
    <w:p w14:paraId="517194C9" w14:textId="77777777" w:rsidR="0085588F" w:rsidRDefault="0085588F" w:rsidP="0085588F">
      <w:pPr>
        <w:jc w:val="center"/>
        <w:rPr>
          <w:rFonts w:ascii="Arial" w:hAnsi="Arial" w:cs="Arial"/>
          <w:sz w:val="44"/>
          <w:szCs w:val="44"/>
          <w:lang w:val="en-US"/>
        </w:rPr>
      </w:pPr>
    </w:p>
    <w:p w14:paraId="0D65C81A" w14:textId="77777777" w:rsidR="0085588F" w:rsidRDefault="0085588F" w:rsidP="0085588F">
      <w:pPr>
        <w:jc w:val="center"/>
        <w:rPr>
          <w:rFonts w:ascii="Arial" w:hAnsi="Arial" w:cs="Arial"/>
          <w:sz w:val="44"/>
          <w:szCs w:val="44"/>
          <w:lang w:val="en-US"/>
        </w:rPr>
      </w:pPr>
    </w:p>
    <w:p w14:paraId="14BA4233" w14:textId="77777777" w:rsidR="0085588F" w:rsidRDefault="0085588F" w:rsidP="0085588F">
      <w:pPr>
        <w:jc w:val="center"/>
        <w:rPr>
          <w:rFonts w:ascii="Arial" w:hAnsi="Arial" w:cs="Arial"/>
          <w:sz w:val="44"/>
          <w:szCs w:val="44"/>
          <w:lang w:val="en-US"/>
        </w:rPr>
      </w:pPr>
    </w:p>
    <w:p w14:paraId="488A4D35" w14:textId="77777777" w:rsidR="0085588F" w:rsidRDefault="0085588F" w:rsidP="0085588F">
      <w:pPr>
        <w:jc w:val="center"/>
        <w:rPr>
          <w:rFonts w:ascii="Arial" w:hAnsi="Arial" w:cs="Arial"/>
          <w:sz w:val="44"/>
          <w:szCs w:val="44"/>
          <w:lang w:val="en-US"/>
        </w:rPr>
      </w:pPr>
    </w:p>
    <w:p w14:paraId="7CC0CA4F" w14:textId="77777777" w:rsidR="0085588F" w:rsidRDefault="0085588F" w:rsidP="0085588F">
      <w:pPr>
        <w:jc w:val="center"/>
        <w:rPr>
          <w:rFonts w:ascii="Arial" w:hAnsi="Arial" w:cs="Arial"/>
          <w:sz w:val="44"/>
          <w:szCs w:val="44"/>
          <w:lang w:val="en-US"/>
        </w:rPr>
      </w:pPr>
    </w:p>
    <w:p w14:paraId="0B1E33A9" w14:textId="77777777" w:rsidR="0085588F" w:rsidRDefault="0085588F" w:rsidP="0085588F">
      <w:pPr>
        <w:jc w:val="center"/>
        <w:rPr>
          <w:rFonts w:ascii="Arial" w:hAnsi="Arial" w:cs="Arial"/>
          <w:sz w:val="44"/>
          <w:szCs w:val="44"/>
          <w:lang w:val="en-US"/>
        </w:rPr>
      </w:pPr>
    </w:p>
    <w:p w14:paraId="20B090B8" w14:textId="77777777" w:rsidR="0085588F" w:rsidRDefault="0085588F" w:rsidP="00661566">
      <w:pPr>
        <w:rPr>
          <w:rFonts w:ascii="Arial" w:hAnsi="Arial" w:cs="Arial"/>
          <w:sz w:val="44"/>
          <w:szCs w:val="44"/>
          <w:lang w:val="en-US"/>
        </w:rPr>
      </w:pPr>
    </w:p>
    <w:p w14:paraId="30ACB0C5" w14:textId="77777777" w:rsidR="0085588F" w:rsidRDefault="0085588F" w:rsidP="0085588F">
      <w:pPr>
        <w:jc w:val="center"/>
        <w:rPr>
          <w:rFonts w:ascii="Arial" w:hAnsi="Arial" w:cs="Arial"/>
          <w:sz w:val="44"/>
          <w:szCs w:val="44"/>
          <w:lang w:val="en-US"/>
        </w:rPr>
      </w:pPr>
    </w:p>
    <w:p w14:paraId="591FAC07" w14:textId="77777777" w:rsidR="006D3730" w:rsidRDefault="006D3730" w:rsidP="0085588F">
      <w:pPr>
        <w:jc w:val="center"/>
        <w:rPr>
          <w:rFonts w:ascii="Arial" w:hAnsi="Arial" w:cs="Arial"/>
          <w:sz w:val="44"/>
          <w:szCs w:val="44"/>
          <w:lang w:val="en-US"/>
        </w:rPr>
      </w:pPr>
    </w:p>
    <w:p w14:paraId="3239B7D7" w14:textId="77777777" w:rsidR="006D3730" w:rsidRDefault="006D3730" w:rsidP="0085588F">
      <w:pPr>
        <w:jc w:val="center"/>
        <w:rPr>
          <w:rFonts w:ascii="Arial" w:hAnsi="Arial" w:cs="Arial"/>
          <w:sz w:val="44"/>
          <w:szCs w:val="44"/>
          <w:lang w:val="en-US"/>
        </w:rPr>
      </w:pPr>
    </w:p>
    <w:p w14:paraId="3CF28F13" w14:textId="77777777" w:rsidR="006D3730" w:rsidRDefault="006D3730" w:rsidP="0085588F">
      <w:pPr>
        <w:jc w:val="center"/>
        <w:rPr>
          <w:rFonts w:ascii="Arial" w:hAnsi="Arial" w:cs="Arial"/>
          <w:sz w:val="44"/>
          <w:szCs w:val="44"/>
          <w:lang w:val="en-US"/>
        </w:rPr>
      </w:pPr>
    </w:p>
    <w:p w14:paraId="60575DD6" w14:textId="77777777" w:rsidR="006D3730" w:rsidRDefault="006D3730" w:rsidP="0085588F">
      <w:pPr>
        <w:jc w:val="center"/>
        <w:rPr>
          <w:rFonts w:ascii="Arial" w:hAnsi="Arial" w:cs="Arial"/>
          <w:sz w:val="44"/>
          <w:szCs w:val="44"/>
          <w:lang w:val="en-US"/>
        </w:rPr>
      </w:pPr>
    </w:p>
    <w:p w14:paraId="2E9732C8" w14:textId="77777777" w:rsidR="006D3730" w:rsidRDefault="006D3730" w:rsidP="0085588F">
      <w:pPr>
        <w:jc w:val="center"/>
        <w:rPr>
          <w:rFonts w:ascii="Arial" w:hAnsi="Arial" w:cs="Arial"/>
          <w:sz w:val="44"/>
          <w:szCs w:val="44"/>
          <w:lang w:val="en-US"/>
        </w:rPr>
      </w:pPr>
    </w:p>
    <w:p w14:paraId="6C064BCE" w14:textId="77777777" w:rsidR="0085588F" w:rsidRPr="0085588F" w:rsidRDefault="0085588F" w:rsidP="0085588F">
      <w:pPr>
        <w:jc w:val="center"/>
        <w:rPr>
          <w:rFonts w:ascii="Arial" w:hAnsi="Arial" w:cs="Arial"/>
          <w:sz w:val="44"/>
          <w:szCs w:val="44"/>
          <w:lang w:val="en-US"/>
        </w:rPr>
      </w:pPr>
    </w:p>
    <w:p w14:paraId="489720A9" w14:textId="77777777" w:rsidR="003E56AE" w:rsidRPr="00183080" w:rsidRDefault="003E56AE" w:rsidP="00F25BF4">
      <w:pPr>
        <w:jc w:val="both"/>
        <w:rPr>
          <w:rFonts w:ascii="Arial" w:hAnsi="Arial" w:cs="Arial"/>
          <w:lang w:val="en-US"/>
        </w:rPr>
      </w:pPr>
    </w:p>
    <w:p w14:paraId="68CCD2ED" w14:textId="77777777" w:rsidR="0030657E" w:rsidRPr="00183080" w:rsidRDefault="002C0E21" w:rsidP="002C0E21">
      <w:pPr>
        <w:rPr>
          <w:rFonts w:ascii="Arial" w:hAnsi="Arial" w:cs="Arial"/>
          <w:lang w:val="en-GB"/>
        </w:rPr>
      </w:pPr>
      <w:r w:rsidRPr="00183080">
        <w:rPr>
          <w:rFonts w:ascii="Arial" w:hAnsi="Arial" w:cs="Arial"/>
          <w:lang w:val="en-GB"/>
        </w:rPr>
        <w:lastRenderedPageBreak/>
        <w:t xml:space="preserve">REPUBLIQUE DU CAMEROUN            </w:t>
      </w:r>
      <w:r w:rsidR="00402475" w:rsidRPr="00183080">
        <w:rPr>
          <w:rFonts w:ascii="Arial" w:hAnsi="Arial" w:cs="Arial"/>
          <w:lang w:val="en-GB"/>
        </w:rPr>
        <w:t xml:space="preserve">                            </w:t>
      </w:r>
      <w:r w:rsidRPr="00183080">
        <w:rPr>
          <w:rFonts w:ascii="Arial" w:hAnsi="Arial" w:cs="Arial"/>
          <w:lang w:val="en-GB"/>
        </w:rPr>
        <w:t xml:space="preserve">  REPUBLIC OF CAMEROON</w:t>
      </w:r>
    </w:p>
    <w:p w14:paraId="14C4BEA5" w14:textId="77777777" w:rsidR="002C0E21" w:rsidRPr="00183080" w:rsidRDefault="002C0E21" w:rsidP="002C0E21">
      <w:pPr>
        <w:rPr>
          <w:rFonts w:ascii="Arial" w:hAnsi="Arial" w:cs="Arial"/>
          <w:lang w:val="en-GB"/>
        </w:rPr>
      </w:pPr>
      <w:r w:rsidRPr="00183080">
        <w:rPr>
          <w:rFonts w:ascii="Arial" w:hAnsi="Arial" w:cs="Arial"/>
          <w:lang w:val="en-GB"/>
        </w:rPr>
        <w:t xml:space="preserve"> </w:t>
      </w:r>
      <w:proofErr w:type="spellStart"/>
      <w:r w:rsidRPr="00183080">
        <w:rPr>
          <w:rFonts w:ascii="Arial" w:hAnsi="Arial" w:cs="Arial"/>
          <w:lang w:val="en-GB"/>
        </w:rPr>
        <w:t>Paix</w:t>
      </w:r>
      <w:proofErr w:type="spellEnd"/>
      <w:r w:rsidRPr="00183080">
        <w:rPr>
          <w:rFonts w:ascii="Arial" w:hAnsi="Arial" w:cs="Arial"/>
          <w:lang w:val="en-GB"/>
        </w:rPr>
        <w:t>-Travail-</w:t>
      </w:r>
      <w:proofErr w:type="spellStart"/>
      <w:r w:rsidRPr="00183080">
        <w:rPr>
          <w:rFonts w:ascii="Arial" w:hAnsi="Arial" w:cs="Arial"/>
          <w:lang w:val="en-GB"/>
        </w:rPr>
        <w:t>Patrie</w:t>
      </w:r>
      <w:proofErr w:type="spellEnd"/>
      <w:r w:rsidRPr="00183080">
        <w:rPr>
          <w:rFonts w:ascii="Arial" w:hAnsi="Arial" w:cs="Arial"/>
          <w:lang w:val="en-GB"/>
        </w:rPr>
        <w:t xml:space="preserve">                                                          Peace-Work-Fatherland</w:t>
      </w:r>
    </w:p>
    <w:p w14:paraId="5AD26CAC" w14:textId="77777777" w:rsidR="002C0E21" w:rsidRPr="00183080" w:rsidRDefault="002C0E21" w:rsidP="002C0E21">
      <w:pPr>
        <w:rPr>
          <w:rFonts w:ascii="Arial" w:hAnsi="Arial" w:cs="Arial"/>
        </w:rPr>
      </w:pPr>
      <w:r w:rsidRPr="00183080">
        <w:rPr>
          <w:rFonts w:ascii="Arial" w:hAnsi="Arial" w:cs="Arial"/>
          <w:lang w:val="en-US"/>
        </w:rPr>
        <w:t xml:space="preserve">             </w:t>
      </w:r>
      <w:r w:rsidRPr="0085588F">
        <w:rPr>
          <w:rFonts w:ascii="Arial" w:hAnsi="Arial" w:cs="Arial"/>
        </w:rPr>
        <w:t xml:space="preserve">---------                                                                           </w:t>
      </w:r>
      <w:r w:rsidRPr="00183080">
        <w:rPr>
          <w:rFonts w:ascii="Arial" w:hAnsi="Arial" w:cs="Arial"/>
        </w:rPr>
        <w:t>----------</w:t>
      </w:r>
    </w:p>
    <w:p w14:paraId="559FED2E" w14:textId="77777777" w:rsidR="002C0E21" w:rsidRPr="00183080" w:rsidRDefault="002C0E21" w:rsidP="002C0E21">
      <w:pPr>
        <w:rPr>
          <w:rFonts w:ascii="Arial" w:hAnsi="Arial" w:cs="Arial"/>
          <w:i/>
        </w:rPr>
      </w:pPr>
      <w:r w:rsidRPr="00183080">
        <w:rPr>
          <w:rFonts w:ascii="Arial" w:hAnsi="Arial" w:cs="Arial"/>
          <w:i/>
        </w:rPr>
        <w:t xml:space="preserve">[Indiquer le Maître </w:t>
      </w:r>
      <w:proofErr w:type="gramStart"/>
      <w:r w:rsidRPr="00183080">
        <w:rPr>
          <w:rFonts w:ascii="Arial" w:hAnsi="Arial" w:cs="Arial"/>
          <w:i/>
        </w:rPr>
        <w:t xml:space="preserve">d’Ouvrage]   </w:t>
      </w:r>
      <w:proofErr w:type="gramEnd"/>
      <w:r w:rsidRPr="00183080">
        <w:rPr>
          <w:rFonts w:ascii="Arial" w:hAnsi="Arial" w:cs="Arial"/>
          <w:i/>
        </w:rPr>
        <w:t xml:space="preserve">                </w:t>
      </w:r>
      <w:r w:rsidR="0030657E" w:rsidRPr="00183080">
        <w:rPr>
          <w:rFonts w:ascii="Arial" w:hAnsi="Arial" w:cs="Arial"/>
          <w:i/>
        </w:rPr>
        <w:t xml:space="preserve">             </w:t>
      </w:r>
      <w:r w:rsidRPr="00183080">
        <w:rPr>
          <w:rFonts w:ascii="Arial" w:hAnsi="Arial" w:cs="Arial"/>
          <w:i/>
        </w:rPr>
        <w:t xml:space="preserve"> [</w:t>
      </w:r>
      <w:proofErr w:type="spellStart"/>
      <w:r w:rsidRPr="00183080">
        <w:rPr>
          <w:rFonts w:ascii="Arial" w:hAnsi="Arial" w:cs="Arial"/>
          <w:i/>
        </w:rPr>
        <w:t>Indicate</w:t>
      </w:r>
      <w:proofErr w:type="spellEnd"/>
      <w:r w:rsidRPr="00183080">
        <w:rPr>
          <w:rFonts w:ascii="Arial" w:hAnsi="Arial" w:cs="Arial"/>
          <w:i/>
        </w:rPr>
        <w:t xml:space="preserve"> </w:t>
      </w:r>
      <w:proofErr w:type="spellStart"/>
      <w:r w:rsidRPr="00183080">
        <w:rPr>
          <w:rFonts w:ascii="Arial" w:hAnsi="Arial" w:cs="Arial"/>
          <w:i/>
        </w:rPr>
        <w:t>Contracting</w:t>
      </w:r>
      <w:proofErr w:type="spellEnd"/>
      <w:r w:rsidRPr="00183080">
        <w:rPr>
          <w:rFonts w:ascii="Arial" w:hAnsi="Arial" w:cs="Arial"/>
          <w:i/>
        </w:rPr>
        <w:t xml:space="preserve"> </w:t>
      </w:r>
      <w:proofErr w:type="spellStart"/>
      <w:r w:rsidRPr="00183080">
        <w:rPr>
          <w:rFonts w:ascii="Arial" w:hAnsi="Arial" w:cs="Arial"/>
          <w:i/>
        </w:rPr>
        <w:t>Authority</w:t>
      </w:r>
      <w:proofErr w:type="spellEnd"/>
      <w:r w:rsidRPr="00183080">
        <w:rPr>
          <w:rFonts w:ascii="Arial" w:hAnsi="Arial" w:cs="Arial"/>
          <w:i/>
        </w:rPr>
        <w:t>]</w:t>
      </w:r>
    </w:p>
    <w:p w14:paraId="735AF0B9" w14:textId="77777777" w:rsidR="002C0E21" w:rsidRPr="00183080" w:rsidRDefault="002C0E21" w:rsidP="002C0E21">
      <w:pPr>
        <w:rPr>
          <w:rFonts w:ascii="Arial" w:hAnsi="Arial" w:cs="Arial"/>
          <w:b/>
          <w:i/>
        </w:rPr>
      </w:pPr>
    </w:p>
    <w:p w14:paraId="02D1E272" w14:textId="77777777" w:rsidR="002C0E21" w:rsidRPr="00183080" w:rsidRDefault="002C0E21" w:rsidP="002C0E21">
      <w:pPr>
        <w:rPr>
          <w:rFonts w:ascii="Arial" w:hAnsi="Arial" w:cs="Arial"/>
          <w:b/>
          <w:i/>
        </w:rPr>
      </w:pPr>
    </w:p>
    <w:p w14:paraId="48E8DEFE" w14:textId="77777777" w:rsidR="002C0E21" w:rsidRPr="00183080" w:rsidRDefault="002C0E21" w:rsidP="002C0E21">
      <w:pPr>
        <w:rPr>
          <w:rFonts w:ascii="Arial" w:hAnsi="Arial" w:cs="Arial"/>
          <w:b/>
          <w:i/>
        </w:rPr>
      </w:pPr>
    </w:p>
    <w:p w14:paraId="28BF9D3B" w14:textId="77777777" w:rsidR="002C0E21" w:rsidRPr="00183080" w:rsidRDefault="002C0E21" w:rsidP="002C0E21">
      <w:pPr>
        <w:ind w:left="935" w:hanging="935"/>
        <w:rPr>
          <w:rFonts w:ascii="Arial" w:hAnsi="Arial" w:cs="Arial"/>
          <w:lang w:val="en-GB"/>
        </w:rPr>
      </w:pPr>
      <w:r w:rsidRPr="00CC2B0C">
        <w:rPr>
          <w:rFonts w:ascii="Arial" w:hAnsi="Arial" w:cs="Arial"/>
          <w:b/>
        </w:rPr>
        <w:t xml:space="preserve">            </w:t>
      </w:r>
      <w:r w:rsidRPr="00183080">
        <w:rPr>
          <w:rFonts w:ascii="Arial" w:hAnsi="Arial" w:cs="Arial"/>
          <w:b/>
          <w:lang w:val="en-GB"/>
        </w:rPr>
        <w:t xml:space="preserve">CONTRACT </w:t>
      </w:r>
      <w:r w:rsidR="00CD26CE">
        <w:rPr>
          <w:rFonts w:ascii="Arial" w:hAnsi="Arial" w:cs="Arial"/>
          <w:b/>
          <w:lang w:val="en-GB"/>
        </w:rPr>
        <w:t xml:space="preserve">or JOBBING ORDER </w:t>
      </w:r>
      <w:proofErr w:type="spellStart"/>
      <w:r w:rsidRPr="00183080">
        <w:rPr>
          <w:rFonts w:ascii="Arial" w:hAnsi="Arial" w:cs="Arial"/>
          <w:b/>
          <w:lang w:val="en-GB"/>
        </w:rPr>
        <w:t>No______________C</w:t>
      </w:r>
      <w:proofErr w:type="spellEnd"/>
      <w:r w:rsidRPr="00183080">
        <w:rPr>
          <w:rFonts w:ascii="Arial" w:hAnsi="Arial" w:cs="Arial"/>
          <w:b/>
          <w:lang w:val="en-GB"/>
        </w:rPr>
        <w:t xml:space="preserve"> or JO/CA/TB/00</w:t>
      </w:r>
    </w:p>
    <w:p w14:paraId="59FF9A94" w14:textId="77777777" w:rsidR="002C0E21" w:rsidRPr="00183080" w:rsidRDefault="002C0E21" w:rsidP="002C0E21">
      <w:pPr>
        <w:ind w:left="935" w:hanging="935"/>
        <w:rPr>
          <w:rFonts w:ascii="Arial" w:hAnsi="Arial" w:cs="Arial"/>
          <w:lang w:val="en-GB"/>
        </w:rPr>
      </w:pPr>
      <w:r w:rsidRPr="00183080">
        <w:rPr>
          <w:rFonts w:ascii="Arial" w:hAnsi="Arial" w:cs="Arial"/>
          <w:lang w:val="en-GB"/>
        </w:rPr>
        <w:t xml:space="preserve">               </w:t>
      </w:r>
    </w:p>
    <w:p w14:paraId="3DD9F7CF" w14:textId="6E42DAB5" w:rsidR="002C0E21" w:rsidRPr="00183080" w:rsidRDefault="002C0E21" w:rsidP="002C0E21">
      <w:pPr>
        <w:rPr>
          <w:rFonts w:ascii="Arial" w:hAnsi="Arial" w:cs="Arial"/>
          <w:i/>
          <w:sz w:val="22"/>
          <w:szCs w:val="22"/>
          <w:lang w:val="en-GB"/>
        </w:rPr>
      </w:pPr>
      <w:r w:rsidRPr="00183080">
        <w:rPr>
          <w:rFonts w:ascii="Arial" w:hAnsi="Arial" w:cs="Arial"/>
          <w:lang w:val="en-GB"/>
        </w:rPr>
        <w:t xml:space="preserve"> Awarded </w:t>
      </w:r>
      <w:r w:rsidR="00661566" w:rsidRPr="00183080">
        <w:rPr>
          <w:rFonts w:ascii="Arial" w:hAnsi="Arial" w:cs="Arial"/>
          <w:sz w:val="22"/>
          <w:szCs w:val="22"/>
          <w:lang w:val="en-GB"/>
        </w:rPr>
        <w:t>after</w:t>
      </w:r>
      <w:r w:rsidR="00661566">
        <w:rPr>
          <w:rFonts w:ascii="Arial" w:hAnsi="Arial" w:cs="Arial"/>
          <w:b/>
          <w:i/>
          <w:sz w:val="22"/>
          <w:szCs w:val="22"/>
          <w:lang w:val="en-GB"/>
        </w:rPr>
        <w:t xml:space="preserve"> </w:t>
      </w:r>
      <w:r w:rsidR="00661566" w:rsidRPr="00183080">
        <w:rPr>
          <w:rFonts w:ascii="Arial" w:hAnsi="Arial" w:cs="Arial"/>
          <w:i/>
          <w:sz w:val="22"/>
          <w:szCs w:val="22"/>
          <w:lang w:val="en-GB"/>
        </w:rPr>
        <w:t>invitation</w:t>
      </w:r>
      <w:r w:rsidRPr="00183080">
        <w:rPr>
          <w:rFonts w:ascii="Arial" w:hAnsi="Arial" w:cs="Arial"/>
          <w:sz w:val="22"/>
          <w:szCs w:val="22"/>
          <w:lang w:val="en-GB"/>
        </w:rPr>
        <w:t xml:space="preserve"> to tender No.</w:t>
      </w:r>
      <w:r w:rsidR="006D3730">
        <w:rPr>
          <w:rFonts w:ascii="Arial" w:hAnsi="Arial" w:cs="Arial"/>
          <w:sz w:val="22"/>
          <w:szCs w:val="22"/>
          <w:lang w:val="en-GB"/>
        </w:rPr>
        <w:t xml:space="preserve">07/Mayor </w:t>
      </w:r>
      <w:proofErr w:type="spellStart"/>
      <w:r w:rsidR="006D3730">
        <w:rPr>
          <w:rFonts w:ascii="Arial" w:hAnsi="Arial" w:cs="Arial"/>
          <w:sz w:val="22"/>
          <w:szCs w:val="22"/>
          <w:lang w:val="en-GB"/>
        </w:rPr>
        <w:t>Mundemba</w:t>
      </w:r>
      <w:proofErr w:type="spellEnd"/>
      <w:r w:rsidR="006D3730">
        <w:rPr>
          <w:rFonts w:ascii="Arial" w:hAnsi="Arial" w:cs="Arial"/>
          <w:sz w:val="22"/>
          <w:szCs w:val="22"/>
          <w:lang w:val="en-GB"/>
        </w:rPr>
        <w:t xml:space="preserve"> Council/MCITB/ND/SWR/PIB-2025 </w:t>
      </w:r>
      <w:r w:rsidR="003E56AE" w:rsidRPr="00183080">
        <w:rPr>
          <w:rFonts w:ascii="Arial" w:hAnsi="Arial" w:cs="Arial"/>
          <w:sz w:val="22"/>
          <w:szCs w:val="22"/>
          <w:lang w:val="en-GB"/>
        </w:rPr>
        <w:t>of</w:t>
      </w:r>
      <w:r w:rsidR="006D3730">
        <w:rPr>
          <w:rFonts w:ascii="Arial" w:hAnsi="Arial" w:cs="Arial"/>
          <w:sz w:val="22"/>
          <w:szCs w:val="22"/>
          <w:lang w:val="en-GB"/>
        </w:rPr>
        <w:t xml:space="preserve"> 14/03/2025 FOR THE REHABILITATION OF RURAL ROADS FROM HILL TOP TO MUNDEMBA</w:t>
      </w:r>
    </w:p>
    <w:p w14:paraId="6E048415" w14:textId="77777777" w:rsidR="003E56AE" w:rsidRPr="00183080" w:rsidRDefault="003E56AE" w:rsidP="002C0E21">
      <w:pPr>
        <w:rPr>
          <w:rFonts w:ascii="Arial" w:hAnsi="Arial" w:cs="Arial"/>
          <w:i/>
          <w:sz w:val="22"/>
          <w:szCs w:val="22"/>
          <w:lang w:val="en-GB"/>
        </w:rPr>
      </w:pPr>
    </w:p>
    <w:p w14:paraId="3E4C0933" w14:textId="4CA8DD5A" w:rsidR="003E56AE" w:rsidRPr="00183080" w:rsidRDefault="00661566" w:rsidP="002C0E21">
      <w:pPr>
        <w:rPr>
          <w:rFonts w:ascii="Arial" w:hAnsi="Arial" w:cs="Arial"/>
          <w:sz w:val="22"/>
          <w:szCs w:val="22"/>
          <w:lang w:val="en-GB"/>
        </w:rPr>
      </w:pPr>
      <w:r>
        <w:rPr>
          <w:rFonts w:ascii="Arial" w:hAnsi="Arial" w:cs="Arial"/>
          <w:sz w:val="22"/>
          <w:szCs w:val="22"/>
          <w:lang w:val="en-GB"/>
        </w:rPr>
        <w:t xml:space="preserve">Project Owner </w:t>
      </w:r>
      <w:r w:rsidR="006D3730">
        <w:rPr>
          <w:rFonts w:ascii="Arial" w:hAnsi="Arial" w:cs="Arial"/>
          <w:sz w:val="22"/>
          <w:szCs w:val="22"/>
          <w:lang w:val="en-GB"/>
        </w:rPr>
        <w:t xml:space="preserve">Mayor </w:t>
      </w:r>
      <w:proofErr w:type="spellStart"/>
      <w:r w:rsidR="006D3730">
        <w:rPr>
          <w:rFonts w:ascii="Arial" w:hAnsi="Arial" w:cs="Arial"/>
          <w:sz w:val="22"/>
          <w:szCs w:val="22"/>
          <w:lang w:val="en-GB"/>
        </w:rPr>
        <w:t>Mundemba</w:t>
      </w:r>
      <w:proofErr w:type="spellEnd"/>
      <w:r w:rsidR="006D3730">
        <w:rPr>
          <w:rFonts w:ascii="Arial" w:hAnsi="Arial" w:cs="Arial"/>
          <w:sz w:val="22"/>
          <w:szCs w:val="22"/>
          <w:lang w:val="en-GB"/>
        </w:rPr>
        <w:t xml:space="preserve"> Council</w:t>
      </w:r>
    </w:p>
    <w:p w14:paraId="0609AED7" w14:textId="77777777" w:rsidR="00661566" w:rsidRDefault="00661566" w:rsidP="002C0E21">
      <w:pPr>
        <w:rPr>
          <w:rFonts w:ascii="Arial" w:hAnsi="Arial" w:cs="Arial"/>
          <w:b/>
          <w:sz w:val="22"/>
          <w:szCs w:val="22"/>
          <w:lang w:val="en-GB"/>
        </w:rPr>
      </w:pPr>
    </w:p>
    <w:p w14:paraId="3C852242" w14:textId="77777777" w:rsidR="003E56AE" w:rsidRPr="00183080" w:rsidRDefault="003E56AE" w:rsidP="002C0E21">
      <w:pPr>
        <w:rPr>
          <w:rFonts w:ascii="Arial" w:hAnsi="Arial" w:cs="Arial"/>
          <w:sz w:val="22"/>
          <w:szCs w:val="22"/>
          <w:lang w:val="en-GB"/>
        </w:rPr>
      </w:pPr>
      <w:r w:rsidRPr="00183080">
        <w:rPr>
          <w:rFonts w:ascii="Arial" w:hAnsi="Arial" w:cs="Arial"/>
          <w:b/>
          <w:sz w:val="22"/>
          <w:szCs w:val="22"/>
          <w:lang w:val="en-GB"/>
        </w:rPr>
        <w:t>HOLDER</w:t>
      </w:r>
      <w:r w:rsidRPr="00183080">
        <w:rPr>
          <w:rFonts w:ascii="Arial" w:hAnsi="Arial" w:cs="Arial"/>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t>: [</w:t>
      </w:r>
      <w:r w:rsidRPr="00183080">
        <w:rPr>
          <w:rFonts w:ascii="Arial" w:hAnsi="Arial" w:cs="Arial"/>
          <w:i/>
          <w:sz w:val="22"/>
          <w:szCs w:val="22"/>
          <w:lang w:val="en-GB"/>
        </w:rPr>
        <w:t>indicate name and full address of holder</w:t>
      </w:r>
      <w:r w:rsidRPr="00183080">
        <w:rPr>
          <w:rFonts w:ascii="Arial" w:hAnsi="Arial" w:cs="Arial"/>
          <w:sz w:val="22"/>
          <w:szCs w:val="22"/>
          <w:lang w:val="en-GB"/>
        </w:rPr>
        <w:t>]</w:t>
      </w:r>
    </w:p>
    <w:p w14:paraId="5A8001A3" w14:textId="77777777" w:rsidR="003E56AE" w:rsidRPr="00183080" w:rsidRDefault="003E56AE" w:rsidP="002C0E21">
      <w:pPr>
        <w:rPr>
          <w:rFonts w:ascii="Arial" w:hAnsi="Arial" w:cs="Arial"/>
          <w:sz w:val="22"/>
          <w:szCs w:val="22"/>
          <w:lang w:val="en-GB"/>
        </w:rPr>
      </w:pPr>
    </w:p>
    <w:p w14:paraId="7BCBA4E0" w14:textId="77777777" w:rsidR="003E56AE" w:rsidRPr="00183080" w:rsidRDefault="003E56AE" w:rsidP="002C0E21">
      <w:pPr>
        <w:rPr>
          <w:rFonts w:ascii="Arial" w:hAnsi="Arial" w:cs="Arial"/>
          <w:sz w:val="22"/>
          <w:szCs w:val="22"/>
          <w:lang w:val="en-GB"/>
        </w:rPr>
      </w:pPr>
      <w:r w:rsidRPr="00183080">
        <w:rPr>
          <w:rFonts w:ascii="Arial" w:hAnsi="Arial" w:cs="Arial"/>
          <w:sz w:val="22"/>
          <w:szCs w:val="22"/>
          <w:lang w:val="en-GB"/>
        </w:rPr>
        <w:t>P.O. Box_________,</w:t>
      </w:r>
      <w:r w:rsidRPr="00CD26CE">
        <w:rPr>
          <w:rFonts w:ascii="Arial" w:hAnsi="Arial" w:cs="Arial"/>
          <w:sz w:val="22"/>
          <w:szCs w:val="22"/>
          <w:lang w:val="en-GB"/>
        </w:rPr>
        <w:t xml:space="preserve"> </w:t>
      </w:r>
      <w:hyperlink r:id="rId8" w:history="1">
        <w:r w:rsidRPr="00CD26CE">
          <w:rPr>
            <w:rStyle w:val="Hyperlink"/>
            <w:rFonts w:ascii="Arial" w:hAnsi="Arial" w:cs="Arial"/>
            <w:color w:val="auto"/>
            <w:sz w:val="22"/>
            <w:szCs w:val="22"/>
            <w:lang w:val="en-GB"/>
          </w:rPr>
          <w:t>Tel:_________Fax</w:t>
        </w:r>
      </w:hyperlink>
      <w:r w:rsidRPr="00183080">
        <w:rPr>
          <w:rFonts w:ascii="Arial" w:hAnsi="Arial" w:cs="Arial"/>
          <w:sz w:val="22"/>
          <w:szCs w:val="22"/>
          <w:lang w:val="en-GB"/>
        </w:rPr>
        <w:t>: ____________</w:t>
      </w:r>
    </w:p>
    <w:p w14:paraId="4E811D56" w14:textId="77777777" w:rsidR="003E56AE" w:rsidRPr="00183080" w:rsidRDefault="003E56AE" w:rsidP="002C0E21">
      <w:pPr>
        <w:rPr>
          <w:rFonts w:ascii="Arial" w:hAnsi="Arial" w:cs="Arial"/>
          <w:sz w:val="22"/>
          <w:szCs w:val="22"/>
          <w:lang w:val="en-GB"/>
        </w:rPr>
      </w:pPr>
    </w:p>
    <w:p w14:paraId="4A4F3EBD" w14:textId="77777777" w:rsidR="003E56AE" w:rsidRPr="00183080" w:rsidRDefault="003E56AE" w:rsidP="002C0E21">
      <w:pPr>
        <w:rPr>
          <w:rFonts w:ascii="Arial" w:hAnsi="Arial" w:cs="Arial"/>
          <w:sz w:val="22"/>
          <w:szCs w:val="22"/>
          <w:lang w:val="en-GB"/>
        </w:rPr>
      </w:pPr>
      <w:r w:rsidRPr="00183080">
        <w:rPr>
          <w:rFonts w:ascii="Arial" w:hAnsi="Arial" w:cs="Arial"/>
          <w:sz w:val="22"/>
          <w:szCs w:val="22"/>
          <w:lang w:val="en-GB"/>
        </w:rPr>
        <w:t xml:space="preserve">Business Registry </w:t>
      </w:r>
      <w:proofErr w:type="spellStart"/>
      <w:r w:rsidRPr="00183080">
        <w:rPr>
          <w:rFonts w:ascii="Arial" w:hAnsi="Arial" w:cs="Arial"/>
          <w:sz w:val="22"/>
          <w:szCs w:val="22"/>
          <w:lang w:val="en-GB"/>
        </w:rPr>
        <w:t>No.___________at</w:t>
      </w:r>
      <w:proofErr w:type="spellEnd"/>
    </w:p>
    <w:p w14:paraId="5D26B1F9" w14:textId="77777777" w:rsidR="003E56AE" w:rsidRPr="00183080" w:rsidRDefault="003E56AE" w:rsidP="002C0E21">
      <w:pPr>
        <w:rPr>
          <w:rFonts w:ascii="Arial" w:hAnsi="Arial" w:cs="Arial"/>
          <w:sz w:val="22"/>
          <w:szCs w:val="22"/>
          <w:lang w:val="en-GB"/>
        </w:rPr>
      </w:pPr>
      <w:r w:rsidRPr="00183080">
        <w:rPr>
          <w:rFonts w:ascii="Arial" w:hAnsi="Arial" w:cs="Arial"/>
          <w:sz w:val="22"/>
          <w:szCs w:val="22"/>
          <w:lang w:val="en-GB"/>
        </w:rPr>
        <w:t>Taxpayer’s No._____________</w:t>
      </w:r>
    </w:p>
    <w:p w14:paraId="30868B14" w14:textId="77777777" w:rsidR="003E56AE" w:rsidRPr="00183080" w:rsidRDefault="003E56AE" w:rsidP="002C0E21">
      <w:pPr>
        <w:rPr>
          <w:rFonts w:ascii="Arial" w:hAnsi="Arial" w:cs="Arial"/>
          <w:sz w:val="22"/>
          <w:szCs w:val="22"/>
          <w:lang w:val="en-GB"/>
        </w:rPr>
      </w:pPr>
    </w:p>
    <w:p w14:paraId="34924E24" w14:textId="77777777" w:rsidR="00661566" w:rsidRDefault="00016877" w:rsidP="002C0E21">
      <w:pPr>
        <w:rPr>
          <w:rFonts w:ascii="Arial" w:hAnsi="Arial" w:cs="Arial"/>
          <w:i/>
          <w:sz w:val="22"/>
          <w:szCs w:val="22"/>
          <w:lang w:val="en-GB"/>
        </w:rPr>
      </w:pPr>
      <w:r w:rsidRPr="00183080">
        <w:rPr>
          <w:rFonts w:ascii="Arial" w:hAnsi="Arial" w:cs="Arial"/>
          <w:b/>
          <w:sz w:val="22"/>
          <w:szCs w:val="22"/>
          <w:lang w:val="en-GB"/>
        </w:rPr>
        <w:t xml:space="preserve">SUBJECT   </w:t>
      </w:r>
      <w:r w:rsidR="003E56AE" w:rsidRPr="00183080">
        <w:rPr>
          <w:rFonts w:ascii="Arial" w:hAnsi="Arial" w:cs="Arial"/>
          <w:sz w:val="22"/>
          <w:szCs w:val="22"/>
          <w:lang w:val="en-GB"/>
        </w:rPr>
        <w:t xml:space="preserve">              </w:t>
      </w:r>
      <w:proofErr w:type="gramStart"/>
      <w:r w:rsidR="003E56AE" w:rsidRPr="00183080">
        <w:rPr>
          <w:rFonts w:ascii="Arial" w:hAnsi="Arial" w:cs="Arial"/>
          <w:sz w:val="22"/>
          <w:szCs w:val="22"/>
          <w:lang w:val="en-GB"/>
        </w:rPr>
        <w:t xml:space="preserve">  :</w:t>
      </w:r>
      <w:proofErr w:type="gramEnd"/>
      <w:r w:rsidR="003E56AE" w:rsidRPr="00183080">
        <w:rPr>
          <w:rFonts w:ascii="Arial" w:hAnsi="Arial" w:cs="Arial"/>
          <w:sz w:val="22"/>
          <w:szCs w:val="22"/>
          <w:lang w:val="en-GB"/>
        </w:rPr>
        <w:t xml:space="preserve"> </w:t>
      </w:r>
      <w:r w:rsidR="003E56AE" w:rsidRPr="00183080">
        <w:rPr>
          <w:rFonts w:ascii="Arial" w:hAnsi="Arial" w:cs="Arial"/>
          <w:i/>
          <w:sz w:val="22"/>
          <w:szCs w:val="22"/>
          <w:lang w:val="en-GB"/>
        </w:rPr>
        <w:t>Execution of ______________works;</w:t>
      </w:r>
    </w:p>
    <w:p w14:paraId="6BCC86AE" w14:textId="77777777" w:rsidR="003E56AE" w:rsidRPr="00661566" w:rsidRDefault="00E3758B" w:rsidP="002C0E21">
      <w:pPr>
        <w:rPr>
          <w:rFonts w:ascii="Arial" w:hAnsi="Arial" w:cs="Arial"/>
          <w:i/>
          <w:sz w:val="22"/>
          <w:szCs w:val="22"/>
          <w:lang w:val="en-GB"/>
        </w:rPr>
      </w:pPr>
      <w:r w:rsidRPr="00183080">
        <w:rPr>
          <w:rFonts w:ascii="Arial" w:hAnsi="Arial" w:cs="Arial"/>
          <w:i/>
          <w:sz w:val="22"/>
          <w:szCs w:val="22"/>
          <w:lang w:val="en-GB"/>
        </w:rPr>
        <w:t>Lot No.__________; Network</w:t>
      </w:r>
      <w:r w:rsidRPr="00183080">
        <w:rPr>
          <w:rFonts w:ascii="Arial" w:hAnsi="Arial" w:cs="Arial"/>
          <w:sz w:val="22"/>
          <w:szCs w:val="22"/>
          <w:lang w:val="en-GB"/>
        </w:rPr>
        <w:t>______________</w:t>
      </w:r>
    </w:p>
    <w:p w14:paraId="2057A59E" w14:textId="77777777" w:rsidR="00827FCC" w:rsidRPr="00183080" w:rsidRDefault="00827FCC" w:rsidP="002C0E21">
      <w:pPr>
        <w:rPr>
          <w:rFonts w:ascii="Arial" w:hAnsi="Arial"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1491"/>
        <w:gridCol w:w="3115"/>
        <w:gridCol w:w="2303"/>
      </w:tblGrid>
      <w:tr w:rsidR="00827FCC" w:rsidRPr="00183080" w14:paraId="347CE5D9" w14:textId="77777777" w:rsidTr="0076569F">
        <w:tc>
          <w:tcPr>
            <w:tcW w:w="2303" w:type="dxa"/>
          </w:tcPr>
          <w:p w14:paraId="5D796128" w14:textId="77777777" w:rsidR="00827FCC" w:rsidRPr="00183080" w:rsidRDefault="00827FCC" w:rsidP="00016877">
            <w:pPr>
              <w:jc w:val="center"/>
              <w:rPr>
                <w:rFonts w:ascii="Arial" w:hAnsi="Arial" w:cs="Arial"/>
                <w:sz w:val="22"/>
                <w:szCs w:val="22"/>
                <w:lang w:val="en-GB"/>
              </w:rPr>
            </w:pPr>
            <w:r w:rsidRPr="00183080">
              <w:rPr>
                <w:rFonts w:ascii="Arial" w:hAnsi="Arial" w:cs="Arial"/>
                <w:sz w:val="22"/>
                <w:szCs w:val="22"/>
                <w:lang w:val="en-GB"/>
              </w:rPr>
              <w:t>Section No.</w:t>
            </w:r>
          </w:p>
        </w:tc>
        <w:tc>
          <w:tcPr>
            <w:tcW w:w="1491" w:type="dxa"/>
          </w:tcPr>
          <w:p w14:paraId="149135AB" w14:textId="77777777" w:rsidR="00827FCC" w:rsidRPr="00183080" w:rsidRDefault="00827FCC" w:rsidP="00016877">
            <w:pPr>
              <w:jc w:val="center"/>
              <w:rPr>
                <w:rFonts w:ascii="Arial" w:hAnsi="Arial" w:cs="Arial"/>
                <w:sz w:val="22"/>
                <w:szCs w:val="22"/>
                <w:lang w:val="en-GB"/>
              </w:rPr>
            </w:pPr>
            <w:r w:rsidRPr="00183080">
              <w:rPr>
                <w:rFonts w:ascii="Arial" w:hAnsi="Arial" w:cs="Arial"/>
                <w:sz w:val="22"/>
                <w:szCs w:val="22"/>
                <w:lang w:val="en-GB"/>
              </w:rPr>
              <w:t>Road No.</w:t>
            </w:r>
          </w:p>
        </w:tc>
        <w:tc>
          <w:tcPr>
            <w:tcW w:w="3115" w:type="dxa"/>
          </w:tcPr>
          <w:p w14:paraId="21C49772" w14:textId="77777777" w:rsidR="00827FCC" w:rsidRPr="00183080" w:rsidRDefault="00827FCC" w:rsidP="00016877">
            <w:pPr>
              <w:jc w:val="center"/>
              <w:rPr>
                <w:rFonts w:ascii="Arial" w:hAnsi="Arial" w:cs="Arial"/>
                <w:sz w:val="22"/>
                <w:szCs w:val="22"/>
                <w:lang w:val="en-GB"/>
              </w:rPr>
            </w:pPr>
            <w:r w:rsidRPr="00183080">
              <w:rPr>
                <w:rFonts w:ascii="Arial" w:hAnsi="Arial" w:cs="Arial"/>
                <w:sz w:val="22"/>
                <w:szCs w:val="22"/>
                <w:lang w:val="en-GB"/>
              </w:rPr>
              <w:t>Itinerary</w:t>
            </w:r>
          </w:p>
        </w:tc>
        <w:tc>
          <w:tcPr>
            <w:tcW w:w="2303" w:type="dxa"/>
          </w:tcPr>
          <w:p w14:paraId="0DF2BE58" w14:textId="77777777" w:rsidR="00827FCC" w:rsidRPr="00183080" w:rsidRDefault="00827FCC" w:rsidP="00016877">
            <w:pPr>
              <w:jc w:val="center"/>
              <w:rPr>
                <w:rFonts w:ascii="Arial" w:hAnsi="Arial" w:cs="Arial"/>
                <w:sz w:val="22"/>
                <w:szCs w:val="22"/>
                <w:lang w:val="en-GB"/>
              </w:rPr>
            </w:pPr>
            <w:r w:rsidRPr="00183080">
              <w:rPr>
                <w:rFonts w:ascii="Arial" w:hAnsi="Arial" w:cs="Arial"/>
                <w:sz w:val="22"/>
                <w:szCs w:val="22"/>
                <w:lang w:val="en-GB"/>
              </w:rPr>
              <w:t>Length (km)</w:t>
            </w:r>
          </w:p>
        </w:tc>
      </w:tr>
      <w:tr w:rsidR="00827FCC" w:rsidRPr="00183080" w14:paraId="3ABF4009" w14:textId="77777777" w:rsidTr="0076569F">
        <w:tc>
          <w:tcPr>
            <w:tcW w:w="2303" w:type="dxa"/>
          </w:tcPr>
          <w:p w14:paraId="368A924B" w14:textId="77777777" w:rsidR="00827FCC" w:rsidRPr="00183080" w:rsidRDefault="00827FCC" w:rsidP="002C0E21">
            <w:pPr>
              <w:rPr>
                <w:rFonts w:ascii="Arial" w:hAnsi="Arial" w:cs="Arial"/>
                <w:sz w:val="22"/>
                <w:szCs w:val="22"/>
                <w:lang w:val="en-GB"/>
              </w:rPr>
            </w:pPr>
          </w:p>
        </w:tc>
        <w:tc>
          <w:tcPr>
            <w:tcW w:w="1491" w:type="dxa"/>
          </w:tcPr>
          <w:p w14:paraId="7D1B26A0" w14:textId="77777777" w:rsidR="00827FCC" w:rsidRPr="00183080" w:rsidRDefault="00827FCC" w:rsidP="002C0E21">
            <w:pPr>
              <w:rPr>
                <w:rFonts w:ascii="Arial" w:hAnsi="Arial" w:cs="Arial"/>
                <w:sz w:val="22"/>
                <w:szCs w:val="22"/>
                <w:lang w:val="en-GB"/>
              </w:rPr>
            </w:pPr>
          </w:p>
        </w:tc>
        <w:tc>
          <w:tcPr>
            <w:tcW w:w="3115" w:type="dxa"/>
          </w:tcPr>
          <w:p w14:paraId="15A5D119" w14:textId="77777777" w:rsidR="00827FCC" w:rsidRPr="00183080" w:rsidRDefault="00827FCC" w:rsidP="002C0E21">
            <w:pPr>
              <w:rPr>
                <w:rFonts w:ascii="Arial" w:hAnsi="Arial" w:cs="Arial"/>
                <w:sz w:val="22"/>
                <w:szCs w:val="22"/>
                <w:lang w:val="en-GB"/>
              </w:rPr>
            </w:pPr>
          </w:p>
        </w:tc>
        <w:tc>
          <w:tcPr>
            <w:tcW w:w="2303" w:type="dxa"/>
          </w:tcPr>
          <w:p w14:paraId="1553610F" w14:textId="77777777" w:rsidR="00827FCC" w:rsidRPr="00183080" w:rsidRDefault="00827FCC" w:rsidP="002C0E21">
            <w:pPr>
              <w:rPr>
                <w:rFonts w:ascii="Arial" w:hAnsi="Arial" w:cs="Arial"/>
                <w:sz w:val="22"/>
                <w:szCs w:val="22"/>
                <w:lang w:val="en-GB"/>
              </w:rPr>
            </w:pPr>
          </w:p>
        </w:tc>
      </w:tr>
      <w:tr w:rsidR="00827FCC" w:rsidRPr="00183080" w14:paraId="3585904D" w14:textId="77777777" w:rsidTr="0076569F">
        <w:tc>
          <w:tcPr>
            <w:tcW w:w="2303" w:type="dxa"/>
          </w:tcPr>
          <w:p w14:paraId="56086CF7" w14:textId="77777777" w:rsidR="00827FCC" w:rsidRPr="00183080" w:rsidRDefault="00827FCC" w:rsidP="002C0E21">
            <w:pPr>
              <w:rPr>
                <w:rFonts w:ascii="Arial" w:hAnsi="Arial" w:cs="Arial"/>
                <w:sz w:val="22"/>
                <w:szCs w:val="22"/>
                <w:lang w:val="en-GB"/>
              </w:rPr>
            </w:pPr>
          </w:p>
        </w:tc>
        <w:tc>
          <w:tcPr>
            <w:tcW w:w="1491" w:type="dxa"/>
          </w:tcPr>
          <w:p w14:paraId="1C491573" w14:textId="77777777" w:rsidR="00827FCC" w:rsidRPr="00183080" w:rsidRDefault="00827FCC" w:rsidP="002C0E21">
            <w:pPr>
              <w:rPr>
                <w:rFonts w:ascii="Arial" w:hAnsi="Arial" w:cs="Arial"/>
                <w:sz w:val="22"/>
                <w:szCs w:val="22"/>
                <w:lang w:val="en-GB"/>
              </w:rPr>
            </w:pPr>
          </w:p>
        </w:tc>
        <w:tc>
          <w:tcPr>
            <w:tcW w:w="3115" w:type="dxa"/>
          </w:tcPr>
          <w:p w14:paraId="3AC8AED3" w14:textId="77777777" w:rsidR="00827FCC" w:rsidRPr="00183080" w:rsidRDefault="00827FCC" w:rsidP="002C0E21">
            <w:pPr>
              <w:rPr>
                <w:rFonts w:ascii="Arial" w:hAnsi="Arial" w:cs="Arial"/>
                <w:sz w:val="22"/>
                <w:szCs w:val="22"/>
                <w:lang w:val="en-GB"/>
              </w:rPr>
            </w:pPr>
          </w:p>
        </w:tc>
        <w:tc>
          <w:tcPr>
            <w:tcW w:w="2303" w:type="dxa"/>
          </w:tcPr>
          <w:p w14:paraId="3FE7AA85" w14:textId="77777777" w:rsidR="00827FCC" w:rsidRPr="00183080" w:rsidRDefault="00827FCC" w:rsidP="002C0E21">
            <w:pPr>
              <w:rPr>
                <w:rFonts w:ascii="Arial" w:hAnsi="Arial" w:cs="Arial"/>
                <w:sz w:val="22"/>
                <w:szCs w:val="22"/>
                <w:lang w:val="en-GB"/>
              </w:rPr>
            </w:pPr>
          </w:p>
        </w:tc>
      </w:tr>
      <w:tr w:rsidR="00827FCC" w:rsidRPr="00183080" w14:paraId="3B63AA5E" w14:textId="77777777" w:rsidTr="0076569F">
        <w:tc>
          <w:tcPr>
            <w:tcW w:w="2303" w:type="dxa"/>
          </w:tcPr>
          <w:p w14:paraId="5FFDA799" w14:textId="77777777" w:rsidR="00827FCC" w:rsidRPr="00183080" w:rsidRDefault="00827FCC" w:rsidP="002C0E21">
            <w:pPr>
              <w:rPr>
                <w:rFonts w:ascii="Arial" w:hAnsi="Arial" w:cs="Arial"/>
                <w:sz w:val="22"/>
                <w:szCs w:val="22"/>
                <w:lang w:val="en-GB"/>
              </w:rPr>
            </w:pPr>
          </w:p>
        </w:tc>
        <w:tc>
          <w:tcPr>
            <w:tcW w:w="1491" w:type="dxa"/>
          </w:tcPr>
          <w:p w14:paraId="21137951" w14:textId="77777777" w:rsidR="00827FCC" w:rsidRPr="00183080" w:rsidRDefault="00827FCC" w:rsidP="002C0E21">
            <w:pPr>
              <w:rPr>
                <w:rFonts w:ascii="Arial" w:hAnsi="Arial" w:cs="Arial"/>
                <w:sz w:val="22"/>
                <w:szCs w:val="22"/>
                <w:lang w:val="en-GB"/>
              </w:rPr>
            </w:pPr>
          </w:p>
        </w:tc>
        <w:tc>
          <w:tcPr>
            <w:tcW w:w="3115" w:type="dxa"/>
          </w:tcPr>
          <w:p w14:paraId="0321DF03" w14:textId="77777777" w:rsidR="00827FCC" w:rsidRPr="00183080" w:rsidRDefault="00827FCC" w:rsidP="002C0E21">
            <w:pPr>
              <w:rPr>
                <w:rFonts w:ascii="Arial" w:hAnsi="Arial" w:cs="Arial"/>
                <w:sz w:val="22"/>
                <w:szCs w:val="22"/>
                <w:lang w:val="en-GB"/>
              </w:rPr>
            </w:pPr>
          </w:p>
        </w:tc>
        <w:tc>
          <w:tcPr>
            <w:tcW w:w="2303" w:type="dxa"/>
          </w:tcPr>
          <w:p w14:paraId="45752D9D" w14:textId="77777777" w:rsidR="00827FCC" w:rsidRPr="00183080" w:rsidRDefault="00827FCC" w:rsidP="002C0E21">
            <w:pPr>
              <w:rPr>
                <w:rFonts w:ascii="Arial" w:hAnsi="Arial" w:cs="Arial"/>
                <w:sz w:val="22"/>
                <w:szCs w:val="22"/>
                <w:lang w:val="en-GB"/>
              </w:rPr>
            </w:pPr>
          </w:p>
        </w:tc>
      </w:tr>
      <w:tr w:rsidR="00827FCC" w:rsidRPr="00183080" w14:paraId="2FB2FF83" w14:textId="77777777" w:rsidTr="0076569F">
        <w:tc>
          <w:tcPr>
            <w:tcW w:w="6909" w:type="dxa"/>
            <w:gridSpan w:val="3"/>
          </w:tcPr>
          <w:p w14:paraId="798BA9D1" w14:textId="77777777" w:rsidR="00827FCC" w:rsidRPr="00183080" w:rsidRDefault="00827FCC" w:rsidP="002C0E21">
            <w:pPr>
              <w:rPr>
                <w:rFonts w:ascii="Arial" w:hAnsi="Arial" w:cs="Arial"/>
                <w:sz w:val="22"/>
                <w:szCs w:val="22"/>
                <w:lang w:val="en-GB"/>
              </w:rPr>
            </w:pPr>
            <w:r w:rsidRPr="00183080">
              <w:rPr>
                <w:rFonts w:ascii="Arial" w:hAnsi="Arial" w:cs="Arial"/>
                <w:sz w:val="22"/>
                <w:szCs w:val="22"/>
                <w:lang w:val="en-GB"/>
              </w:rPr>
              <w:t xml:space="preserve">                                                               Total</w:t>
            </w:r>
          </w:p>
        </w:tc>
        <w:tc>
          <w:tcPr>
            <w:tcW w:w="2303" w:type="dxa"/>
          </w:tcPr>
          <w:p w14:paraId="7DFEB6AD" w14:textId="77777777" w:rsidR="00827FCC" w:rsidRPr="00183080" w:rsidRDefault="00827FCC" w:rsidP="002C0E21">
            <w:pPr>
              <w:rPr>
                <w:rFonts w:ascii="Arial" w:hAnsi="Arial" w:cs="Arial"/>
                <w:sz w:val="22"/>
                <w:szCs w:val="22"/>
                <w:lang w:val="en-GB"/>
              </w:rPr>
            </w:pPr>
          </w:p>
        </w:tc>
      </w:tr>
    </w:tbl>
    <w:p w14:paraId="01011764" w14:textId="77777777" w:rsidR="00827FCC" w:rsidRPr="00183080" w:rsidRDefault="00827FCC" w:rsidP="002C0E21">
      <w:pPr>
        <w:rPr>
          <w:rFonts w:ascii="Arial" w:hAnsi="Arial" w:cs="Arial"/>
          <w:sz w:val="22"/>
          <w:szCs w:val="22"/>
          <w:lang w:val="en-GB"/>
        </w:rPr>
      </w:pPr>
    </w:p>
    <w:p w14:paraId="21EAFFCB" w14:textId="77777777" w:rsidR="003E56AE" w:rsidRPr="00183080" w:rsidRDefault="003E56AE" w:rsidP="002C0E21">
      <w:pPr>
        <w:rPr>
          <w:rFonts w:ascii="Arial" w:hAnsi="Arial" w:cs="Arial"/>
          <w:sz w:val="22"/>
          <w:szCs w:val="22"/>
          <w:lang w:val="en-GB"/>
        </w:rPr>
      </w:pPr>
    </w:p>
    <w:p w14:paraId="4F63C585" w14:textId="77777777" w:rsidR="00827FCC" w:rsidRPr="00183080" w:rsidRDefault="00827FCC" w:rsidP="002C0E21">
      <w:pPr>
        <w:rPr>
          <w:rFonts w:ascii="Arial" w:hAnsi="Arial" w:cs="Arial"/>
          <w:sz w:val="22"/>
          <w:szCs w:val="22"/>
          <w:lang w:val="en-GB"/>
        </w:rPr>
      </w:pPr>
      <w:r w:rsidRPr="00183080">
        <w:rPr>
          <w:rFonts w:ascii="Arial" w:hAnsi="Arial" w:cs="Arial"/>
          <w:b/>
          <w:sz w:val="22"/>
          <w:szCs w:val="22"/>
          <w:lang w:val="en-GB"/>
        </w:rPr>
        <w:t>PLACE</w:t>
      </w:r>
      <w:r w:rsidRPr="00183080">
        <w:rPr>
          <w:rFonts w:ascii="Arial" w:hAnsi="Arial" w:cs="Arial"/>
          <w:b/>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r>
      <w:proofErr w:type="gramStart"/>
      <w:r w:rsidRPr="00183080">
        <w:rPr>
          <w:rFonts w:ascii="Arial" w:hAnsi="Arial" w:cs="Arial"/>
          <w:sz w:val="22"/>
          <w:szCs w:val="22"/>
          <w:lang w:val="en-GB"/>
        </w:rPr>
        <w:tab/>
        <w:t>:</w:t>
      </w:r>
      <w:r w:rsidR="00661566">
        <w:rPr>
          <w:rFonts w:ascii="Arial" w:hAnsi="Arial" w:cs="Arial"/>
          <w:sz w:val="22"/>
          <w:szCs w:val="22"/>
          <w:lang w:val="en-GB"/>
        </w:rPr>
        <w:t>Region</w:t>
      </w:r>
      <w:proofErr w:type="gramEnd"/>
      <w:r w:rsidRPr="00183080">
        <w:rPr>
          <w:rFonts w:ascii="Arial" w:hAnsi="Arial" w:cs="Arial"/>
          <w:sz w:val="22"/>
          <w:szCs w:val="22"/>
          <w:lang w:val="en-GB"/>
        </w:rPr>
        <w:t>_____________________________</w:t>
      </w:r>
    </w:p>
    <w:p w14:paraId="419D5C31" w14:textId="77777777" w:rsidR="00827FCC" w:rsidRPr="00183080" w:rsidRDefault="00827FCC" w:rsidP="002C0E21">
      <w:pPr>
        <w:rPr>
          <w:rFonts w:ascii="Arial" w:hAnsi="Arial" w:cs="Arial"/>
          <w:sz w:val="22"/>
          <w:szCs w:val="22"/>
          <w:lang w:val="en-GB"/>
        </w:rPr>
      </w:pPr>
    </w:p>
    <w:p w14:paraId="4CE68FED" w14:textId="77777777" w:rsidR="00827FCC" w:rsidRPr="00183080" w:rsidRDefault="00827FCC" w:rsidP="002C0E21">
      <w:pPr>
        <w:rPr>
          <w:rFonts w:ascii="Arial" w:hAnsi="Arial" w:cs="Arial"/>
          <w:sz w:val="22"/>
          <w:szCs w:val="22"/>
          <w:lang w:val="en-GB"/>
        </w:rPr>
      </w:pPr>
      <w:r w:rsidRPr="00183080">
        <w:rPr>
          <w:rFonts w:ascii="Arial" w:hAnsi="Arial" w:cs="Arial"/>
          <w:b/>
          <w:sz w:val="22"/>
          <w:szCs w:val="22"/>
          <w:lang w:val="en-GB"/>
        </w:rPr>
        <w:t xml:space="preserve">EXECUTION </w:t>
      </w:r>
      <w:proofErr w:type="gramStart"/>
      <w:r w:rsidRPr="00183080">
        <w:rPr>
          <w:rFonts w:ascii="Arial" w:hAnsi="Arial" w:cs="Arial"/>
          <w:b/>
          <w:sz w:val="22"/>
          <w:szCs w:val="22"/>
          <w:lang w:val="en-GB"/>
        </w:rPr>
        <w:t>DEADLINE</w:t>
      </w:r>
      <w:r w:rsidRPr="00183080">
        <w:rPr>
          <w:rFonts w:ascii="Arial" w:hAnsi="Arial" w:cs="Arial"/>
          <w:sz w:val="22"/>
          <w:szCs w:val="22"/>
          <w:lang w:val="en-GB"/>
        </w:rPr>
        <w:t xml:space="preserve"> :</w:t>
      </w:r>
      <w:proofErr w:type="gramEnd"/>
      <w:r w:rsidRPr="00183080">
        <w:rPr>
          <w:rFonts w:ascii="Arial" w:hAnsi="Arial" w:cs="Arial"/>
          <w:sz w:val="22"/>
          <w:szCs w:val="22"/>
          <w:lang w:val="en-GB"/>
        </w:rPr>
        <w:t>_____________________(_______) months</w:t>
      </w:r>
    </w:p>
    <w:p w14:paraId="442C65EB" w14:textId="77777777" w:rsidR="00827FCC" w:rsidRPr="00183080" w:rsidRDefault="00827FCC" w:rsidP="002C0E21">
      <w:pPr>
        <w:rPr>
          <w:rFonts w:ascii="Arial" w:hAnsi="Arial" w:cs="Arial"/>
          <w:sz w:val="22"/>
          <w:szCs w:val="22"/>
          <w:lang w:val="en-GB"/>
        </w:rPr>
      </w:pPr>
    </w:p>
    <w:p w14:paraId="764EB4A5" w14:textId="77777777" w:rsidR="00827FCC" w:rsidRPr="00183080" w:rsidRDefault="00827FCC" w:rsidP="002C0E21">
      <w:pPr>
        <w:rPr>
          <w:rFonts w:ascii="Arial" w:hAnsi="Arial" w:cs="Arial"/>
          <w:b/>
          <w:sz w:val="22"/>
          <w:szCs w:val="22"/>
          <w:lang w:val="en-GB"/>
        </w:rPr>
      </w:pPr>
      <w:r w:rsidRPr="00183080">
        <w:rPr>
          <w:rFonts w:ascii="Arial" w:hAnsi="Arial" w:cs="Arial"/>
          <w:b/>
          <w:sz w:val="22"/>
          <w:szCs w:val="22"/>
          <w:lang w:val="en-GB"/>
        </w:rPr>
        <w:t>AMOUNT IN CFA F:</w:t>
      </w:r>
    </w:p>
    <w:p w14:paraId="44751AB2" w14:textId="77777777" w:rsidR="00827FCC" w:rsidRPr="00183080" w:rsidRDefault="00827FCC" w:rsidP="002C0E21">
      <w:pPr>
        <w:rPr>
          <w:rFonts w:ascii="Arial" w:hAnsi="Arial" w:cs="Arial"/>
          <w:sz w:val="22"/>
          <w:szCs w:val="22"/>
          <w:lang w:val="en-GB"/>
        </w:rPr>
      </w:pPr>
      <w:r w:rsidRPr="00183080">
        <w:rPr>
          <w:rFonts w:ascii="Arial" w:hAnsi="Arial" w:cs="Arial"/>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2835"/>
      </w:tblGrid>
      <w:tr w:rsidR="00827FCC" w:rsidRPr="00183080" w14:paraId="1712BAE4" w14:textId="77777777" w:rsidTr="0076569F">
        <w:tc>
          <w:tcPr>
            <w:tcW w:w="2278" w:type="dxa"/>
          </w:tcPr>
          <w:p w14:paraId="5B8E0923" w14:textId="77777777" w:rsidR="00827FCC" w:rsidRPr="00183080" w:rsidRDefault="00827FCC" w:rsidP="002C0E21">
            <w:pPr>
              <w:rPr>
                <w:rFonts w:ascii="Arial" w:hAnsi="Arial" w:cs="Arial"/>
                <w:sz w:val="22"/>
                <w:szCs w:val="22"/>
                <w:lang w:val="en-GB"/>
              </w:rPr>
            </w:pPr>
            <w:r w:rsidRPr="00183080">
              <w:rPr>
                <w:rFonts w:ascii="Arial" w:hAnsi="Arial" w:cs="Arial"/>
                <w:sz w:val="22"/>
                <w:szCs w:val="22"/>
                <w:lang w:val="en-GB"/>
              </w:rPr>
              <w:t>IAT</w:t>
            </w:r>
          </w:p>
        </w:tc>
        <w:tc>
          <w:tcPr>
            <w:tcW w:w="2835" w:type="dxa"/>
          </w:tcPr>
          <w:p w14:paraId="730161D2" w14:textId="77777777" w:rsidR="00827FCC" w:rsidRPr="00183080" w:rsidRDefault="00827FCC" w:rsidP="002C0E21">
            <w:pPr>
              <w:rPr>
                <w:rFonts w:ascii="Arial" w:hAnsi="Arial" w:cs="Arial"/>
                <w:sz w:val="22"/>
                <w:szCs w:val="22"/>
                <w:lang w:val="en-GB"/>
              </w:rPr>
            </w:pPr>
          </w:p>
        </w:tc>
      </w:tr>
      <w:tr w:rsidR="00827FCC" w:rsidRPr="00183080" w14:paraId="41EC2F8D" w14:textId="77777777" w:rsidTr="0076569F">
        <w:tc>
          <w:tcPr>
            <w:tcW w:w="2278" w:type="dxa"/>
          </w:tcPr>
          <w:p w14:paraId="44986B35" w14:textId="77777777" w:rsidR="00827FCC" w:rsidRPr="00183080" w:rsidRDefault="00827FCC" w:rsidP="002C0E21">
            <w:pPr>
              <w:rPr>
                <w:rFonts w:ascii="Arial" w:hAnsi="Arial" w:cs="Arial"/>
                <w:sz w:val="22"/>
                <w:szCs w:val="22"/>
                <w:lang w:val="en-GB"/>
              </w:rPr>
            </w:pPr>
            <w:r w:rsidRPr="00183080">
              <w:rPr>
                <w:rFonts w:ascii="Arial" w:hAnsi="Arial" w:cs="Arial"/>
                <w:sz w:val="22"/>
                <w:szCs w:val="22"/>
                <w:lang w:val="en-GB"/>
              </w:rPr>
              <w:t>EVAT</w:t>
            </w:r>
          </w:p>
        </w:tc>
        <w:tc>
          <w:tcPr>
            <w:tcW w:w="2835" w:type="dxa"/>
          </w:tcPr>
          <w:p w14:paraId="2655BACE" w14:textId="77777777" w:rsidR="00827FCC" w:rsidRPr="00183080" w:rsidRDefault="00827FCC" w:rsidP="002C0E21">
            <w:pPr>
              <w:rPr>
                <w:rFonts w:ascii="Arial" w:hAnsi="Arial" w:cs="Arial"/>
                <w:sz w:val="22"/>
                <w:szCs w:val="22"/>
                <w:lang w:val="en-GB"/>
              </w:rPr>
            </w:pPr>
          </w:p>
        </w:tc>
      </w:tr>
      <w:tr w:rsidR="00827FCC" w:rsidRPr="00183080" w14:paraId="38CF6F94" w14:textId="77777777" w:rsidTr="0076569F">
        <w:tc>
          <w:tcPr>
            <w:tcW w:w="2278" w:type="dxa"/>
          </w:tcPr>
          <w:p w14:paraId="1CE90F57" w14:textId="77777777" w:rsidR="00827FCC" w:rsidRPr="00183080" w:rsidRDefault="00CD26CE" w:rsidP="002C0E21">
            <w:pPr>
              <w:rPr>
                <w:rFonts w:ascii="Arial" w:hAnsi="Arial" w:cs="Arial"/>
                <w:sz w:val="22"/>
                <w:szCs w:val="22"/>
                <w:lang w:val="en-GB"/>
              </w:rPr>
            </w:pPr>
            <w:r>
              <w:rPr>
                <w:rFonts w:ascii="Arial" w:hAnsi="Arial" w:cs="Arial"/>
                <w:sz w:val="22"/>
                <w:szCs w:val="22"/>
                <w:lang w:val="en-GB"/>
              </w:rPr>
              <w:t xml:space="preserve">VAT </w:t>
            </w:r>
          </w:p>
        </w:tc>
        <w:tc>
          <w:tcPr>
            <w:tcW w:w="2835" w:type="dxa"/>
          </w:tcPr>
          <w:p w14:paraId="33FE2B49" w14:textId="77777777" w:rsidR="00827FCC" w:rsidRPr="00183080" w:rsidRDefault="00827FCC" w:rsidP="002C0E21">
            <w:pPr>
              <w:rPr>
                <w:rFonts w:ascii="Arial" w:hAnsi="Arial" w:cs="Arial"/>
                <w:sz w:val="22"/>
                <w:szCs w:val="22"/>
                <w:lang w:val="en-GB"/>
              </w:rPr>
            </w:pPr>
          </w:p>
        </w:tc>
      </w:tr>
      <w:tr w:rsidR="00827FCC" w:rsidRPr="00183080" w14:paraId="351C2B3A" w14:textId="77777777" w:rsidTr="0076569F">
        <w:tc>
          <w:tcPr>
            <w:tcW w:w="2278" w:type="dxa"/>
          </w:tcPr>
          <w:p w14:paraId="08F8555D" w14:textId="77777777" w:rsidR="00827FCC" w:rsidRPr="00183080" w:rsidRDefault="00827FCC" w:rsidP="002C0E21">
            <w:pPr>
              <w:rPr>
                <w:rFonts w:ascii="Arial" w:hAnsi="Arial" w:cs="Arial"/>
                <w:sz w:val="22"/>
                <w:szCs w:val="22"/>
                <w:lang w:val="en-GB"/>
              </w:rPr>
            </w:pPr>
            <w:r w:rsidRPr="00CD26CE">
              <w:rPr>
                <w:rFonts w:ascii="Arial" w:hAnsi="Arial" w:cs="Arial"/>
                <w:sz w:val="22"/>
                <w:szCs w:val="22"/>
                <w:lang w:val="en-GB"/>
              </w:rPr>
              <w:t>AIR</w:t>
            </w:r>
            <w:r w:rsidR="00CD26CE">
              <w:rPr>
                <w:rFonts w:ascii="Arial" w:hAnsi="Arial" w:cs="Arial"/>
                <w:sz w:val="22"/>
                <w:szCs w:val="22"/>
                <w:lang w:val="en-GB"/>
              </w:rPr>
              <w:t xml:space="preserve"> (Income tax)</w:t>
            </w:r>
          </w:p>
        </w:tc>
        <w:tc>
          <w:tcPr>
            <w:tcW w:w="2835" w:type="dxa"/>
          </w:tcPr>
          <w:p w14:paraId="39EF8709" w14:textId="77777777" w:rsidR="00827FCC" w:rsidRPr="00183080" w:rsidRDefault="00827FCC" w:rsidP="002C0E21">
            <w:pPr>
              <w:rPr>
                <w:rFonts w:ascii="Arial" w:hAnsi="Arial" w:cs="Arial"/>
                <w:sz w:val="22"/>
                <w:szCs w:val="22"/>
                <w:lang w:val="en-GB"/>
              </w:rPr>
            </w:pPr>
          </w:p>
        </w:tc>
      </w:tr>
      <w:tr w:rsidR="00827FCC" w:rsidRPr="00183080" w14:paraId="32355F0D" w14:textId="77777777" w:rsidTr="0076569F">
        <w:tc>
          <w:tcPr>
            <w:tcW w:w="2278" w:type="dxa"/>
          </w:tcPr>
          <w:p w14:paraId="14B32A70" w14:textId="77777777" w:rsidR="00827FCC" w:rsidRPr="00183080" w:rsidRDefault="00827FCC" w:rsidP="002C0E21">
            <w:pPr>
              <w:rPr>
                <w:rFonts w:ascii="Arial" w:hAnsi="Arial" w:cs="Arial"/>
                <w:sz w:val="22"/>
                <w:szCs w:val="22"/>
                <w:lang w:val="en-GB"/>
              </w:rPr>
            </w:pPr>
            <w:r w:rsidRPr="00183080">
              <w:rPr>
                <w:rFonts w:ascii="Arial" w:hAnsi="Arial" w:cs="Arial"/>
                <w:sz w:val="22"/>
                <w:szCs w:val="22"/>
                <w:lang w:val="en-GB"/>
              </w:rPr>
              <w:t>Net to be paid</w:t>
            </w:r>
          </w:p>
        </w:tc>
        <w:tc>
          <w:tcPr>
            <w:tcW w:w="2835" w:type="dxa"/>
          </w:tcPr>
          <w:p w14:paraId="386FC069" w14:textId="77777777" w:rsidR="00827FCC" w:rsidRPr="00183080" w:rsidRDefault="00827FCC" w:rsidP="002C0E21">
            <w:pPr>
              <w:rPr>
                <w:rFonts w:ascii="Arial" w:hAnsi="Arial" w:cs="Arial"/>
                <w:sz w:val="22"/>
                <w:szCs w:val="22"/>
                <w:lang w:val="en-GB"/>
              </w:rPr>
            </w:pPr>
          </w:p>
        </w:tc>
      </w:tr>
    </w:tbl>
    <w:p w14:paraId="448C4692" w14:textId="77777777" w:rsidR="00827FCC" w:rsidRPr="00183080" w:rsidRDefault="00827FCC" w:rsidP="002C0E21">
      <w:pPr>
        <w:rPr>
          <w:rFonts w:ascii="Arial" w:hAnsi="Arial" w:cs="Arial"/>
          <w:sz w:val="22"/>
          <w:szCs w:val="22"/>
          <w:lang w:val="en-GB"/>
        </w:rPr>
      </w:pPr>
    </w:p>
    <w:p w14:paraId="547C2881" w14:textId="7EB837D5" w:rsidR="00827FCC" w:rsidRPr="00183080" w:rsidRDefault="00827FCC" w:rsidP="002C0E21">
      <w:pPr>
        <w:rPr>
          <w:rFonts w:ascii="Arial" w:hAnsi="Arial" w:cs="Arial"/>
          <w:sz w:val="22"/>
          <w:szCs w:val="22"/>
          <w:lang w:val="en-GB"/>
        </w:rPr>
      </w:pPr>
      <w:r w:rsidRPr="00183080">
        <w:rPr>
          <w:rFonts w:ascii="Arial" w:hAnsi="Arial" w:cs="Arial"/>
          <w:b/>
          <w:sz w:val="22"/>
          <w:szCs w:val="22"/>
          <w:lang w:val="en-GB"/>
        </w:rPr>
        <w:t>FINANCING</w:t>
      </w:r>
      <w:r w:rsidRPr="00183080">
        <w:rPr>
          <w:rFonts w:ascii="Arial" w:hAnsi="Arial" w:cs="Arial"/>
          <w:sz w:val="22"/>
          <w:szCs w:val="22"/>
          <w:lang w:val="en-GB"/>
        </w:rPr>
        <w:tab/>
      </w:r>
      <w:r w:rsidRPr="00183080">
        <w:rPr>
          <w:rFonts w:ascii="Arial" w:hAnsi="Arial" w:cs="Arial"/>
          <w:sz w:val="22"/>
          <w:szCs w:val="22"/>
          <w:lang w:val="en-GB"/>
        </w:rPr>
        <w:tab/>
        <w:t xml:space="preserve">: </w:t>
      </w:r>
      <w:r w:rsidR="006D3730">
        <w:rPr>
          <w:rFonts w:ascii="Arial" w:hAnsi="Arial" w:cs="Arial"/>
          <w:sz w:val="22"/>
          <w:szCs w:val="22"/>
          <w:lang w:val="en-GB"/>
        </w:rPr>
        <w:t xml:space="preserve">public investment budget </w:t>
      </w:r>
      <w:proofErr w:type="gramStart"/>
      <w:r w:rsidR="006D3730">
        <w:rPr>
          <w:rFonts w:ascii="Arial" w:hAnsi="Arial" w:cs="Arial"/>
          <w:sz w:val="22"/>
          <w:szCs w:val="22"/>
          <w:lang w:val="en-GB"/>
        </w:rPr>
        <w:t>( PIB</w:t>
      </w:r>
      <w:proofErr w:type="gramEnd"/>
      <w:r w:rsidR="006D3730">
        <w:rPr>
          <w:rFonts w:ascii="Arial" w:hAnsi="Arial" w:cs="Arial"/>
          <w:sz w:val="22"/>
          <w:szCs w:val="22"/>
          <w:lang w:val="en-GB"/>
        </w:rPr>
        <w:t>-2025</w:t>
      </w:r>
      <w:r w:rsidR="00157532">
        <w:rPr>
          <w:rFonts w:ascii="Arial" w:hAnsi="Arial" w:cs="Arial"/>
          <w:sz w:val="22"/>
          <w:szCs w:val="22"/>
          <w:lang w:val="en-GB"/>
        </w:rPr>
        <w:t xml:space="preserve"> MINTP )</w:t>
      </w:r>
    </w:p>
    <w:p w14:paraId="3A2AB20F" w14:textId="77777777" w:rsidR="00F94341" w:rsidRPr="00183080" w:rsidRDefault="00F94341" w:rsidP="002C0E21">
      <w:pPr>
        <w:rPr>
          <w:rFonts w:ascii="Arial" w:hAnsi="Arial" w:cs="Arial"/>
          <w:sz w:val="22"/>
          <w:szCs w:val="22"/>
          <w:lang w:val="en-GB"/>
        </w:rPr>
      </w:pPr>
    </w:p>
    <w:p w14:paraId="12FDB115" w14:textId="714A8551" w:rsidR="00F94341" w:rsidRPr="00183080" w:rsidRDefault="00F94341" w:rsidP="002C0E21">
      <w:pPr>
        <w:rPr>
          <w:rFonts w:ascii="Arial" w:hAnsi="Arial" w:cs="Arial"/>
          <w:sz w:val="22"/>
          <w:szCs w:val="22"/>
          <w:lang w:val="en-GB"/>
        </w:rPr>
      </w:pPr>
      <w:r w:rsidRPr="00183080">
        <w:rPr>
          <w:rFonts w:ascii="Arial" w:hAnsi="Arial" w:cs="Arial"/>
          <w:b/>
          <w:sz w:val="22"/>
          <w:szCs w:val="22"/>
          <w:lang w:val="en-GB"/>
        </w:rPr>
        <w:t>BUDGET HEAD</w:t>
      </w:r>
      <w:r w:rsidRPr="00183080">
        <w:rPr>
          <w:rFonts w:ascii="Arial" w:hAnsi="Arial" w:cs="Arial"/>
          <w:sz w:val="22"/>
          <w:szCs w:val="22"/>
          <w:lang w:val="en-GB"/>
        </w:rPr>
        <w:tab/>
        <w:t>:</w:t>
      </w:r>
    </w:p>
    <w:p w14:paraId="297F3EFC" w14:textId="77777777" w:rsidR="002C0E21" w:rsidRPr="00183080" w:rsidRDefault="002C0E21" w:rsidP="002C0E21">
      <w:pPr>
        <w:ind w:left="935" w:hanging="935"/>
        <w:rPr>
          <w:rFonts w:ascii="Arial" w:hAnsi="Arial" w:cs="Arial"/>
          <w:sz w:val="22"/>
          <w:szCs w:val="22"/>
          <w:lang w:val="en-GB"/>
        </w:rPr>
      </w:pPr>
    </w:p>
    <w:p w14:paraId="11A0008C" w14:textId="77777777" w:rsidR="00F94341" w:rsidRPr="00183080" w:rsidRDefault="00F94341" w:rsidP="002C0E21">
      <w:pPr>
        <w:ind w:left="935" w:hanging="935"/>
        <w:rPr>
          <w:rFonts w:ascii="Arial" w:hAnsi="Arial" w:cs="Arial"/>
          <w:sz w:val="22"/>
          <w:szCs w:val="22"/>
          <w:lang w:val="en-GB"/>
        </w:rPr>
      </w:pPr>
    </w:p>
    <w:p w14:paraId="4241BAC6" w14:textId="77777777" w:rsidR="00F94341" w:rsidRPr="00183080" w:rsidRDefault="00F94341" w:rsidP="002C0E21">
      <w:pPr>
        <w:ind w:left="935" w:hanging="935"/>
        <w:rPr>
          <w:rFonts w:ascii="Arial" w:hAnsi="Arial" w:cs="Arial"/>
          <w:sz w:val="22"/>
          <w:szCs w:val="22"/>
          <w:lang w:val="en-GB"/>
        </w:rPr>
      </w:pPr>
      <w:r w:rsidRPr="00183080">
        <w:rPr>
          <w:rFonts w:ascii="Arial" w:hAnsi="Arial" w:cs="Arial"/>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t xml:space="preserve">SUBSCRIBED </w:t>
      </w:r>
      <w:proofErr w:type="gramStart"/>
      <w:r w:rsidRPr="00183080">
        <w:rPr>
          <w:rFonts w:ascii="Arial" w:hAnsi="Arial" w:cs="Arial"/>
          <w:sz w:val="22"/>
          <w:szCs w:val="22"/>
          <w:lang w:val="en-GB"/>
        </w:rPr>
        <w:t>ON:_</w:t>
      </w:r>
      <w:proofErr w:type="gramEnd"/>
      <w:r w:rsidRPr="00183080">
        <w:rPr>
          <w:rFonts w:ascii="Arial" w:hAnsi="Arial" w:cs="Arial"/>
          <w:sz w:val="22"/>
          <w:szCs w:val="22"/>
          <w:lang w:val="en-GB"/>
        </w:rPr>
        <w:t>_______________</w:t>
      </w:r>
    </w:p>
    <w:p w14:paraId="6EA71572" w14:textId="77777777" w:rsidR="00F94341" w:rsidRPr="00183080" w:rsidRDefault="00F94341" w:rsidP="002C0E21">
      <w:pPr>
        <w:ind w:left="935" w:hanging="935"/>
        <w:rPr>
          <w:rFonts w:ascii="Arial" w:hAnsi="Arial" w:cs="Arial"/>
          <w:sz w:val="22"/>
          <w:szCs w:val="22"/>
          <w:lang w:val="en-GB"/>
        </w:rPr>
      </w:pPr>
      <w:r w:rsidRPr="00183080">
        <w:rPr>
          <w:rFonts w:ascii="Arial" w:hAnsi="Arial" w:cs="Arial"/>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t xml:space="preserve">SIGNED </w:t>
      </w:r>
      <w:proofErr w:type="gramStart"/>
      <w:r w:rsidRPr="00183080">
        <w:rPr>
          <w:rFonts w:ascii="Arial" w:hAnsi="Arial" w:cs="Arial"/>
          <w:sz w:val="22"/>
          <w:szCs w:val="22"/>
          <w:lang w:val="en-GB"/>
        </w:rPr>
        <w:t>ON:_</w:t>
      </w:r>
      <w:proofErr w:type="gramEnd"/>
      <w:r w:rsidRPr="00183080">
        <w:rPr>
          <w:rFonts w:ascii="Arial" w:hAnsi="Arial" w:cs="Arial"/>
          <w:sz w:val="22"/>
          <w:szCs w:val="22"/>
          <w:lang w:val="en-GB"/>
        </w:rPr>
        <w:t>____________________</w:t>
      </w:r>
    </w:p>
    <w:p w14:paraId="1AEE9640" w14:textId="77777777" w:rsidR="00F94341" w:rsidRPr="00183080" w:rsidRDefault="00F94341" w:rsidP="002C0E21">
      <w:pPr>
        <w:ind w:left="935" w:hanging="935"/>
        <w:rPr>
          <w:rFonts w:ascii="Arial" w:hAnsi="Arial" w:cs="Arial"/>
          <w:sz w:val="22"/>
          <w:szCs w:val="22"/>
          <w:lang w:val="en-GB"/>
        </w:rPr>
      </w:pPr>
      <w:r w:rsidRPr="00183080">
        <w:rPr>
          <w:rFonts w:ascii="Arial" w:hAnsi="Arial" w:cs="Arial"/>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t xml:space="preserve">NOTIFIED </w:t>
      </w:r>
      <w:proofErr w:type="gramStart"/>
      <w:r w:rsidRPr="00183080">
        <w:rPr>
          <w:rFonts w:ascii="Arial" w:hAnsi="Arial" w:cs="Arial"/>
          <w:sz w:val="22"/>
          <w:szCs w:val="22"/>
          <w:lang w:val="en-GB"/>
        </w:rPr>
        <w:t>ON:_</w:t>
      </w:r>
      <w:proofErr w:type="gramEnd"/>
      <w:r w:rsidRPr="00183080">
        <w:rPr>
          <w:rFonts w:ascii="Arial" w:hAnsi="Arial" w:cs="Arial"/>
          <w:sz w:val="22"/>
          <w:szCs w:val="22"/>
          <w:lang w:val="en-GB"/>
        </w:rPr>
        <w:t>__________________</w:t>
      </w:r>
    </w:p>
    <w:p w14:paraId="4E06D503" w14:textId="77777777" w:rsidR="00F94341" w:rsidRPr="00183080" w:rsidRDefault="00F94341" w:rsidP="00016877">
      <w:pPr>
        <w:ind w:left="935" w:hanging="935"/>
        <w:rPr>
          <w:rFonts w:ascii="Arial" w:hAnsi="Arial" w:cs="Arial"/>
          <w:sz w:val="22"/>
          <w:szCs w:val="22"/>
          <w:lang w:val="en-GB"/>
        </w:rPr>
      </w:pPr>
      <w:r w:rsidRPr="00183080">
        <w:rPr>
          <w:rFonts w:ascii="Arial" w:hAnsi="Arial" w:cs="Arial"/>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r>
      <w:r w:rsidRPr="00183080">
        <w:rPr>
          <w:rFonts w:ascii="Arial" w:hAnsi="Arial" w:cs="Arial"/>
          <w:sz w:val="22"/>
          <w:szCs w:val="22"/>
          <w:lang w:val="en-GB"/>
        </w:rPr>
        <w:tab/>
        <w:t xml:space="preserve">REGISTERED </w:t>
      </w:r>
      <w:proofErr w:type="gramStart"/>
      <w:r w:rsidRPr="00183080">
        <w:rPr>
          <w:rFonts w:ascii="Arial" w:hAnsi="Arial" w:cs="Arial"/>
          <w:sz w:val="22"/>
          <w:szCs w:val="22"/>
          <w:lang w:val="en-GB"/>
        </w:rPr>
        <w:t>ON:_</w:t>
      </w:r>
      <w:proofErr w:type="gramEnd"/>
      <w:r w:rsidRPr="00183080">
        <w:rPr>
          <w:rFonts w:ascii="Arial" w:hAnsi="Arial" w:cs="Arial"/>
          <w:sz w:val="22"/>
          <w:szCs w:val="22"/>
          <w:lang w:val="en-GB"/>
        </w:rPr>
        <w:t>________________</w:t>
      </w:r>
    </w:p>
    <w:p w14:paraId="7726C408" w14:textId="77777777" w:rsidR="00F94341" w:rsidRPr="00183080" w:rsidRDefault="00F94341" w:rsidP="002C0E21">
      <w:pPr>
        <w:ind w:left="935" w:hanging="935"/>
        <w:rPr>
          <w:rFonts w:ascii="Arial" w:hAnsi="Arial" w:cs="Arial"/>
          <w:sz w:val="22"/>
          <w:szCs w:val="22"/>
          <w:lang w:val="en-GB"/>
        </w:rPr>
      </w:pPr>
    </w:p>
    <w:p w14:paraId="253B4EFC" w14:textId="77777777" w:rsidR="00016877" w:rsidRPr="00183080" w:rsidRDefault="00016877" w:rsidP="002C0E21">
      <w:pPr>
        <w:ind w:left="935" w:hanging="935"/>
        <w:rPr>
          <w:rFonts w:ascii="Arial" w:hAnsi="Arial" w:cs="Arial"/>
          <w:b/>
          <w:sz w:val="22"/>
          <w:szCs w:val="22"/>
          <w:lang w:val="en-GB"/>
        </w:rPr>
      </w:pPr>
    </w:p>
    <w:p w14:paraId="6F51D88F" w14:textId="77777777" w:rsidR="00016877" w:rsidRDefault="00016877" w:rsidP="002C0E21">
      <w:pPr>
        <w:ind w:left="935" w:hanging="935"/>
        <w:rPr>
          <w:rFonts w:ascii="Arial" w:hAnsi="Arial" w:cs="Arial"/>
          <w:b/>
          <w:sz w:val="22"/>
          <w:szCs w:val="22"/>
          <w:lang w:val="en-GB"/>
        </w:rPr>
      </w:pPr>
    </w:p>
    <w:p w14:paraId="31EDDCF0" w14:textId="77777777" w:rsidR="00CD26CE" w:rsidRDefault="00CD26CE" w:rsidP="002C0E21">
      <w:pPr>
        <w:ind w:left="935" w:hanging="935"/>
        <w:rPr>
          <w:rFonts w:ascii="Arial" w:hAnsi="Arial" w:cs="Arial"/>
          <w:b/>
          <w:sz w:val="22"/>
          <w:szCs w:val="22"/>
          <w:lang w:val="en-GB"/>
        </w:rPr>
      </w:pPr>
    </w:p>
    <w:p w14:paraId="0D41A7C0" w14:textId="77777777" w:rsidR="00CD26CE" w:rsidRDefault="00CD26CE" w:rsidP="002C0E21">
      <w:pPr>
        <w:ind w:left="935" w:hanging="935"/>
        <w:rPr>
          <w:rFonts w:ascii="Arial" w:hAnsi="Arial" w:cs="Arial"/>
          <w:b/>
          <w:sz w:val="22"/>
          <w:szCs w:val="22"/>
          <w:lang w:val="en-GB"/>
        </w:rPr>
      </w:pPr>
    </w:p>
    <w:p w14:paraId="2ACD2BF2" w14:textId="77777777" w:rsidR="00CD26CE" w:rsidRPr="00183080" w:rsidRDefault="00CD26CE" w:rsidP="002C0E21">
      <w:pPr>
        <w:ind w:left="935" w:hanging="935"/>
        <w:rPr>
          <w:rFonts w:ascii="Arial" w:hAnsi="Arial" w:cs="Arial"/>
          <w:b/>
          <w:sz w:val="22"/>
          <w:szCs w:val="22"/>
          <w:lang w:val="en-GB"/>
        </w:rPr>
      </w:pPr>
    </w:p>
    <w:p w14:paraId="1C1BA96D" w14:textId="77777777" w:rsidR="00F94341" w:rsidRPr="00183080" w:rsidRDefault="00DA2CD7" w:rsidP="002C0E21">
      <w:pPr>
        <w:ind w:left="935" w:hanging="935"/>
        <w:rPr>
          <w:rFonts w:ascii="Arial" w:hAnsi="Arial" w:cs="Arial"/>
          <w:b/>
          <w:sz w:val="22"/>
          <w:szCs w:val="22"/>
          <w:lang w:val="en-GB"/>
        </w:rPr>
      </w:pPr>
      <w:r w:rsidRPr="00183080">
        <w:rPr>
          <w:rFonts w:ascii="Arial" w:hAnsi="Arial" w:cs="Arial"/>
          <w:b/>
          <w:sz w:val="22"/>
          <w:szCs w:val="22"/>
          <w:lang w:val="en-GB"/>
        </w:rPr>
        <w:t>Between:</w:t>
      </w:r>
    </w:p>
    <w:p w14:paraId="6C3F6B26" w14:textId="77777777" w:rsidR="002C0E21" w:rsidRPr="00183080" w:rsidRDefault="002C0E21" w:rsidP="002C0E21">
      <w:pPr>
        <w:ind w:left="935" w:hanging="935"/>
        <w:rPr>
          <w:rFonts w:ascii="Arial" w:hAnsi="Arial" w:cs="Arial"/>
          <w:i/>
          <w:sz w:val="22"/>
          <w:szCs w:val="22"/>
          <w:lang w:val="en-GB"/>
        </w:rPr>
      </w:pPr>
    </w:p>
    <w:p w14:paraId="57FE859E" w14:textId="77777777" w:rsidR="0061733C" w:rsidRPr="00183080" w:rsidRDefault="00DA2CD7" w:rsidP="0061733C">
      <w:pPr>
        <w:jc w:val="both"/>
        <w:rPr>
          <w:rFonts w:ascii="Arial" w:hAnsi="Arial" w:cs="Arial"/>
          <w:lang w:val="en-GB"/>
        </w:rPr>
      </w:pPr>
      <w:r w:rsidRPr="00183080">
        <w:rPr>
          <w:rFonts w:ascii="Arial" w:hAnsi="Arial" w:cs="Arial"/>
          <w:lang w:val="en-GB"/>
        </w:rPr>
        <w:t>The Government of the Republic of Cameroon, represented by________________ hereinafter referred to the “Contracting Authority”</w:t>
      </w:r>
    </w:p>
    <w:p w14:paraId="5A58DF21" w14:textId="77777777" w:rsidR="00DA2CD7" w:rsidRPr="00183080" w:rsidRDefault="00DA2CD7" w:rsidP="0061733C">
      <w:pPr>
        <w:jc w:val="both"/>
        <w:rPr>
          <w:rFonts w:ascii="Arial" w:hAnsi="Arial" w:cs="Arial"/>
          <w:lang w:val="en-GB"/>
        </w:rPr>
      </w:pPr>
    </w:p>
    <w:p w14:paraId="1E74E1F0" w14:textId="77777777" w:rsidR="00DA2CD7" w:rsidRPr="00183080" w:rsidRDefault="00DA2CD7" w:rsidP="0061733C">
      <w:pPr>
        <w:jc w:val="both"/>
        <w:rPr>
          <w:rFonts w:ascii="Arial" w:hAnsi="Arial" w:cs="Arial"/>
          <w:b/>
          <w:lang w:val="en-GB"/>
        </w:rPr>
      </w:pPr>
    </w:p>
    <w:p w14:paraId="050C6BB7" w14:textId="77777777" w:rsidR="00DA2CD7" w:rsidRPr="00183080" w:rsidRDefault="00DA2CD7" w:rsidP="0061733C">
      <w:pPr>
        <w:jc w:val="both"/>
        <w:rPr>
          <w:rFonts w:ascii="Arial" w:hAnsi="Arial" w:cs="Arial"/>
          <w:lang w:val="en-GB"/>
        </w:rPr>
      </w:pPr>
      <w:r w:rsidRPr="00183080">
        <w:rPr>
          <w:rFonts w:ascii="Arial" w:hAnsi="Arial" w:cs="Arial"/>
          <w:b/>
          <w:lang w:val="en-GB"/>
        </w:rPr>
        <w:t>On the one hand</w:t>
      </w:r>
      <w:r w:rsidRPr="00183080">
        <w:rPr>
          <w:rFonts w:ascii="Arial" w:hAnsi="Arial" w:cs="Arial"/>
          <w:lang w:val="en-GB"/>
        </w:rPr>
        <w:t>,</w:t>
      </w:r>
    </w:p>
    <w:p w14:paraId="488CEF72" w14:textId="77777777" w:rsidR="00DA2CD7" w:rsidRPr="00183080" w:rsidRDefault="00DA2CD7" w:rsidP="0061733C">
      <w:pPr>
        <w:jc w:val="both"/>
        <w:rPr>
          <w:rFonts w:ascii="Arial" w:hAnsi="Arial" w:cs="Arial"/>
          <w:lang w:val="en-GB"/>
        </w:rPr>
      </w:pPr>
    </w:p>
    <w:p w14:paraId="61CAC972" w14:textId="77777777" w:rsidR="0061733C" w:rsidRPr="00183080" w:rsidRDefault="0061733C" w:rsidP="00DA2CD7">
      <w:pPr>
        <w:jc w:val="both"/>
        <w:rPr>
          <w:rFonts w:ascii="Arial" w:hAnsi="Arial" w:cs="Arial"/>
          <w:lang w:val="en-US"/>
        </w:rPr>
      </w:pPr>
    </w:p>
    <w:p w14:paraId="3B9EFCDF" w14:textId="77777777" w:rsidR="00DA2CD7" w:rsidRPr="00183080" w:rsidRDefault="00DA2CD7" w:rsidP="00DA2CD7">
      <w:pPr>
        <w:jc w:val="both"/>
        <w:rPr>
          <w:rFonts w:ascii="Arial" w:hAnsi="Arial" w:cs="Arial"/>
          <w:lang w:val="en-US"/>
        </w:rPr>
      </w:pPr>
    </w:p>
    <w:p w14:paraId="5D57C469" w14:textId="77777777" w:rsidR="00DA2CD7" w:rsidRPr="00183080" w:rsidRDefault="00DA2CD7" w:rsidP="00DA2CD7">
      <w:pPr>
        <w:jc w:val="both"/>
        <w:rPr>
          <w:rFonts w:ascii="Arial" w:hAnsi="Arial" w:cs="Arial"/>
          <w:b/>
          <w:lang w:val="en-US"/>
        </w:rPr>
      </w:pPr>
      <w:r w:rsidRPr="00183080">
        <w:rPr>
          <w:rFonts w:ascii="Arial" w:hAnsi="Arial" w:cs="Arial"/>
          <w:b/>
          <w:lang w:val="en-US"/>
        </w:rPr>
        <w:t>And</w:t>
      </w:r>
    </w:p>
    <w:p w14:paraId="0B16E257" w14:textId="77777777" w:rsidR="00DA2CD7" w:rsidRPr="00183080" w:rsidRDefault="00DA2CD7" w:rsidP="00DA2CD7">
      <w:pPr>
        <w:jc w:val="both"/>
        <w:rPr>
          <w:rFonts w:ascii="Arial" w:hAnsi="Arial" w:cs="Arial"/>
          <w:b/>
          <w:lang w:val="en-US"/>
        </w:rPr>
      </w:pPr>
    </w:p>
    <w:p w14:paraId="07F5D031" w14:textId="77777777" w:rsidR="00DA2CD7" w:rsidRPr="00183080" w:rsidRDefault="00DA2CD7" w:rsidP="00DA2CD7">
      <w:pPr>
        <w:jc w:val="both"/>
        <w:rPr>
          <w:rFonts w:ascii="Arial" w:hAnsi="Arial" w:cs="Arial"/>
          <w:b/>
          <w:lang w:val="en-US"/>
        </w:rPr>
      </w:pPr>
    </w:p>
    <w:p w14:paraId="7C409E32" w14:textId="77777777" w:rsidR="00DA2CD7" w:rsidRPr="00183080" w:rsidRDefault="00DA2CD7" w:rsidP="00DA2CD7">
      <w:pPr>
        <w:jc w:val="both"/>
        <w:rPr>
          <w:rFonts w:ascii="Arial" w:hAnsi="Arial" w:cs="Arial"/>
          <w:b/>
          <w:lang w:val="en-US"/>
        </w:rPr>
      </w:pPr>
    </w:p>
    <w:p w14:paraId="5601DF6C" w14:textId="77777777" w:rsidR="00DA2CD7" w:rsidRPr="00183080" w:rsidRDefault="00DA2CD7" w:rsidP="00DA2CD7">
      <w:pPr>
        <w:jc w:val="both"/>
        <w:rPr>
          <w:rFonts w:ascii="Arial" w:hAnsi="Arial" w:cs="Arial"/>
          <w:b/>
          <w:lang w:val="en-US"/>
        </w:rPr>
      </w:pPr>
      <w:r w:rsidRPr="00183080">
        <w:rPr>
          <w:rFonts w:ascii="Arial" w:hAnsi="Arial" w:cs="Arial"/>
          <w:b/>
          <w:lang w:val="en-US"/>
        </w:rPr>
        <w:t xml:space="preserve"> ______________________</w:t>
      </w:r>
      <w:r w:rsidR="00016877" w:rsidRPr="00183080">
        <w:rPr>
          <w:rFonts w:ascii="Arial" w:hAnsi="Arial" w:cs="Arial"/>
          <w:b/>
          <w:lang w:val="en-US"/>
        </w:rPr>
        <w:t>(enterprise)</w:t>
      </w:r>
    </w:p>
    <w:p w14:paraId="20E5046F" w14:textId="77777777" w:rsidR="00DA2CD7" w:rsidRPr="00183080" w:rsidRDefault="00DA2CD7" w:rsidP="00DA2CD7">
      <w:pPr>
        <w:jc w:val="both"/>
        <w:rPr>
          <w:rFonts w:ascii="Arial" w:hAnsi="Arial" w:cs="Arial"/>
          <w:lang w:val="en-US"/>
        </w:rPr>
      </w:pPr>
      <w:r w:rsidRPr="00183080">
        <w:rPr>
          <w:rFonts w:ascii="Arial" w:hAnsi="Arial" w:cs="Arial"/>
          <w:lang w:val="en-US"/>
        </w:rPr>
        <w:t xml:space="preserve">P.O. </w:t>
      </w:r>
      <w:proofErr w:type="spellStart"/>
      <w:r w:rsidRPr="00183080">
        <w:rPr>
          <w:rFonts w:ascii="Arial" w:hAnsi="Arial" w:cs="Arial"/>
          <w:lang w:val="en-US"/>
        </w:rPr>
        <w:t>Box________</w:t>
      </w:r>
      <w:proofErr w:type="gramStart"/>
      <w:r w:rsidRPr="00183080">
        <w:rPr>
          <w:rFonts w:ascii="Arial" w:hAnsi="Arial" w:cs="Arial"/>
          <w:lang w:val="en-US"/>
        </w:rPr>
        <w:t>Tel:_</w:t>
      </w:r>
      <w:proofErr w:type="gramEnd"/>
      <w:r w:rsidRPr="00183080">
        <w:rPr>
          <w:rFonts w:ascii="Arial" w:hAnsi="Arial" w:cs="Arial"/>
          <w:lang w:val="en-US"/>
        </w:rPr>
        <w:t>________Fax</w:t>
      </w:r>
      <w:proofErr w:type="spellEnd"/>
      <w:r w:rsidRPr="00183080">
        <w:rPr>
          <w:rFonts w:ascii="Arial" w:hAnsi="Arial" w:cs="Arial"/>
          <w:lang w:val="en-US"/>
        </w:rPr>
        <w:t>:_________</w:t>
      </w:r>
    </w:p>
    <w:p w14:paraId="0CE7D3C5" w14:textId="77777777" w:rsidR="00DA2CD7" w:rsidRPr="00183080" w:rsidRDefault="00DA2CD7" w:rsidP="00DA2CD7">
      <w:pPr>
        <w:jc w:val="both"/>
        <w:rPr>
          <w:rFonts w:ascii="Arial" w:hAnsi="Arial" w:cs="Arial"/>
          <w:lang w:val="en-US"/>
        </w:rPr>
      </w:pPr>
      <w:r w:rsidRPr="00183080">
        <w:rPr>
          <w:rFonts w:ascii="Arial" w:hAnsi="Arial" w:cs="Arial"/>
          <w:lang w:val="en-US"/>
        </w:rPr>
        <w:t>Business Registry No. ___________</w:t>
      </w:r>
    </w:p>
    <w:p w14:paraId="34B3DDF2" w14:textId="77777777" w:rsidR="00DA2CD7" w:rsidRPr="00183080" w:rsidRDefault="00DA2CD7" w:rsidP="00DA2CD7">
      <w:pPr>
        <w:jc w:val="both"/>
        <w:rPr>
          <w:rFonts w:ascii="Arial" w:hAnsi="Arial" w:cs="Arial"/>
          <w:lang w:val="en-US"/>
        </w:rPr>
      </w:pPr>
      <w:r w:rsidRPr="00183080">
        <w:rPr>
          <w:rFonts w:ascii="Arial" w:hAnsi="Arial" w:cs="Arial"/>
          <w:lang w:val="en-US"/>
        </w:rPr>
        <w:t>Taxpayer’s No. ___________________</w:t>
      </w:r>
    </w:p>
    <w:p w14:paraId="73565B49" w14:textId="77777777" w:rsidR="00DA2CD7" w:rsidRPr="00183080" w:rsidRDefault="00DA2CD7" w:rsidP="00DA2CD7">
      <w:pPr>
        <w:jc w:val="both"/>
        <w:rPr>
          <w:rFonts w:ascii="Arial" w:hAnsi="Arial" w:cs="Arial"/>
          <w:lang w:val="en-US"/>
        </w:rPr>
      </w:pPr>
    </w:p>
    <w:p w14:paraId="52F8FF92" w14:textId="77777777" w:rsidR="00DA2CD7" w:rsidRPr="00183080" w:rsidRDefault="00DA2CD7" w:rsidP="00DA2CD7">
      <w:pPr>
        <w:jc w:val="both"/>
        <w:rPr>
          <w:rFonts w:ascii="Arial" w:hAnsi="Arial" w:cs="Arial"/>
          <w:lang w:val="en-US"/>
        </w:rPr>
      </w:pPr>
      <w:r w:rsidRPr="00183080">
        <w:rPr>
          <w:rFonts w:ascii="Arial" w:hAnsi="Arial" w:cs="Arial"/>
          <w:lang w:val="en-US"/>
        </w:rPr>
        <w:t>Represented by M _________________, its General Manager, hereinafter referred to as the “Contractor”</w:t>
      </w:r>
    </w:p>
    <w:p w14:paraId="35716E37" w14:textId="77777777" w:rsidR="00DA2CD7" w:rsidRPr="00183080" w:rsidRDefault="00DA2CD7" w:rsidP="00DA2CD7">
      <w:pPr>
        <w:jc w:val="both"/>
        <w:rPr>
          <w:rFonts w:ascii="Arial" w:hAnsi="Arial" w:cs="Arial"/>
          <w:lang w:val="en-US"/>
        </w:rPr>
      </w:pPr>
    </w:p>
    <w:p w14:paraId="5B9DF637" w14:textId="77777777" w:rsidR="00DA2CD7" w:rsidRPr="00183080" w:rsidRDefault="00DA2CD7" w:rsidP="00DA2CD7">
      <w:pPr>
        <w:jc w:val="both"/>
        <w:rPr>
          <w:rFonts w:ascii="Arial" w:hAnsi="Arial" w:cs="Arial"/>
          <w:lang w:val="en-US"/>
        </w:rPr>
      </w:pPr>
    </w:p>
    <w:p w14:paraId="55FB8BB3" w14:textId="77777777" w:rsidR="00DA2CD7" w:rsidRPr="00183080" w:rsidRDefault="00DA2CD7" w:rsidP="00DA2CD7">
      <w:pPr>
        <w:jc w:val="both"/>
        <w:rPr>
          <w:rFonts w:ascii="Arial" w:hAnsi="Arial" w:cs="Arial"/>
          <w:b/>
          <w:lang w:val="en-US"/>
        </w:rPr>
      </w:pPr>
      <w:r w:rsidRPr="00183080">
        <w:rPr>
          <w:rFonts w:ascii="Arial" w:hAnsi="Arial" w:cs="Arial"/>
          <w:b/>
          <w:lang w:val="en-US"/>
        </w:rPr>
        <w:t>On the other hand,</w:t>
      </w:r>
    </w:p>
    <w:p w14:paraId="2E2B2533" w14:textId="77777777" w:rsidR="00DA2CD7" w:rsidRPr="00183080" w:rsidRDefault="00DA2CD7">
      <w:pPr>
        <w:jc w:val="both"/>
        <w:rPr>
          <w:rFonts w:ascii="Arial" w:hAnsi="Arial" w:cs="Arial"/>
          <w:b/>
          <w:lang w:val="en-US"/>
        </w:rPr>
      </w:pPr>
    </w:p>
    <w:p w14:paraId="483EE0D5" w14:textId="77777777" w:rsidR="00DA2CD7" w:rsidRPr="00183080" w:rsidRDefault="00DA2CD7">
      <w:pPr>
        <w:jc w:val="both"/>
        <w:rPr>
          <w:rFonts w:ascii="Arial" w:hAnsi="Arial" w:cs="Arial"/>
          <w:b/>
          <w:lang w:val="en-US"/>
        </w:rPr>
      </w:pPr>
    </w:p>
    <w:p w14:paraId="2F4413E9" w14:textId="77777777" w:rsidR="00DA2CD7" w:rsidRPr="00183080" w:rsidRDefault="00DA2CD7">
      <w:pPr>
        <w:jc w:val="both"/>
        <w:rPr>
          <w:rFonts w:ascii="Arial" w:hAnsi="Arial" w:cs="Arial"/>
          <w:b/>
          <w:lang w:val="en-US"/>
        </w:rPr>
      </w:pPr>
    </w:p>
    <w:p w14:paraId="61BCA4E3" w14:textId="77777777" w:rsidR="00DA2CD7" w:rsidRPr="00183080" w:rsidRDefault="00DA2CD7">
      <w:pPr>
        <w:jc w:val="both"/>
        <w:rPr>
          <w:rFonts w:ascii="Arial" w:hAnsi="Arial" w:cs="Arial"/>
          <w:lang w:val="en-US"/>
        </w:rPr>
      </w:pPr>
      <w:r w:rsidRPr="00183080">
        <w:rPr>
          <w:rFonts w:ascii="Arial" w:hAnsi="Arial" w:cs="Arial"/>
          <w:lang w:val="en-US"/>
        </w:rPr>
        <w:t>Agree on the following:</w:t>
      </w:r>
    </w:p>
    <w:p w14:paraId="1D0E911A" w14:textId="77777777" w:rsidR="00DA2CD7" w:rsidRPr="00183080" w:rsidRDefault="00DA2CD7">
      <w:pPr>
        <w:jc w:val="both"/>
        <w:rPr>
          <w:rFonts w:ascii="Arial" w:hAnsi="Arial" w:cs="Arial"/>
          <w:lang w:val="en-US"/>
        </w:rPr>
      </w:pPr>
    </w:p>
    <w:p w14:paraId="52E156DB" w14:textId="77777777" w:rsidR="00DA2CD7" w:rsidRPr="00183080" w:rsidRDefault="00DA2CD7">
      <w:pPr>
        <w:jc w:val="both"/>
        <w:rPr>
          <w:rFonts w:ascii="Arial" w:hAnsi="Arial" w:cs="Arial"/>
          <w:lang w:val="en-US"/>
        </w:rPr>
      </w:pPr>
    </w:p>
    <w:p w14:paraId="29CDE32E" w14:textId="77777777" w:rsidR="00DA2CD7" w:rsidRPr="00183080" w:rsidRDefault="00DA2CD7">
      <w:pPr>
        <w:jc w:val="both"/>
        <w:rPr>
          <w:rFonts w:ascii="Arial" w:hAnsi="Arial" w:cs="Arial"/>
          <w:lang w:val="en-US"/>
        </w:rPr>
      </w:pPr>
    </w:p>
    <w:p w14:paraId="5A912A76" w14:textId="77777777" w:rsidR="00DA2CD7" w:rsidRPr="00183080" w:rsidRDefault="00DA2CD7">
      <w:pPr>
        <w:jc w:val="both"/>
        <w:rPr>
          <w:rFonts w:ascii="Arial" w:hAnsi="Arial" w:cs="Arial"/>
          <w:lang w:val="en-US"/>
        </w:rPr>
      </w:pPr>
    </w:p>
    <w:p w14:paraId="0E16C70A" w14:textId="77777777" w:rsidR="00DA2CD7" w:rsidRPr="00183080" w:rsidRDefault="00DA2CD7">
      <w:pPr>
        <w:jc w:val="both"/>
        <w:rPr>
          <w:rFonts w:ascii="Arial" w:hAnsi="Arial" w:cs="Arial"/>
          <w:lang w:val="en-US"/>
        </w:rPr>
      </w:pPr>
    </w:p>
    <w:p w14:paraId="1ADE79C4" w14:textId="77777777" w:rsidR="00DA2CD7" w:rsidRPr="00183080" w:rsidRDefault="00DA2CD7">
      <w:pPr>
        <w:jc w:val="both"/>
        <w:rPr>
          <w:rFonts w:ascii="Arial" w:hAnsi="Arial" w:cs="Arial"/>
          <w:lang w:val="en-US"/>
        </w:rPr>
      </w:pPr>
    </w:p>
    <w:p w14:paraId="63F21158" w14:textId="77777777" w:rsidR="00DA2CD7" w:rsidRPr="00183080" w:rsidRDefault="00DA2CD7">
      <w:pPr>
        <w:jc w:val="both"/>
        <w:rPr>
          <w:rFonts w:ascii="Arial" w:hAnsi="Arial" w:cs="Arial"/>
          <w:lang w:val="en-US"/>
        </w:rPr>
      </w:pPr>
    </w:p>
    <w:p w14:paraId="58903F33" w14:textId="77777777" w:rsidR="00DA2CD7" w:rsidRPr="00183080" w:rsidRDefault="00DA2CD7">
      <w:pPr>
        <w:jc w:val="both"/>
        <w:rPr>
          <w:rFonts w:ascii="Arial" w:hAnsi="Arial" w:cs="Arial"/>
          <w:lang w:val="en-US"/>
        </w:rPr>
      </w:pPr>
    </w:p>
    <w:p w14:paraId="30D56663" w14:textId="77777777" w:rsidR="00DA2CD7" w:rsidRPr="00183080" w:rsidRDefault="00DA2CD7">
      <w:pPr>
        <w:jc w:val="both"/>
        <w:rPr>
          <w:rFonts w:ascii="Arial" w:hAnsi="Arial" w:cs="Arial"/>
          <w:lang w:val="en-US"/>
        </w:rPr>
      </w:pPr>
    </w:p>
    <w:p w14:paraId="05C5BC29" w14:textId="77777777" w:rsidR="00DA2CD7" w:rsidRPr="00183080" w:rsidRDefault="00DA2CD7">
      <w:pPr>
        <w:jc w:val="both"/>
        <w:rPr>
          <w:rFonts w:ascii="Arial" w:hAnsi="Arial" w:cs="Arial"/>
          <w:lang w:val="en-US"/>
        </w:rPr>
      </w:pPr>
    </w:p>
    <w:p w14:paraId="0DD01C5B" w14:textId="77777777" w:rsidR="00DA2CD7" w:rsidRPr="00183080" w:rsidRDefault="00DA2CD7">
      <w:pPr>
        <w:jc w:val="both"/>
        <w:rPr>
          <w:rFonts w:ascii="Arial" w:hAnsi="Arial" w:cs="Arial"/>
          <w:lang w:val="en-US"/>
        </w:rPr>
      </w:pPr>
    </w:p>
    <w:p w14:paraId="03DC9007" w14:textId="77777777" w:rsidR="00DA2CD7" w:rsidRPr="00183080" w:rsidRDefault="00DA2CD7">
      <w:pPr>
        <w:jc w:val="both"/>
        <w:rPr>
          <w:rFonts w:ascii="Arial" w:hAnsi="Arial" w:cs="Arial"/>
          <w:lang w:val="en-US"/>
        </w:rPr>
      </w:pPr>
    </w:p>
    <w:p w14:paraId="3F8DFC2A" w14:textId="77777777" w:rsidR="00DA2CD7" w:rsidRPr="00183080" w:rsidRDefault="00DA2CD7">
      <w:pPr>
        <w:jc w:val="both"/>
        <w:rPr>
          <w:rFonts w:ascii="Arial" w:hAnsi="Arial" w:cs="Arial"/>
          <w:lang w:val="en-US"/>
        </w:rPr>
      </w:pPr>
    </w:p>
    <w:p w14:paraId="450FA3C2" w14:textId="77777777" w:rsidR="00DA2CD7" w:rsidRPr="00183080" w:rsidRDefault="00DA2CD7">
      <w:pPr>
        <w:jc w:val="both"/>
        <w:rPr>
          <w:rFonts w:ascii="Arial" w:hAnsi="Arial" w:cs="Arial"/>
          <w:lang w:val="en-US"/>
        </w:rPr>
      </w:pPr>
    </w:p>
    <w:p w14:paraId="040A34C7" w14:textId="77777777" w:rsidR="00DA2CD7" w:rsidRPr="00183080" w:rsidRDefault="00DA2CD7">
      <w:pPr>
        <w:jc w:val="both"/>
        <w:rPr>
          <w:rFonts w:ascii="Arial" w:hAnsi="Arial" w:cs="Arial"/>
          <w:lang w:val="en-US"/>
        </w:rPr>
      </w:pPr>
    </w:p>
    <w:p w14:paraId="16976DF8" w14:textId="77777777" w:rsidR="00DA2CD7" w:rsidRPr="00183080" w:rsidRDefault="00DA2CD7">
      <w:pPr>
        <w:jc w:val="both"/>
        <w:rPr>
          <w:rFonts w:ascii="Arial" w:hAnsi="Arial" w:cs="Arial"/>
          <w:lang w:val="en-US"/>
        </w:rPr>
      </w:pPr>
    </w:p>
    <w:p w14:paraId="4A6274FF" w14:textId="77777777" w:rsidR="00DA2CD7" w:rsidRPr="00183080" w:rsidRDefault="00DA2CD7">
      <w:pPr>
        <w:jc w:val="both"/>
        <w:rPr>
          <w:rFonts w:ascii="Arial" w:hAnsi="Arial" w:cs="Arial"/>
          <w:lang w:val="en-US"/>
        </w:rPr>
      </w:pPr>
    </w:p>
    <w:p w14:paraId="3E2F336D" w14:textId="77777777" w:rsidR="00DA2CD7" w:rsidRPr="00183080" w:rsidRDefault="00DA2CD7">
      <w:pPr>
        <w:jc w:val="both"/>
        <w:rPr>
          <w:rFonts w:ascii="Arial" w:hAnsi="Arial" w:cs="Arial"/>
          <w:lang w:val="en-US"/>
        </w:rPr>
      </w:pPr>
    </w:p>
    <w:p w14:paraId="33D4BFCE" w14:textId="77777777" w:rsidR="00DA2CD7" w:rsidRDefault="00DA2CD7">
      <w:pPr>
        <w:jc w:val="both"/>
        <w:rPr>
          <w:rFonts w:ascii="Arial" w:hAnsi="Arial" w:cs="Arial"/>
          <w:lang w:val="en-US"/>
        </w:rPr>
      </w:pPr>
    </w:p>
    <w:p w14:paraId="03CF0833" w14:textId="77777777" w:rsidR="00CD26CE" w:rsidRDefault="00CD26CE">
      <w:pPr>
        <w:jc w:val="both"/>
        <w:rPr>
          <w:rFonts w:ascii="Arial" w:hAnsi="Arial" w:cs="Arial"/>
          <w:lang w:val="en-US"/>
        </w:rPr>
      </w:pPr>
    </w:p>
    <w:p w14:paraId="387A2F25" w14:textId="77777777" w:rsidR="00CD26CE" w:rsidRDefault="00CD26CE">
      <w:pPr>
        <w:jc w:val="both"/>
        <w:rPr>
          <w:rFonts w:ascii="Arial" w:hAnsi="Arial" w:cs="Arial"/>
          <w:lang w:val="en-US"/>
        </w:rPr>
      </w:pPr>
    </w:p>
    <w:p w14:paraId="426F7522" w14:textId="77777777" w:rsidR="00CD26CE" w:rsidRDefault="00CD26CE">
      <w:pPr>
        <w:jc w:val="both"/>
        <w:rPr>
          <w:rFonts w:ascii="Arial" w:hAnsi="Arial" w:cs="Arial"/>
          <w:lang w:val="en-US"/>
        </w:rPr>
      </w:pPr>
    </w:p>
    <w:p w14:paraId="48ED7942" w14:textId="77777777" w:rsidR="00CD26CE" w:rsidRDefault="00CD26CE">
      <w:pPr>
        <w:jc w:val="both"/>
        <w:rPr>
          <w:rFonts w:ascii="Arial" w:hAnsi="Arial" w:cs="Arial"/>
          <w:lang w:val="en-US"/>
        </w:rPr>
      </w:pPr>
    </w:p>
    <w:p w14:paraId="5951C5FF" w14:textId="77777777" w:rsidR="00CD26CE" w:rsidRPr="00183080" w:rsidRDefault="00CD26CE">
      <w:pPr>
        <w:jc w:val="both"/>
        <w:rPr>
          <w:rFonts w:ascii="Arial" w:hAnsi="Arial" w:cs="Arial"/>
          <w:lang w:val="en-US"/>
        </w:rPr>
      </w:pPr>
    </w:p>
    <w:p w14:paraId="3125AC7E" w14:textId="77777777" w:rsidR="00016877" w:rsidRPr="00183080" w:rsidRDefault="00016877">
      <w:pPr>
        <w:jc w:val="both"/>
        <w:rPr>
          <w:rFonts w:ascii="Arial" w:hAnsi="Arial" w:cs="Arial"/>
          <w:lang w:val="en-US"/>
        </w:rPr>
      </w:pPr>
    </w:p>
    <w:p w14:paraId="0D5723FC" w14:textId="77777777" w:rsidR="00016877" w:rsidRPr="00183080" w:rsidRDefault="00016877">
      <w:pPr>
        <w:jc w:val="both"/>
        <w:rPr>
          <w:rFonts w:ascii="Arial" w:hAnsi="Arial" w:cs="Arial"/>
          <w:lang w:val="en-US"/>
        </w:rPr>
      </w:pPr>
    </w:p>
    <w:p w14:paraId="630C3597" w14:textId="77777777" w:rsidR="00DA2CD7" w:rsidRPr="00183080" w:rsidRDefault="00DA2CD7">
      <w:pPr>
        <w:jc w:val="both"/>
        <w:rPr>
          <w:rFonts w:ascii="Arial" w:hAnsi="Arial" w:cs="Arial"/>
          <w:lang w:val="en-US"/>
        </w:rPr>
      </w:pPr>
    </w:p>
    <w:p w14:paraId="6670C0CA" w14:textId="77777777" w:rsidR="00DA2CD7" w:rsidRPr="004E1763" w:rsidRDefault="008137B5" w:rsidP="008137B5">
      <w:pPr>
        <w:jc w:val="center"/>
        <w:rPr>
          <w:rFonts w:ascii="Arial" w:hAnsi="Arial" w:cs="Arial"/>
          <w:b/>
          <w:sz w:val="32"/>
          <w:szCs w:val="32"/>
          <w:lang w:val="en-US"/>
        </w:rPr>
      </w:pPr>
      <w:r w:rsidRPr="004E1763">
        <w:rPr>
          <w:rFonts w:ascii="Arial" w:hAnsi="Arial" w:cs="Arial"/>
          <w:b/>
          <w:sz w:val="32"/>
          <w:szCs w:val="32"/>
          <w:lang w:val="en-US"/>
        </w:rPr>
        <w:t>Summary</w:t>
      </w:r>
    </w:p>
    <w:p w14:paraId="0EA0E48C" w14:textId="77777777" w:rsidR="008137B5" w:rsidRPr="00183080" w:rsidRDefault="008137B5" w:rsidP="008137B5">
      <w:pPr>
        <w:jc w:val="center"/>
        <w:rPr>
          <w:rFonts w:ascii="Arial" w:hAnsi="Arial" w:cs="Arial"/>
          <w:sz w:val="32"/>
          <w:szCs w:val="32"/>
          <w:lang w:val="en-US"/>
        </w:rPr>
      </w:pPr>
    </w:p>
    <w:p w14:paraId="4D6C7632" w14:textId="77777777" w:rsidR="008137B5" w:rsidRPr="00183080" w:rsidRDefault="008137B5" w:rsidP="008137B5">
      <w:pPr>
        <w:rPr>
          <w:rFonts w:ascii="Arial" w:hAnsi="Arial" w:cs="Arial"/>
          <w:lang w:val="en-US"/>
        </w:rPr>
      </w:pPr>
      <w:r w:rsidRPr="00183080">
        <w:rPr>
          <w:rFonts w:ascii="Arial" w:hAnsi="Arial" w:cs="Arial"/>
          <w:lang w:val="en-US"/>
        </w:rPr>
        <w:t>Part I:</w:t>
      </w:r>
      <w:r w:rsidRPr="00183080">
        <w:rPr>
          <w:rFonts w:ascii="Arial" w:hAnsi="Arial" w:cs="Arial"/>
          <w:lang w:val="en-US"/>
        </w:rPr>
        <w:tab/>
        <w:t xml:space="preserve">   Special Administrative</w:t>
      </w:r>
      <w:r w:rsidRPr="00183080">
        <w:rPr>
          <w:rFonts w:ascii="Arial" w:hAnsi="Arial" w:cs="Arial"/>
          <w:b/>
          <w:lang w:val="en-US"/>
        </w:rPr>
        <w:t xml:space="preserve"> </w:t>
      </w:r>
      <w:r w:rsidRPr="00183080">
        <w:rPr>
          <w:rFonts w:ascii="Arial" w:hAnsi="Arial" w:cs="Arial"/>
          <w:lang w:val="en-US"/>
        </w:rPr>
        <w:t>Conditions (SAC)</w:t>
      </w:r>
    </w:p>
    <w:p w14:paraId="54FF43DD" w14:textId="77777777" w:rsidR="008137B5" w:rsidRPr="00183080" w:rsidRDefault="008137B5" w:rsidP="008137B5">
      <w:pPr>
        <w:rPr>
          <w:rFonts w:ascii="Arial" w:hAnsi="Arial" w:cs="Arial"/>
          <w:lang w:val="en-US"/>
        </w:rPr>
      </w:pPr>
    </w:p>
    <w:p w14:paraId="5FDB5E1C" w14:textId="77777777" w:rsidR="008137B5" w:rsidRPr="00183080" w:rsidRDefault="008137B5" w:rsidP="008137B5">
      <w:pPr>
        <w:rPr>
          <w:rFonts w:ascii="Arial" w:hAnsi="Arial" w:cs="Arial"/>
          <w:lang w:val="en-US"/>
        </w:rPr>
      </w:pPr>
    </w:p>
    <w:p w14:paraId="7DB6366E" w14:textId="77777777" w:rsidR="008137B5" w:rsidRPr="00183080" w:rsidRDefault="008137B5" w:rsidP="008137B5">
      <w:pPr>
        <w:rPr>
          <w:rFonts w:ascii="Arial" w:hAnsi="Arial" w:cs="Arial"/>
          <w:lang w:val="en-US"/>
        </w:rPr>
      </w:pPr>
      <w:r w:rsidRPr="00183080">
        <w:rPr>
          <w:rFonts w:ascii="Arial" w:hAnsi="Arial" w:cs="Arial"/>
          <w:lang w:val="en-US"/>
        </w:rPr>
        <w:t>Part II:   Special Technical Conditions (STC)</w:t>
      </w:r>
    </w:p>
    <w:p w14:paraId="52530721" w14:textId="77777777" w:rsidR="008137B5" w:rsidRPr="00183080" w:rsidRDefault="008137B5" w:rsidP="008137B5">
      <w:pPr>
        <w:rPr>
          <w:rFonts w:ascii="Arial" w:hAnsi="Arial" w:cs="Arial"/>
          <w:lang w:val="en-US"/>
        </w:rPr>
      </w:pPr>
    </w:p>
    <w:p w14:paraId="56456FDA" w14:textId="77777777" w:rsidR="008137B5" w:rsidRPr="00183080" w:rsidRDefault="008137B5" w:rsidP="008137B5">
      <w:pPr>
        <w:rPr>
          <w:rFonts w:ascii="Arial" w:hAnsi="Arial" w:cs="Arial"/>
          <w:lang w:val="en-US"/>
        </w:rPr>
      </w:pPr>
    </w:p>
    <w:p w14:paraId="40E0E97E" w14:textId="77777777" w:rsidR="008137B5" w:rsidRPr="00183080" w:rsidRDefault="008137B5" w:rsidP="008137B5">
      <w:pPr>
        <w:rPr>
          <w:rFonts w:ascii="Arial" w:hAnsi="Arial" w:cs="Arial"/>
          <w:lang w:val="en-US"/>
        </w:rPr>
      </w:pPr>
      <w:r w:rsidRPr="00183080">
        <w:rPr>
          <w:rFonts w:ascii="Arial" w:hAnsi="Arial" w:cs="Arial"/>
          <w:lang w:val="en-US"/>
        </w:rPr>
        <w:t>Part III:  Schedule of Unit Prices (SUP)</w:t>
      </w:r>
    </w:p>
    <w:p w14:paraId="0F6A64D0" w14:textId="77777777" w:rsidR="008137B5" w:rsidRPr="00183080" w:rsidRDefault="008137B5" w:rsidP="008137B5">
      <w:pPr>
        <w:rPr>
          <w:rFonts w:ascii="Arial" w:hAnsi="Arial" w:cs="Arial"/>
          <w:lang w:val="en-US"/>
        </w:rPr>
      </w:pPr>
    </w:p>
    <w:p w14:paraId="7FAA3176" w14:textId="77777777" w:rsidR="008137B5" w:rsidRPr="00183080" w:rsidRDefault="008137B5" w:rsidP="008137B5">
      <w:pPr>
        <w:rPr>
          <w:rFonts w:ascii="Arial" w:hAnsi="Arial" w:cs="Arial"/>
          <w:lang w:val="en-US"/>
        </w:rPr>
      </w:pPr>
    </w:p>
    <w:p w14:paraId="3F387B05" w14:textId="77777777" w:rsidR="008137B5" w:rsidRPr="00183080" w:rsidRDefault="008137B5" w:rsidP="008137B5">
      <w:pPr>
        <w:rPr>
          <w:rFonts w:ascii="Arial" w:hAnsi="Arial" w:cs="Arial"/>
          <w:lang w:val="en-US"/>
        </w:rPr>
      </w:pPr>
      <w:r w:rsidRPr="00183080">
        <w:rPr>
          <w:rFonts w:ascii="Arial" w:hAnsi="Arial" w:cs="Arial"/>
          <w:lang w:val="en-US"/>
        </w:rPr>
        <w:t>Part IV:  Details or Estimates</w:t>
      </w:r>
      <w:r w:rsidR="00CD26CE">
        <w:rPr>
          <w:rFonts w:ascii="Arial" w:hAnsi="Arial" w:cs="Arial"/>
          <w:lang w:val="en-US"/>
        </w:rPr>
        <w:t xml:space="preserve"> </w:t>
      </w:r>
    </w:p>
    <w:p w14:paraId="74D45218" w14:textId="77777777" w:rsidR="008137B5" w:rsidRPr="00183080" w:rsidRDefault="008137B5" w:rsidP="008137B5">
      <w:pPr>
        <w:rPr>
          <w:rFonts w:ascii="Arial" w:hAnsi="Arial" w:cs="Arial"/>
          <w:lang w:val="en-US"/>
        </w:rPr>
      </w:pPr>
    </w:p>
    <w:p w14:paraId="105E5669" w14:textId="77777777" w:rsidR="008137B5" w:rsidRPr="00183080" w:rsidRDefault="008137B5" w:rsidP="008137B5">
      <w:pPr>
        <w:rPr>
          <w:rFonts w:ascii="Arial" w:hAnsi="Arial" w:cs="Arial"/>
          <w:lang w:val="en-US"/>
        </w:rPr>
      </w:pPr>
    </w:p>
    <w:p w14:paraId="0E25BF02" w14:textId="77777777" w:rsidR="008137B5" w:rsidRPr="00183080" w:rsidRDefault="008137B5" w:rsidP="008137B5">
      <w:pPr>
        <w:rPr>
          <w:rFonts w:ascii="Arial" w:hAnsi="Arial" w:cs="Arial"/>
          <w:lang w:val="en-US"/>
        </w:rPr>
      </w:pPr>
    </w:p>
    <w:p w14:paraId="591D606E" w14:textId="77777777" w:rsidR="008137B5" w:rsidRPr="00183080" w:rsidRDefault="008137B5" w:rsidP="008137B5">
      <w:pPr>
        <w:rPr>
          <w:rFonts w:ascii="Arial" w:hAnsi="Arial" w:cs="Arial"/>
          <w:lang w:val="en-US"/>
        </w:rPr>
      </w:pPr>
    </w:p>
    <w:p w14:paraId="57093859" w14:textId="77777777" w:rsidR="008137B5" w:rsidRPr="00183080" w:rsidRDefault="008137B5" w:rsidP="008137B5">
      <w:pPr>
        <w:rPr>
          <w:rFonts w:ascii="Arial" w:hAnsi="Arial" w:cs="Arial"/>
          <w:lang w:val="en-US"/>
        </w:rPr>
      </w:pPr>
    </w:p>
    <w:p w14:paraId="17C386C0" w14:textId="77777777" w:rsidR="008137B5" w:rsidRPr="00183080" w:rsidRDefault="008137B5" w:rsidP="008137B5">
      <w:pPr>
        <w:rPr>
          <w:rFonts w:ascii="Arial" w:hAnsi="Arial" w:cs="Arial"/>
          <w:lang w:val="en-US"/>
        </w:rPr>
      </w:pPr>
    </w:p>
    <w:p w14:paraId="4315341D" w14:textId="77777777" w:rsidR="008137B5" w:rsidRPr="00183080" w:rsidRDefault="008137B5" w:rsidP="008137B5">
      <w:pPr>
        <w:rPr>
          <w:rFonts w:ascii="Arial" w:hAnsi="Arial" w:cs="Arial"/>
          <w:lang w:val="en-US"/>
        </w:rPr>
      </w:pPr>
    </w:p>
    <w:p w14:paraId="1F7D1780" w14:textId="77777777" w:rsidR="008137B5" w:rsidRPr="00183080" w:rsidRDefault="008137B5" w:rsidP="008137B5">
      <w:pPr>
        <w:rPr>
          <w:rFonts w:ascii="Arial" w:hAnsi="Arial" w:cs="Arial"/>
          <w:lang w:val="en-US"/>
        </w:rPr>
      </w:pPr>
    </w:p>
    <w:p w14:paraId="1CFB509C" w14:textId="77777777" w:rsidR="008137B5" w:rsidRPr="00183080" w:rsidRDefault="008137B5" w:rsidP="008137B5">
      <w:pPr>
        <w:rPr>
          <w:rFonts w:ascii="Arial" w:hAnsi="Arial" w:cs="Arial"/>
          <w:lang w:val="en-US"/>
        </w:rPr>
      </w:pPr>
    </w:p>
    <w:p w14:paraId="7050329B" w14:textId="77777777" w:rsidR="008137B5" w:rsidRPr="00183080" w:rsidRDefault="008137B5" w:rsidP="008137B5">
      <w:pPr>
        <w:rPr>
          <w:rFonts w:ascii="Arial" w:hAnsi="Arial" w:cs="Arial"/>
          <w:lang w:val="en-US"/>
        </w:rPr>
      </w:pPr>
    </w:p>
    <w:p w14:paraId="4FB25E84" w14:textId="77777777" w:rsidR="008137B5" w:rsidRPr="00183080" w:rsidRDefault="008137B5" w:rsidP="008137B5">
      <w:pPr>
        <w:rPr>
          <w:rFonts w:ascii="Arial" w:hAnsi="Arial" w:cs="Arial"/>
          <w:lang w:val="en-US"/>
        </w:rPr>
      </w:pPr>
    </w:p>
    <w:p w14:paraId="08E0D1B0" w14:textId="77777777" w:rsidR="008137B5" w:rsidRPr="00183080" w:rsidRDefault="008137B5" w:rsidP="008137B5">
      <w:pPr>
        <w:rPr>
          <w:rFonts w:ascii="Arial" w:hAnsi="Arial" w:cs="Arial"/>
          <w:lang w:val="en-US"/>
        </w:rPr>
      </w:pPr>
    </w:p>
    <w:p w14:paraId="33D8F759" w14:textId="77777777" w:rsidR="008137B5" w:rsidRPr="00183080" w:rsidRDefault="008137B5" w:rsidP="008137B5">
      <w:pPr>
        <w:rPr>
          <w:rFonts w:ascii="Arial" w:hAnsi="Arial" w:cs="Arial"/>
          <w:lang w:val="en-US"/>
        </w:rPr>
      </w:pPr>
    </w:p>
    <w:p w14:paraId="2595E3D4" w14:textId="77777777" w:rsidR="008137B5" w:rsidRPr="00183080" w:rsidRDefault="008137B5" w:rsidP="008137B5">
      <w:pPr>
        <w:rPr>
          <w:rFonts w:ascii="Arial" w:hAnsi="Arial" w:cs="Arial"/>
          <w:lang w:val="en-US"/>
        </w:rPr>
      </w:pPr>
    </w:p>
    <w:p w14:paraId="02521556" w14:textId="77777777" w:rsidR="008137B5" w:rsidRPr="00183080" w:rsidRDefault="008137B5" w:rsidP="008137B5">
      <w:pPr>
        <w:rPr>
          <w:rFonts w:ascii="Arial" w:hAnsi="Arial" w:cs="Arial"/>
          <w:lang w:val="en-US"/>
        </w:rPr>
      </w:pPr>
    </w:p>
    <w:p w14:paraId="22092523" w14:textId="77777777" w:rsidR="008137B5" w:rsidRPr="00183080" w:rsidRDefault="008137B5" w:rsidP="008137B5">
      <w:pPr>
        <w:rPr>
          <w:rFonts w:ascii="Arial" w:hAnsi="Arial" w:cs="Arial"/>
          <w:lang w:val="en-US"/>
        </w:rPr>
      </w:pPr>
    </w:p>
    <w:p w14:paraId="53E27F97" w14:textId="77777777" w:rsidR="008137B5" w:rsidRPr="00183080" w:rsidRDefault="008137B5" w:rsidP="008137B5">
      <w:pPr>
        <w:rPr>
          <w:rFonts w:ascii="Arial" w:hAnsi="Arial" w:cs="Arial"/>
          <w:lang w:val="en-US"/>
        </w:rPr>
      </w:pPr>
    </w:p>
    <w:p w14:paraId="3345A676" w14:textId="77777777" w:rsidR="008137B5" w:rsidRPr="00183080" w:rsidRDefault="008137B5" w:rsidP="008137B5">
      <w:pPr>
        <w:rPr>
          <w:rFonts w:ascii="Arial" w:hAnsi="Arial" w:cs="Arial"/>
          <w:lang w:val="en-US"/>
        </w:rPr>
      </w:pPr>
    </w:p>
    <w:p w14:paraId="120FD835" w14:textId="77777777" w:rsidR="008137B5" w:rsidRPr="00183080" w:rsidRDefault="008137B5" w:rsidP="008137B5">
      <w:pPr>
        <w:rPr>
          <w:rFonts w:ascii="Arial" w:hAnsi="Arial" w:cs="Arial"/>
          <w:lang w:val="en-US"/>
        </w:rPr>
      </w:pPr>
    </w:p>
    <w:p w14:paraId="04E62CD8" w14:textId="77777777" w:rsidR="008137B5" w:rsidRPr="00183080" w:rsidRDefault="008137B5" w:rsidP="008137B5">
      <w:pPr>
        <w:rPr>
          <w:rFonts w:ascii="Arial" w:hAnsi="Arial" w:cs="Arial"/>
          <w:lang w:val="en-US"/>
        </w:rPr>
      </w:pPr>
    </w:p>
    <w:p w14:paraId="0D5307CE" w14:textId="77777777" w:rsidR="008137B5" w:rsidRPr="00183080" w:rsidRDefault="008137B5" w:rsidP="008137B5">
      <w:pPr>
        <w:rPr>
          <w:rFonts w:ascii="Arial" w:hAnsi="Arial" w:cs="Arial"/>
          <w:lang w:val="en-US"/>
        </w:rPr>
      </w:pPr>
    </w:p>
    <w:p w14:paraId="455F1931" w14:textId="77777777" w:rsidR="008137B5" w:rsidRPr="00183080" w:rsidRDefault="008137B5" w:rsidP="008137B5">
      <w:pPr>
        <w:rPr>
          <w:rFonts w:ascii="Arial" w:hAnsi="Arial" w:cs="Arial"/>
          <w:lang w:val="en-US"/>
        </w:rPr>
      </w:pPr>
    </w:p>
    <w:p w14:paraId="6C563ED8" w14:textId="77777777" w:rsidR="008137B5" w:rsidRPr="00183080" w:rsidRDefault="008137B5" w:rsidP="008137B5">
      <w:pPr>
        <w:rPr>
          <w:rFonts w:ascii="Arial" w:hAnsi="Arial" w:cs="Arial"/>
          <w:lang w:val="en-US"/>
        </w:rPr>
      </w:pPr>
    </w:p>
    <w:p w14:paraId="43B5E0B3" w14:textId="77777777" w:rsidR="008137B5" w:rsidRPr="00183080" w:rsidRDefault="008137B5" w:rsidP="008137B5">
      <w:pPr>
        <w:rPr>
          <w:rFonts w:ascii="Arial" w:hAnsi="Arial" w:cs="Arial"/>
          <w:lang w:val="en-US"/>
        </w:rPr>
      </w:pPr>
    </w:p>
    <w:p w14:paraId="337A1329" w14:textId="77777777" w:rsidR="008137B5" w:rsidRPr="00183080" w:rsidRDefault="008137B5" w:rsidP="008137B5">
      <w:pPr>
        <w:rPr>
          <w:rFonts w:ascii="Arial" w:hAnsi="Arial" w:cs="Arial"/>
          <w:lang w:val="en-US"/>
        </w:rPr>
      </w:pPr>
    </w:p>
    <w:p w14:paraId="6D3DE774" w14:textId="77777777" w:rsidR="008137B5" w:rsidRPr="00183080" w:rsidRDefault="008137B5" w:rsidP="008137B5">
      <w:pPr>
        <w:rPr>
          <w:rFonts w:ascii="Arial" w:hAnsi="Arial" w:cs="Arial"/>
          <w:lang w:val="en-US"/>
        </w:rPr>
      </w:pPr>
    </w:p>
    <w:p w14:paraId="7AE54BFE" w14:textId="77777777" w:rsidR="008137B5" w:rsidRPr="00183080" w:rsidRDefault="008137B5" w:rsidP="008137B5">
      <w:pPr>
        <w:rPr>
          <w:rFonts w:ascii="Arial" w:hAnsi="Arial" w:cs="Arial"/>
          <w:lang w:val="en-US"/>
        </w:rPr>
      </w:pPr>
    </w:p>
    <w:p w14:paraId="49A13D0B" w14:textId="77777777" w:rsidR="008137B5" w:rsidRPr="00183080" w:rsidRDefault="008137B5" w:rsidP="008137B5">
      <w:pPr>
        <w:rPr>
          <w:rFonts w:ascii="Arial" w:hAnsi="Arial" w:cs="Arial"/>
          <w:lang w:val="en-US"/>
        </w:rPr>
      </w:pPr>
    </w:p>
    <w:p w14:paraId="49AFACE2" w14:textId="77777777" w:rsidR="008137B5" w:rsidRPr="00183080" w:rsidRDefault="008137B5" w:rsidP="008137B5">
      <w:pPr>
        <w:rPr>
          <w:rFonts w:ascii="Arial" w:hAnsi="Arial" w:cs="Arial"/>
          <w:lang w:val="en-US"/>
        </w:rPr>
      </w:pPr>
    </w:p>
    <w:p w14:paraId="7388246D" w14:textId="77777777" w:rsidR="008137B5" w:rsidRPr="00183080" w:rsidRDefault="008137B5" w:rsidP="008137B5">
      <w:pPr>
        <w:rPr>
          <w:rFonts w:ascii="Arial" w:hAnsi="Arial" w:cs="Arial"/>
          <w:lang w:val="en-US"/>
        </w:rPr>
      </w:pPr>
    </w:p>
    <w:p w14:paraId="48EA70FE" w14:textId="77777777" w:rsidR="008137B5" w:rsidRPr="00183080" w:rsidRDefault="008137B5" w:rsidP="008137B5">
      <w:pPr>
        <w:rPr>
          <w:rFonts w:ascii="Arial" w:hAnsi="Arial" w:cs="Arial"/>
          <w:lang w:val="en-US"/>
        </w:rPr>
      </w:pPr>
    </w:p>
    <w:p w14:paraId="64FDA2CD" w14:textId="77777777" w:rsidR="008137B5" w:rsidRPr="00183080" w:rsidRDefault="008137B5" w:rsidP="008137B5">
      <w:pPr>
        <w:rPr>
          <w:rFonts w:ascii="Arial" w:hAnsi="Arial" w:cs="Arial"/>
          <w:lang w:val="en-US"/>
        </w:rPr>
      </w:pPr>
    </w:p>
    <w:p w14:paraId="715B8D34" w14:textId="77777777" w:rsidR="008137B5" w:rsidRPr="00183080" w:rsidRDefault="008137B5" w:rsidP="008137B5">
      <w:pPr>
        <w:rPr>
          <w:rFonts w:ascii="Arial" w:hAnsi="Arial" w:cs="Arial"/>
          <w:lang w:val="en-US"/>
        </w:rPr>
      </w:pPr>
    </w:p>
    <w:p w14:paraId="6044F1F5" w14:textId="77777777" w:rsidR="00016877" w:rsidRPr="00183080" w:rsidRDefault="00016877" w:rsidP="008137B5">
      <w:pPr>
        <w:rPr>
          <w:rFonts w:ascii="Arial" w:hAnsi="Arial" w:cs="Arial"/>
          <w:lang w:val="en-US"/>
        </w:rPr>
      </w:pPr>
    </w:p>
    <w:p w14:paraId="50033DC3" w14:textId="77777777" w:rsidR="00016877" w:rsidRDefault="00016877" w:rsidP="008137B5">
      <w:pPr>
        <w:rPr>
          <w:rFonts w:ascii="Arial" w:hAnsi="Arial" w:cs="Arial"/>
          <w:lang w:val="en-US"/>
        </w:rPr>
      </w:pPr>
    </w:p>
    <w:p w14:paraId="2765420D" w14:textId="77777777" w:rsidR="00CD26CE" w:rsidRDefault="00CD26CE" w:rsidP="008137B5">
      <w:pPr>
        <w:rPr>
          <w:rFonts w:ascii="Arial" w:hAnsi="Arial" w:cs="Arial"/>
          <w:lang w:val="en-US"/>
        </w:rPr>
      </w:pPr>
    </w:p>
    <w:p w14:paraId="72A3A8E3" w14:textId="77777777" w:rsidR="00CD26CE" w:rsidRDefault="00CD26CE" w:rsidP="008137B5">
      <w:pPr>
        <w:rPr>
          <w:rFonts w:ascii="Arial" w:hAnsi="Arial" w:cs="Arial"/>
          <w:lang w:val="en-US"/>
        </w:rPr>
      </w:pPr>
    </w:p>
    <w:p w14:paraId="0B930733" w14:textId="77777777" w:rsidR="00CD26CE" w:rsidRDefault="00CD26CE" w:rsidP="008137B5">
      <w:pPr>
        <w:rPr>
          <w:rFonts w:ascii="Arial" w:hAnsi="Arial" w:cs="Arial"/>
          <w:lang w:val="en-US"/>
        </w:rPr>
      </w:pPr>
    </w:p>
    <w:p w14:paraId="2287F763" w14:textId="77777777" w:rsidR="00CD26CE" w:rsidRPr="00183080" w:rsidRDefault="00CD26CE" w:rsidP="008137B5">
      <w:pPr>
        <w:rPr>
          <w:rFonts w:ascii="Arial" w:hAnsi="Arial" w:cs="Arial"/>
          <w:lang w:val="en-US"/>
        </w:rPr>
      </w:pPr>
    </w:p>
    <w:p w14:paraId="552A4BDC" w14:textId="77777777" w:rsidR="008137B5" w:rsidRPr="00183080" w:rsidRDefault="008137B5" w:rsidP="008137B5">
      <w:pPr>
        <w:rPr>
          <w:rFonts w:ascii="Arial" w:hAnsi="Arial" w:cs="Arial"/>
          <w:lang w:val="en-US"/>
        </w:rPr>
      </w:pPr>
    </w:p>
    <w:p w14:paraId="52AD07EB" w14:textId="77777777" w:rsidR="008137B5" w:rsidRPr="00183080" w:rsidRDefault="008137B5" w:rsidP="008137B5">
      <w:pPr>
        <w:rPr>
          <w:rFonts w:ascii="Arial" w:hAnsi="Arial" w:cs="Arial"/>
          <w:lang w:val="en-US"/>
        </w:rPr>
      </w:pPr>
    </w:p>
    <w:p w14:paraId="5315A9C5" w14:textId="77777777" w:rsidR="008137B5" w:rsidRPr="00183080" w:rsidRDefault="008137B5" w:rsidP="008137B5">
      <w:pPr>
        <w:rPr>
          <w:rFonts w:ascii="Arial" w:hAnsi="Arial" w:cs="Arial"/>
          <w:lang w:val="en-US"/>
        </w:rPr>
      </w:pPr>
      <w:r w:rsidRPr="00183080">
        <w:rPr>
          <w:rFonts w:ascii="Arial" w:hAnsi="Arial" w:cs="Arial"/>
          <w:lang w:val="en-US"/>
        </w:rPr>
        <w:t>Page_______ and last of Contract No.____________</w:t>
      </w:r>
      <w:r w:rsidR="00227CE5" w:rsidRPr="00183080">
        <w:rPr>
          <w:rFonts w:ascii="Arial" w:hAnsi="Arial" w:cs="Arial"/>
          <w:lang w:val="en-US"/>
        </w:rPr>
        <w:t xml:space="preserve"> </w:t>
      </w:r>
      <w:r w:rsidRPr="00183080">
        <w:rPr>
          <w:rFonts w:ascii="Arial" w:hAnsi="Arial" w:cs="Arial"/>
          <w:lang w:val="en-US"/>
        </w:rPr>
        <w:t>C or JO/CA/TB/0000</w:t>
      </w:r>
    </w:p>
    <w:p w14:paraId="011EDDE3" w14:textId="77777777" w:rsidR="008137B5" w:rsidRPr="00183080" w:rsidRDefault="008137B5" w:rsidP="008137B5">
      <w:pPr>
        <w:rPr>
          <w:rFonts w:ascii="Arial" w:hAnsi="Arial" w:cs="Arial"/>
          <w:lang w:val="en-US"/>
        </w:rPr>
      </w:pPr>
      <w:r w:rsidRPr="00183080">
        <w:rPr>
          <w:rFonts w:ascii="Arial" w:hAnsi="Arial" w:cs="Arial"/>
          <w:lang w:val="en-US"/>
        </w:rPr>
        <w:t>Awarded after invitation to tender [</w:t>
      </w:r>
      <w:r w:rsidRPr="00183080">
        <w:rPr>
          <w:rFonts w:ascii="Arial" w:hAnsi="Arial" w:cs="Arial"/>
          <w:i/>
          <w:lang w:val="en-US"/>
        </w:rPr>
        <w:t>specify references of invitation to</w:t>
      </w:r>
      <w:r w:rsidRPr="00183080">
        <w:rPr>
          <w:rFonts w:ascii="Arial" w:hAnsi="Arial" w:cs="Arial"/>
          <w:lang w:val="en-US"/>
        </w:rPr>
        <w:t xml:space="preserve"> </w:t>
      </w:r>
      <w:r w:rsidRPr="00183080">
        <w:rPr>
          <w:rFonts w:ascii="Arial" w:hAnsi="Arial" w:cs="Arial"/>
          <w:i/>
          <w:lang w:val="en-US"/>
        </w:rPr>
        <w:t>tender</w:t>
      </w:r>
      <w:r w:rsidRPr="00183080">
        <w:rPr>
          <w:rFonts w:ascii="Arial" w:hAnsi="Arial" w:cs="Arial"/>
          <w:lang w:val="en-US"/>
        </w:rPr>
        <w:t>]</w:t>
      </w:r>
    </w:p>
    <w:p w14:paraId="1832EF7C" w14:textId="77777777" w:rsidR="008137B5" w:rsidRPr="00183080" w:rsidRDefault="008137B5" w:rsidP="008137B5">
      <w:pPr>
        <w:rPr>
          <w:rFonts w:ascii="Arial" w:hAnsi="Arial" w:cs="Arial"/>
          <w:lang w:val="en-US"/>
        </w:rPr>
      </w:pPr>
    </w:p>
    <w:p w14:paraId="751A2D5B" w14:textId="77777777" w:rsidR="008137B5" w:rsidRPr="00183080" w:rsidRDefault="008137B5" w:rsidP="008137B5">
      <w:pPr>
        <w:rPr>
          <w:rFonts w:ascii="Arial" w:hAnsi="Arial" w:cs="Arial"/>
          <w:lang w:val="en-US"/>
        </w:rPr>
      </w:pPr>
      <w:r w:rsidRPr="00183080">
        <w:rPr>
          <w:rFonts w:ascii="Arial" w:hAnsi="Arial" w:cs="Arial"/>
          <w:lang w:val="en-US"/>
        </w:rPr>
        <w:t>With __________,</w:t>
      </w:r>
    </w:p>
    <w:p w14:paraId="084AE214" w14:textId="77777777" w:rsidR="008137B5" w:rsidRPr="00183080" w:rsidRDefault="008137B5" w:rsidP="008137B5">
      <w:pPr>
        <w:rPr>
          <w:rFonts w:ascii="Arial" w:hAnsi="Arial" w:cs="Arial"/>
          <w:lang w:val="en-US"/>
        </w:rPr>
      </w:pPr>
    </w:p>
    <w:p w14:paraId="3BCFC540" w14:textId="77777777" w:rsidR="008137B5" w:rsidRPr="00183080" w:rsidRDefault="008137B5" w:rsidP="008137B5">
      <w:pPr>
        <w:rPr>
          <w:rFonts w:ascii="Arial" w:hAnsi="Arial" w:cs="Arial"/>
          <w:i/>
          <w:lang w:val="en-US"/>
        </w:rPr>
      </w:pPr>
      <w:r w:rsidRPr="00183080">
        <w:rPr>
          <w:rFonts w:ascii="Arial" w:hAnsi="Arial" w:cs="Arial"/>
          <w:i/>
          <w:lang w:val="en-US"/>
        </w:rPr>
        <w:t>For the execution of _______________works</w:t>
      </w:r>
    </w:p>
    <w:p w14:paraId="2CCEF3A1" w14:textId="77777777" w:rsidR="008137B5" w:rsidRPr="00183080" w:rsidRDefault="008137B5" w:rsidP="008137B5">
      <w:pPr>
        <w:rPr>
          <w:rFonts w:ascii="Arial" w:hAnsi="Arial" w:cs="Arial"/>
          <w:i/>
          <w:lang w:val="en-US"/>
        </w:rPr>
      </w:pPr>
      <w:r w:rsidRPr="00183080">
        <w:rPr>
          <w:rFonts w:ascii="Arial" w:hAnsi="Arial" w:cs="Arial"/>
          <w:i/>
          <w:lang w:val="en-US"/>
        </w:rPr>
        <w:tab/>
      </w:r>
      <w:r w:rsidRPr="00183080">
        <w:rPr>
          <w:rFonts w:ascii="Arial" w:hAnsi="Arial" w:cs="Arial"/>
          <w:i/>
          <w:lang w:val="en-US"/>
        </w:rPr>
        <w:tab/>
      </w:r>
      <w:r w:rsidRPr="00183080">
        <w:rPr>
          <w:rFonts w:ascii="Arial" w:hAnsi="Arial" w:cs="Arial"/>
          <w:i/>
          <w:lang w:val="en-US"/>
        </w:rPr>
        <w:tab/>
        <w:t>Lot No.________; _______________Network</w:t>
      </w:r>
    </w:p>
    <w:p w14:paraId="1A6536FD" w14:textId="77777777" w:rsidR="008137B5" w:rsidRPr="00183080" w:rsidRDefault="008137B5" w:rsidP="008137B5">
      <w:pPr>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1491"/>
        <w:gridCol w:w="3115"/>
        <w:gridCol w:w="2303"/>
      </w:tblGrid>
      <w:tr w:rsidR="008137B5" w:rsidRPr="00183080" w14:paraId="5D0B0EC1" w14:textId="77777777" w:rsidTr="0076569F">
        <w:tc>
          <w:tcPr>
            <w:tcW w:w="2303" w:type="dxa"/>
          </w:tcPr>
          <w:p w14:paraId="37FB5709" w14:textId="77777777" w:rsidR="008137B5" w:rsidRPr="00183080" w:rsidRDefault="008137B5" w:rsidP="0076569F">
            <w:pPr>
              <w:rPr>
                <w:rFonts w:ascii="Arial" w:hAnsi="Arial" w:cs="Arial"/>
                <w:sz w:val="22"/>
                <w:szCs w:val="22"/>
                <w:lang w:val="en-GB"/>
              </w:rPr>
            </w:pPr>
            <w:r w:rsidRPr="00183080">
              <w:rPr>
                <w:rFonts w:ascii="Arial" w:hAnsi="Arial" w:cs="Arial"/>
                <w:sz w:val="22"/>
                <w:szCs w:val="22"/>
                <w:lang w:val="en-GB"/>
              </w:rPr>
              <w:t>Section No.</w:t>
            </w:r>
          </w:p>
        </w:tc>
        <w:tc>
          <w:tcPr>
            <w:tcW w:w="1491" w:type="dxa"/>
          </w:tcPr>
          <w:p w14:paraId="4046C6EA" w14:textId="77777777" w:rsidR="008137B5" w:rsidRPr="00183080" w:rsidRDefault="008137B5" w:rsidP="0076569F">
            <w:pPr>
              <w:rPr>
                <w:rFonts w:ascii="Arial" w:hAnsi="Arial" w:cs="Arial"/>
                <w:sz w:val="22"/>
                <w:szCs w:val="22"/>
                <w:lang w:val="en-GB"/>
              </w:rPr>
            </w:pPr>
            <w:r w:rsidRPr="00183080">
              <w:rPr>
                <w:rFonts w:ascii="Arial" w:hAnsi="Arial" w:cs="Arial"/>
                <w:sz w:val="22"/>
                <w:szCs w:val="22"/>
                <w:lang w:val="en-GB"/>
              </w:rPr>
              <w:t>Road No.</w:t>
            </w:r>
          </w:p>
        </w:tc>
        <w:tc>
          <w:tcPr>
            <w:tcW w:w="3115" w:type="dxa"/>
          </w:tcPr>
          <w:p w14:paraId="7649E642" w14:textId="77777777" w:rsidR="008137B5" w:rsidRPr="00183080" w:rsidRDefault="008137B5" w:rsidP="0076569F">
            <w:pPr>
              <w:rPr>
                <w:rFonts w:ascii="Arial" w:hAnsi="Arial" w:cs="Arial"/>
                <w:sz w:val="22"/>
                <w:szCs w:val="22"/>
                <w:lang w:val="en-GB"/>
              </w:rPr>
            </w:pPr>
            <w:r w:rsidRPr="00183080">
              <w:rPr>
                <w:rFonts w:ascii="Arial" w:hAnsi="Arial" w:cs="Arial"/>
                <w:sz w:val="22"/>
                <w:szCs w:val="22"/>
                <w:lang w:val="en-GB"/>
              </w:rPr>
              <w:t xml:space="preserve">Itinerary </w:t>
            </w:r>
          </w:p>
        </w:tc>
        <w:tc>
          <w:tcPr>
            <w:tcW w:w="2303" w:type="dxa"/>
          </w:tcPr>
          <w:p w14:paraId="0C13575C" w14:textId="77777777" w:rsidR="008137B5" w:rsidRPr="00183080" w:rsidRDefault="008137B5" w:rsidP="0076569F">
            <w:pPr>
              <w:rPr>
                <w:rFonts w:ascii="Arial" w:hAnsi="Arial" w:cs="Arial"/>
                <w:sz w:val="22"/>
                <w:szCs w:val="22"/>
                <w:lang w:val="en-GB"/>
              </w:rPr>
            </w:pPr>
            <w:r w:rsidRPr="00183080">
              <w:rPr>
                <w:rFonts w:ascii="Arial" w:hAnsi="Arial" w:cs="Arial"/>
                <w:sz w:val="22"/>
                <w:szCs w:val="22"/>
                <w:lang w:val="en-GB"/>
              </w:rPr>
              <w:t>Length (km)</w:t>
            </w:r>
          </w:p>
        </w:tc>
      </w:tr>
      <w:tr w:rsidR="008137B5" w:rsidRPr="00183080" w14:paraId="49C61A59" w14:textId="77777777" w:rsidTr="0076569F">
        <w:tc>
          <w:tcPr>
            <w:tcW w:w="2303" w:type="dxa"/>
          </w:tcPr>
          <w:p w14:paraId="0C41F402" w14:textId="77777777" w:rsidR="008137B5" w:rsidRPr="00183080" w:rsidRDefault="008137B5" w:rsidP="0076569F">
            <w:pPr>
              <w:rPr>
                <w:rFonts w:ascii="Arial" w:hAnsi="Arial" w:cs="Arial"/>
                <w:sz w:val="22"/>
                <w:szCs w:val="22"/>
                <w:lang w:val="en-GB"/>
              </w:rPr>
            </w:pPr>
          </w:p>
        </w:tc>
        <w:tc>
          <w:tcPr>
            <w:tcW w:w="1491" w:type="dxa"/>
          </w:tcPr>
          <w:p w14:paraId="593AA7CC" w14:textId="77777777" w:rsidR="008137B5" w:rsidRPr="00183080" w:rsidRDefault="008137B5" w:rsidP="0076569F">
            <w:pPr>
              <w:rPr>
                <w:rFonts w:ascii="Arial" w:hAnsi="Arial" w:cs="Arial"/>
                <w:sz w:val="22"/>
                <w:szCs w:val="22"/>
                <w:lang w:val="en-GB"/>
              </w:rPr>
            </w:pPr>
          </w:p>
        </w:tc>
        <w:tc>
          <w:tcPr>
            <w:tcW w:w="3115" w:type="dxa"/>
          </w:tcPr>
          <w:p w14:paraId="3A442A5B" w14:textId="77777777" w:rsidR="008137B5" w:rsidRPr="00183080" w:rsidRDefault="008137B5" w:rsidP="0076569F">
            <w:pPr>
              <w:rPr>
                <w:rFonts w:ascii="Arial" w:hAnsi="Arial" w:cs="Arial"/>
                <w:sz w:val="22"/>
                <w:szCs w:val="22"/>
                <w:lang w:val="en-GB"/>
              </w:rPr>
            </w:pPr>
          </w:p>
        </w:tc>
        <w:tc>
          <w:tcPr>
            <w:tcW w:w="2303" w:type="dxa"/>
          </w:tcPr>
          <w:p w14:paraId="6419B874" w14:textId="77777777" w:rsidR="008137B5" w:rsidRPr="00183080" w:rsidRDefault="008137B5" w:rsidP="0076569F">
            <w:pPr>
              <w:rPr>
                <w:rFonts w:ascii="Arial" w:hAnsi="Arial" w:cs="Arial"/>
                <w:sz w:val="22"/>
                <w:szCs w:val="22"/>
                <w:lang w:val="en-GB"/>
              </w:rPr>
            </w:pPr>
          </w:p>
        </w:tc>
      </w:tr>
      <w:tr w:rsidR="008137B5" w:rsidRPr="00183080" w14:paraId="79F9DF4A" w14:textId="77777777" w:rsidTr="0076569F">
        <w:tc>
          <w:tcPr>
            <w:tcW w:w="2303" w:type="dxa"/>
          </w:tcPr>
          <w:p w14:paraId="4FEDAADD" w14:textId="77777777" w:rsidR="008137B5" w:rsidRPr="00183080" w:rsidRDefault="008137B5" w:rsidP="0076569F">
            <w:pPr>
              <w:rPr>
                <w:rFonts w:ascii="Arial" w:hAnsi="Arial" w:cs="Arial"/>
                <w:sz w:val="22"/>
                <w:szCs w:val="22"/>
                <w:lang w:val="en-GB"/>
              </w:rPr>
            </w:pPr>
          </w:p>
        </w:tc>
        <w:tc>
          <w:tcPr>
            <w:tcW w:w="1491" w:type="dxa"/>
          </w:tcPr>
          <w:p w14:paraId="6BC0B4A7" w14:textId="77777777" w:rsidR="008137B5" w:rsidRPr="00183080" w:rsidRDefault="008137B5" w:rsidP="0076569F">
            <w:pPr>
              <w:rPr>
                <w:rFonts w:ascii="Arial" w:hAnsi="Arial" w:cs="Arial"/>
                <w:sz w:val="22"/>
                <w:szCs w:val="22"/>
                <w:lang w:val="en-GB"/>
              </w:rPr>
            </w:pPr>
          </w:p>
        </w:tc>
        <w:tc>
          <w:tcPr>
            <w:tcW w:w="3115" w:type="dxa"/>
          </w:tcPr>
          <w:p w14:paraId="5ADF58BC" w14:textId="77777777" w:rsidR="008137B5" w:rsidRPr="00183080" w:rsidRDefault="008137B5" w:rsidP="0076569F">
            <w:pPr>
              <w:rPr>
                <w:rFonts w:ascii="Arial" w:hAnsi="Arial" w:cs="Arial"/>
                <w:sz w:val="22"/>
                <w:szCs w:val="22"/>
                <w:lang w:val="en-GB"/>
              </w:rPr>
            </w:pPr>
          </w:p>
        </w:tc>
        <w:tc>
          <w:tcPr>
            <w:tcW w:w="2303" w:type="dxa"/>
          </w:tcPr>
          <w:p w14:paraId="455C1E0E" w14:textId="77777777" w:rsidR="008137B5" w:rsidRPr="00183080" w:rsidRDefault="008137B5" w:rsidP="0076569F">
            <w:pPr>
              <w:rPr>
                <w:rFonts w:ascii="Arial" w:hAnsi="Arial" w:cs="Arial"/>
                <w:sz w:val="22"/>
                <w:szCs w:val="22"/>
                <w:lang w:val="en-GB"/>
              </w:rPr>
            </w:pPr>
          </w:p>
        </w:tc>
      </w:tr>
      <w:tr w:rsidR="008137B5" w:rsidRPr="00183080" w14:paraId="73C0D3F6" w14:textId="77777777" w:rsidTr="0076569F">
        <w:tc>
          <w:tcPr>
            <w:tcW w:w="2303" w:type="dxa"/>
          </w:tcPr>
          <w:p w14:paraId="01F822C8" w14:textId="77777777" w:rsidR="008137B5" w:rsidRPr="00183080" w:rsidRDefault="008137B5" w:rsidP="0076569F">
            <w:pPr>
              <w:rPr>
                <w:rFonts w:ascii="Arial" w:hAnsi="Arial" w:cs="Arial"/>
                <w:sz w:val="22"/>
                <w:szCs w:val="22"/>
                <w:lang w:val="en-GB"/>
              </w:rPr>
            </w:pPr>
          </w:p>
        </w:tc>
        <w:tc>
          <w:tcPr>
            <w:tcW w:w="1491" w:type="dxa"/>
          </w:tcPr>
          <w:p w14:paraId="275B00BD" w14:textId="77777777" w:rsidR="008137B5" w:rsidRPr="00183080" w:rsidRDefault="008137B5" w:rsidP="0076569F">
            <w:pPr>
              <w:rPr>
                <w:rFonts w:ascii="Arial" w:hAnsi="Arial" w:cs="Arial"/>
                <w:sz w:val="22"/>
                <w:szCs w:val="22"/>
                <w:lang w:val="en-GB"/>
              </w:rPr>
            </w:pPr>
          </w:p>
        </w:tc>
        <w:tc>
          <w:tcPr>
            <w:tcW w:w="3115" w:type="dxa"/>
          </w:tcPr>
          <w:p w14:paraId="69382156" w14:textId="77777777" w:rsidR="008137B5" w:rsidRPr="00183080" w:rsidRDefault="008137B5" w:rsidP="0076569F">
            <w:pPr>
              <w:rPr>
                <w:rFonts w:ascii="Arial" w:hAnsi="Arial" w:cs="Arial"/>
                <w:sz w:val="22"/>
                <w:szCs w:val="22"/>
                <w:lang w:val="en-GB"/>
              </w:rPr>
            </w:pPr>
          </w:p>
        </w:tc>
        <w:tc>
          <w:tcPr>
            <w:tcW w:w="2303" w:type="dxa"/>
          </w:tcPr>
          <w:p w14:paraId="2963C672" w14:textId="77777777" w:rsidR="008137B5" w:rsidRPr="00183080" w:rsidRDefault="008137B5" w:rsidP="0076569F">
            <w:pPr>
              <w:rPr>
                <w:rFonts w:ascii="Arial" w:hAnsi="Arial" w:cs="Arial"/>
                <w:sz w:val="22"/>
                <w:szCs w:val="22"/>
                <w:lang w:val="en-GB"/>
              </w:rPr>
            </w:pPr>
          </w:p>
        </w:tc>
      </w:tr>
    </w:tbl>
    <w:p w14:paraId="47906852" w14:textId="77777777" w:rsidR="008137B5" w:rsidRPr="00183080" w:rsidRDefault="008137B5" w:rsidP="008137B5">
      <w:pPr>
        <w:rPr>
          <w:rFonts w:ascii="Arial" w:hAnsi="Arial" w:cs="Arial"/>
          <w:lang w:val="en-US"/>
        </w:rPr>
      </w:pPr>
    </w:p>
    <w:p w14:paraId="09FEF79F" w14:textId="77777777" w:rsidR="008137B5" w:rsidRPr="00183080" w:rsidRDefault="008137B5" w:rsidP="008137B5">
      <w:pPr>
        <w:rPr>
          <w:rFonts w:ascii="Arial" w:hAnsi="Arial" w:cs="Arial"/>
          <w:lang w:val="en-US"/>
        </w:rPr>
      </w:pPr>
    </w:p>
    <w:p w14:paraId="156E3C79" w14:textId="77777777" w:rsidR="008137B5" w:rsidRPr="00183080" w:rsidRDefault="008137B5" w:rsidP="008137B5">
      <w:pPr>
        <w:rPr>
          <w:rFonts w:ascii="Arial" w:hAnsi="Arial" w:cs="Arial"/>
          <w:lang w:val="en-US"/>
        </w:rPr>
      </w:pPr>
      <w:r w:rsidRPr="00183080">
        <w:rPr>
          <w:rFonts w:ascii="Arial" w:hAnsi="Arial" w:cs="Arial"/>
          <w:b/>
          <w:lang w:val="en-US"/>
        </w:rPr>
        <w:t>EXECUTION DEADLINE</w:t>
      </w:r>
      <w:r w:rsidRPr="00183080">
        <w:rPr>
          <w:rFonts w:ascii="Arial" w:hAnsi="Arial" w:cs="Arial"/>
          <w:lang w:val="en-US"/>
        </w:rPr>
        <w:t>___________</w:t>
      </w:r>
      <w:proofErr w:type="gramStart"/>
      <w:r w:rsidRPr="00183080">
        <w:rPr>
          <w:rFonts w:ascii="Arial" w:hAnsi="Arial" w:cs="Arial"/>
          <w:lang w:val="en-US"/>
        </w:rPr>
        <w:t>_(</w:t>
      </w:r>
      <w:proofErr w:type="gramEnd"/>
      <w:r w:rsidRPr="00183080">
        <w:rPr>
          <w:rFonts w:ascii="Arial" w:hAnsi="Arial" w:cs="Arial"/>
          <w:lang w:val="en-US"/>
        </w:rPr>
        <w:t>______) months</w:t>
      </w:r>
    </w:p>
    <w:p w14:paraId="411299CA" w14:textId="77777777" w:rsidR="008137B5" w:rsidRPr="00183080" w:rsidRDefault="008137B5" w:rsidP="008137B5">
      <w:pPr>
        <w:rPr>
          <w:rFonts w:ascii="Arial" w:hAnsi="Arial" w:cs="Arial"/>
          <w:lang w:val="en-US"/>
        </w:rPr>
      </w:pPr>
    </w:p>
    <w:p w14:paraId="01A2BE31" w14:textId="77777777" w:rsidR="008137B5" w:rsidRPr="00183080" w:rsidRDefault="008137B5" w:rsidP="008137B5">
      <w:pPr>
        <w:rPr>
          <w:rFonts w:ascii="Arial" w:hAnsi="Arial" w:cs="Arial"/>
          <w:lang w:val="en-US"/>
        </w:rPr>
      </w:pPr>
      <w:r w:rsidRPr="00183080">
        <w:rPr>
          <w:rFonts w:ascii="Arial" w:hAnsi="Arial" w:cs="Arial"/>
          <w:b/>
          <w:lang w:val="en-US"/>
        </w:rPr>
        <w:t>Amount of contract in CFA F</w:t>
      </w:r>
      <w:r w:rsidRPr="00183080">
        <w:rPr>
          <w:rFonts w:ascii="Arial" w:hAnsi="Arial" w:cs="Arial"/>
          <w:lang w:val="en-US"/>
        </w:rPr>
        <w:t>:</w:t>
      </w:r>
    </w:p>
    <w:p w14:paraId="5B670F2D" w14:textId="77777777" w:rsidR="008137B5" w:rsidRPr="00183080" w:rsidRDefault="008137B5" w:rsidP="008137B5">
      <w:pPr>
        <w:rPr>
          <w:rFonts w:ascii="Arial" w:hAnsi="Arial" w:cs="Arial"/>
          <w:lang w:val="en-US"/>
        </w:rPr>
      </w:pP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2835"/>
      </w:tblGrid>
      <w:tr w:rsidR="008137B5" w:rsidRPr="00183080" w14:paraId="5B941085" w14:textId="77777777" w:rsidTr="0076569F">
        <w:tc>
          <w:tcPr>
            <w:tcW w:w="2278" w:type="dxa"/>
          </w:tcPr>
          <w:p w14:paraId="1BBE2617" w14:textId="77777777" w:rsidR="008137B5" w:rsidRPr="00183080" w:rsidRDefault="008137B5" w:rsidP="0076569F">
            <w:pPr>
              <w:rPr>
                <w:rFonts w:ascii="Arial" w:hAnsi="Arial" w:cs="Arial"/>
                <w:sz w:val="22"/>
                <w:szCs w:val="22"/>
                <w:lang w:val="en-GB"/>
              </w:rPr>
            </w:pPr>
            <w:r w:rsidRPr="00183080">
              <w:rPr>
                <w:rFonts w:ascii="Arial" w:hAnsi="Arial" w:cs="Arial"/>
                <w:sz w:val="22"/>
                <w:szCs w:val="22"/>
                <w:lang w:val="en-GB"/>
              </w:rPr>
              <w:t>IAT</w:t>
            </w:r>
          </w:p>
        </w:tc>
        <w:tc>
          <w:tcPr>
            <w:tcW w:w="2835" w:type="dxa"/>
          </w:tcPr>
          <w:p w14:paraId="68C7FF25" w14:textId="77777777" w:rsidR="008137B5" w:rsidRPr="00183080" w:rsidRDefault="008137B5" w:rsidP="0076569F">
            <w:pPr>
              <w:rPr>
                <w:rFonts w:ascii="Arial" w:hAnsi="Arial" w:cs="Arial"/>
                <w:sz w:val="22"/>
                <w:szCs w:val="22"/>
                <w:lang w:val="en-GB"/>
              </w:rPr>
            </w:pPr>
          </w:p>
        </w:tc>
      </w:tr>
      <w:tr w:rsidR="008137B5" w:rsidRPr="00183080" w14:paraId="64AC1B4F" w14:textId="77777777" w:rsidTr="0076569F">
        <w:tc>
          <w:tcPr>
            <w:tcW w:w="2278" w:type="dxa"/>
          </w:tcPr>
          <w:p w14:paraId="5A4AB59A" w14:textId="77777777" w:rsidR="008137B5" w:rsidRPr="00183080" w:rsidRDefault="008137B5" w:rsidP="0076569F">
            <w:pPr>
              <w:rPr>
                <w:rFonts w:ascii="Arial" w:hAnsi="Arial" w:cs="Arial"/>
                <w:sz w:val="22"/>
                <w:szCs w:val="22"/>
                <w:lang w:val="en-GB"/>
              </w:rPr>
            </w:pPr>
            <w:r w:rsidRPr="00183080">
              <w:rPr>
                <w:rFonts w:ascii="Arial" w:hAnsi="Arial" w:cs="Arial"/>
                <w:sz w:val="22"/>
                <w:szCs w:val="22"/>
                <w:lang w:val="en-GB"/>
              </w:rPr>
              <w:t>EVAT</w:t>
            </w:r>
          </w:p>
        </w:tc>
        <w:tc>
          <w:tcPr>
            <w:tcW w:w="2835" w:type="dxa"/>
          </w:tcPr>
          <w:p w14:paraId="7F25B560" w14:textId="77777777" w:rsidR="008137B5" w:rsidRPr="00183080" w:rsidRDefault="008137B5" w:rsidP="0076569F">
            <w:pPr>
              <w:rPr>
                <w:rFonts w:ascii="Arial" w:hAnsi="Arial" w:cs="Arial"/>
                <w:sz w:val="22"/>
                <w:szCs w:val="22"/>
                <w:lang w:val="en-GB"/>
              </w:rPr>
            </w:pPr>
          </w:p>
        </w:tc>
      </w:tr>
      <w:tr w:rsidR="008137B5" w:rsidRPr="00183080" w14:paraId="50E1BC0C" w14:textId="77777777" w:rsidTr="0076569F">
        <w:tc>
          <w:tcPr>
            <w:tcW w:w="2278" w:type="dxa"/>
          </w:tcPr>
          <w:p w14:paraId="39A09438" w14:textId="77777777" w:rsidR="008137B5" w:rsidRPr="00183080" w:rsidRDefault="00CD26CE" w:rsidP="0076569F">
            <w:pPr>
              <w:rPr>
                <w:rFonts w:ascii="Arial" w:hAnsi="Arial" w:cs="Arial"/>
                <w:sz w:val="22"/>
                <w:szCs w:val="22"/>
                <w:lang w:val="en-GB"/>
              </w:rPr>
            </w:pPr>
            <w:r>
              <w:rPr>
                <w:rFonts w:ascii="Arial" w:hAnsi="Arial" w:cs="Arial"/>
                <w:sz w:val="22"/>
                <w:szCs w:val="22"/>
                <w:lang w:val="en-GB"/>
              </w:rPr>
              <w:t>VAT (</w:t>
            </w:r>
          </w:p>
        </w:tc>
        <w:tc>
          <w:tcPr>
            <w:tcW w:w="2835" w:type="dxa"/>
          </w:tcPr>
          <w:p w14:paraId="6062FF1C" w14:textId="77777777" w:rsidR="008137B5" w:rsidRPr="00183080" w:rsidRDefault="008137B5" w:rsidP="0076569F">
            <w:pPr>
              <w:rPr>
                <w:rFonts w:ascii="Arial" w:hAnsi="Arial" w:cs="Arial"/>
                <w:sz w:val="22"/>
                <w:szCs w:val="22"/>
                <w:lang w:val="en-GB"/>
              </w:rPr>
            </w:pPr>
          </w:p>
        </w:tc>
      </w:tr>
      <w:tr w:rsidR="008137B5" w:rsidRPr="00183080" w14:paraId="5CA78203" w14:textId="77777777" w:rsidTr="0076569F">
        <w:tc>
          <w:tcPr>
            <w:tcW w:w="2278" w:type="dxa"/>
          </w:tcPr>
          <w:p w14:paraId="7EF80141" w14:textId="77777777" w:rsidR="008137B5" w:rsidRPr="00183080" w:rsidRDefault="008137B5" w:rsidP="0076569F">
            <w:pPr>
              <w:rPr>
                <w:rFonts w:ascii="Arial" w:hAnsi="Arial" w:cs="Arial"/>
                <w:sz w:val="22"/>
                <w:szCs w:val="22"/>
                <w:lang w:val="en-GB"/>
              </w:rPr>
            </w:pPr>
            <w:r w:rsidRPr="00CD26CE">
              <w:rPr>
                <w:rFonts w:ascii="Arial" w:hAnsi="Arial" w:cs="Arial"/>
                <w:sz w:val="22"/>
                <w:szCs w:val="22"/>
                <w:lang w:val="en-GB"/>
              </w:rPr>
              <w:t>AIR</w:t>
            </w:r>
            <w:r w:rsidRPr="00183080">
              <w:rPr>
                <w:rFonts w:ascii="Arial" w:hAnsi="Arial" w:cs="Arial"/>
                <w:sz w:val="22"/>
                <w:szCs w:val="22"/>
                <w:lang w:val="en-GB"/>
              </w:rPr>
              <w:t xml:space="preserve"> (1.1 or 1.65 %)</w:t>
            </w:r>
          </w:p>
        </w:tc>
        <w:tc>
          <w:tcPr>
            <w:tcW w:w="2835" w:type="dxa"/>
          </w:tcPr>
          <w:p w14:paraId="0B552635" w14:textId="77777777" w:rsidR="008137B5" w:rsidRPr="00183080" w:rsidRDefault="008137B5" w:rsidP="0076569F">
            <w:pPr>
              <w:rPr>
                <w:rFonts w:ascii="Arial" w:hAnsi="Arial" w:cs="Arial"/>
                <w:sz w:val="22"/>
                <w:szCs w:val="22"/>
                <w:lang w:val="en-GB"/>
              </w:rPr>
            </w:pPr>
          </w:p>
        </w:tc>
      </w:tr>
      <w:tr w:rsidR="008137B5" w:rsidRPr="00183080" w14:paraId="6C057A9D" w14:textId="77777777" w:rsidTr="0076569F">
        <w:tc>
          <w:tcPr>
            <w:tcW w:w="2278" w:type="dxa"/>
          </w:tcPr>
          <w:p w14:paraId="2133A73A" w14:textId="77777777" w:rsidR="008137B5" w:rsidRPr="00183080" w:rsidRDefault="008137B5" w:rsidP="0076569F">
            <w:pPr>
              <w:rPr>
                <w:rFonts w:ascii="Arial" w:hAnsi="Arial" w:cs="Arial"/>
                <w:sz w:val="22"/>
                <w:szCs w:val="22"/>
                <w:lang w:val="en-GB"/>
              </w:rPr>
            </w:pPr>
            <w:r w:rsidRPr="00183080">
              <w:rPr>
                <w:rFonts w:ascii="Arial" w:hAnsi="Arial" w:cs="Arial"/>
                <w:sz w:val="22"/>
                <w:szCs w:val="22"/>
                <w:lang w:val="en-GB"/>
              </w:rPr>
              <w:t>Net to be paid</w:t>
            </w:r>
          </w:p>
        </w:tc>
        <w:tc>
          <w:tcPr>
            <w:tcW w:w="2835" w:type="dxa"/>
          </w:tcPr>
          <w:p w14:paraId="55A31264" w14:textId="77777777" w:rsidR="008137B5" w:rsidRPr="00183080" w:rsidRDefault="008137B5" w:rsidP="0076569F">
            <w:pPr>
              <w:rPr>
                <w:rFonts w:ascii="Arial" w:hAnsi="Arial" w:cs="Arial"/>
                <w:sz w:val="22"/>
                <w:szCs w:val="22"/>
                <w:lang w:val="en-GB"/>
              </w:rPr>
            </w:pPr>
          </w:p>
        </w:tc>
      </w:tr>
    </w:tbl>
    <w:p w14:paraId="293DD5A5" w14:textId="77777777" w:rsidR="00CD26CE" w:rsidRDefault="00CD26CE" w:rsidP="00CD26CE">
      <w:pPr>
        <w:rPr>
          <w:rFonts w:ascii="Arial" w:hAnsi="Arial" w:cs="Arial"/>
          <w:b/>
          <w:lang w:val="en-US"/>
        </w:rPr>
      </w:pPr>
    </w:p>
    <w:p w14:paraId="4439D11D" w14:textId="77777777" w:rsidR="00CD26CE" w:rsidRDefault="00CD26CE" w:rsidP="00CD26CE">
      <w:pPr>
        <w:rPr>
          <w:rFonts w:ascii="Arial" w:hAnsi="Arial" w:cs="Arial"/>
          <w:b/>
          <w:lang w:val="en-US"/>
        </w:rPr>
      </w:pPr>
    </w:p>
    <w:p w14:paraId="79182BE2" w14:textId="77777777" w:rsidR="00CD26CE" w:rsidRDefault="00CD26CE" w:rsidP="00CD26CE">
      <w:pPr>
        <w:rPr>
          <w:rFonts w:ascii="Arial" w:hAnsi="Arial" w:cs="Arial"/>
          <w:b/>
          <w:lang w:val="en-US"/>
        </w:rPr>
      </w:pPr>
    </w:p>
    <w:p w14:paraId="2F5881F3" w14:textId="77777777" w:rsidR="00CD26CE" w:rsidRDefault="00CD26CE" w:rsidP="00CD26CE">
      <w:pPr>
        <w:rPr>
          <w:rFonts w:ascii="Arial" w:hAnsi="Arial" w:cs="Arial"/>
          <w:b/>
          <w:lang w:val="en-US"/>
        </w:rPr>
      </w:pPr>
    </w:p>
    <w:p w14:paraId="717E2310" w14:textId="77777777" w:rsidR="00CD26CE" w:rsidRPr="00183080" w:rsidRDefault="00CD26CE" w:rsidP="00CD26CE">
      <w:pPr>
        <w:rPr>
          <w:rFonts w:ascii="Arial" w:hAnsi="Arial" w:cs="Arial"/>
          <w:b/>
          <w:lang w:val="en-US"/>
        </w:rPr>
      </w:pPr>
      <w:r w:rsidRPr="00183080">
        <w:rPr>
          <w:rFonts w:ascii="Arial" w:hAnsi="Arial" w:cs="Arial"/>
          <w:b/>
          <w:lang w:val="en-US"/>
        </w:rPr>
        <w:t>Read and accepted by the contractor</w:t>
      </w:r>
    </w:p>
    <w:p w14:paraId="0F140A36" w14:textId="77777777" w:rsidR="00CD26CE" w:rsidRDefault="00CD26CE" w:rsidP="008137B5">
      <w:pPr>
        <w:rPr>
          <w:rFonts w:ascii="Arial" w:hAnsi="Arial" w:cs="Arial"/>
          <w:lang w:val="en-US"/>
        </w:rPr>
      </w:pPr>
    </w:p>
    <w:p w14:paraId="0ED87497" w14:textId="77777777" w:rsidR="00CD26CE" w:rsidRDefault="00CD26CE" w:rsidP="008137B5">
      <w:pPr>
        <w:rPr>
          <w:rFonts w:ascii="Arial" w:hAnsi="Arial" w:cs="Arial"/>
          <w:lang w:val="en-US"/>
        </w:rPr>
      </w:pPr>
    </w:p>
    <w:p w14:paraId="20FD7676" w14:textId="77777777" w:rsidR="00CD26CE" w:rsidRDefault="00CD26CE" w:rsidP="008137B5">
      <w:pPr>
        <w:rPr>
          <w:rFonts w:ascii="Arial" w:hAnsi="Arial" w:cs="Arial"/>
          <w:lang w:val="en-US"/>
        </w:rPr>
      </w:pPr>
    </w:p>
    <w:p w14:paraId="36B649C9" w14:textId="77777777" w:rsidR="008137B5" w:rsidRPr="00183080" w:rsidRDefault="00CD26CE" w:rsidP="008137B5">
      <w:pPr>
        <w:rPr>
          <w:rFonts w:ascii="Arial" w:hAnsi="Arial" w:cs="Arial"/>
          <w:lang w:val="en-US"/>
        </w:rPr>
      </w:pPr>
      <w:r w:rsidRPr="00183080">
        <w:rPr>
          <w:rFonts w:ascii="Arial" w:hAnsi="Arial" w:cs="Arial"/>
          <w:lang w:val="en-US"/>
        </w:rPr>
        <w:t xml:space="preserve">(place of </w:t>
      </w:r>
      <w:proofErr w:type="gramStart"/>
      <w:r w:rsidRPr="00183080">
        <w:rPr>
          <w:rFonts w:ascii="Arial" w:hAnsi="Arial" w:cs="Arial"/>
          <w:lang w:val="en-US"/>
        </w:rPr>
        <w:t>signature)_</w:t>
      </w:r>
      <w:proofErr w:type="gramEnd"/>
      <w:r w:rsidRPr="00183080">
        <w:rPr>
          <w:rFonts w:ascii="Arial" w:hAnsi="Arial" w:cs="Arial"/>
          <w:lang w:val="en-US"/>
        </w:rPr>
        <w:t>_________(date)</w:t>
      </w:r>
    </w:p>
    <w:p w14:paraId="0A397159" w14:textId="77777777" w:rsidR="008137B5" w:rsidRDefault="008137B5" w:rsidP="008137B5">
      <w:pPr>
        <w:rPr>
          <w:rFonts w:ascii="Arial" w:hAnsi="Arial" w:cs="Arial"/>
          <w:lang w:val="en-US"/>
        </w:rPr>
      </w:pPr>
    </w:p>
    <w:p w14:paraId="58BE2831" w14:textId="77777777" w:rsidR="00CD26CE" w:rsidRDefault="00CD26CE" w:rsidP="00CD26CE">
      <w:pPr>
        <w:rPr>
          <w:rFonts w:ascii="Arial" w:hAnsi="Arial" w:cs="Arial"/>
          <w:b/>
          <w:lang w:val="en-US"/>
        </w:rPr>
      </w:pPr>
    </w:p>
    <w:p w14:paraId="1218B6DF" w14:textId="77777777" w:rsidR="00CD26CE" w:rsidRDefault="00CD26CE" w:rsidP="00CD26CE">
      <w:pPr>
        <w:rPr>
          <w:rFonts w:ascii="Arial" w:hAnsi="Arial" w:cs="Arial"/>
          <w:b/>
          <w:lang w:val="en-US"/>
        </w:rPr>
      </w:pPr>
    </w:p>
    <w:p w14:paraId="592C3F09" w14:textId="77777777" w:rsidR="00CD26CE" w:rsidRDefault="00CD26CE" w:rsidP="00CD26CE">
      <w:pPr>
        <w:rPr>
          <w:rFonts w:ascii="Arial" w:hAnsi="Arial" w:cs="Arial"/>
          <w:b/>
          <w:lang w:val="en-US"/>
        </w:rPr>
      </w:pPr>
    </w:p>
    <w:p w14:paraId="117B14B0" w14:textId="77777777" w:rsidR="00CD26CE" w:rsidRDefault="00CD26CE" w:rsidP="00CD26CE">
      <w:pPr>
        <w:rPr>
          <w:rFonts w:ascii="Arial" w:hAnsi="Arial" w:cs="Arial"/>
          <w:b/>
          <w:lang w:val="en-US"/>
        </w:rPr>
      </w:pPr>
      <w:r w:rsidRPr="00183080">
        <w:rPr>
          <w:rFonts w:ascii="Arial" w:hAnsi="Arial" w:cs="Arial"/>
          <w:b/>
          <w:lang w:val="en-US"/>
        </w:rPr>
        <w:t>Signature</w:t>
      </w:r>
      <w:r w:rsidR="00DF2543">
        <w:rPr>
          <w:rFonts w:ascii="Arial" w:hAnsi="Arial" w:cs="Arial"/>
          <w:b/>
          <w:lang w:val="en-US"/>
        </w:rPr>
        <w:t>_____________________________</w:t>
      </w:r>
    </w:p>
    <w:p w14:paraId="39D5644D" w14:textId="77777777" w:rsidR="00CD26CE" w:rsidRPr="00183080" w:rsidRDefault="00DF2543" w:rsidP="00CD26CE">
      <w:pPr>
        <w:rPr>
          <w:rFonts w:ascii="Arial" w:hAnsi="Arial" w:cs="Arial"/>
          <w:b/>
          <w:lang w:val="en-US"/>
        </w:rPr>
      </w:pPr>
      <w:r>
        <w:rPr>
          <w:rFonts w:ascii="Arial" w:hAnsi="Arial" w:cs="Arial"/>
          <w:b/>
          <w:lang w:val="en-US"/>
        </w:rPr>
        <w:t>“</w:t>
      </w:r>
      <w:r w:rsidR="00CD26CE" w:rsidRPr="00183080">
        <w:rPr>
          <w:rFonts w:ascii="Arial" w:hAnsi="Arial" w:cs="Arial"/>
          <w:b/>
          <w:lang w:val="en-US"/>
        </w:rPr>
        <w:t>Contracting Authority</w:t>
      </w:r>
      <w:r>
        <w:rPr>
          <w:rFonts w:ascii="Arial" w:hAnsi="Arial" w:cs="Arial"/>
          <w:b/>
          <w:lang w:val="en-US"/>
        </w:rPr>
        <w:t>”</w:t>
      </w:r>
    </w:p>
    <w:p w14:paraId="4A75B8EF" w14:textId="77777777" w:rsidR="00DF2543" w:rsidRDefault="00CD26CE" w:rsidP="008137B5">
      <w:pPr>
        <w:rPr>
          <w:rFonts w:ascii="Arial" w:hAnsi="Arial" w:cs="Arial"/>
          <w:lang w:val="en-US"/>
        </w:rPr>
      </w:pPr>
      <w:r w:rsidRPr="00183080">
        <w:rPr>
          <w:rFonts w:ascii="Arial" w:hAnsi="Arial" w:cs="Arial"/>
          <w:lang w:val="en-US"/>
        </w:rPr>
        <w:t xml:space="preserve"> </w:t>
      </w:r>
    </w:p>
    <w:p w14:paraId="2144964C" w14:textId="77777777" w:rsidR="00DF2543" w:rsidRDefault="00DF2543" w:rsidP="008137B5">
      <w:pPr>
        <w:rPr>
          <w:rFonts w:ascii="Arial" w:hAnsi="Arial" w:cs="Arial"/>
          <w:lang w:val="en-US"/>
        </w:rPr>
      </w:pPr>
    </w:p>
    <w:p w14:paraId="5F46A38B" w14:textId="77777777" w:rsidR="00CD26CE" w:rsidRDefault="00CD26CE" w:rsidP="008137B5">
      <w:pPr>
        <w:rPr>
          <w:rFonts w:ascii="Arial" w:hAnsi="Arial" w:cs="Arial"/>
          <w:lang w:val="en-US"/>
        </w:rPr>
      </w:pPr>
      <w:r w:rsidRPr="00183080">
        <w:rPr>
          <w:rFonts w:ascii="Arial" w:hAnsi="Arial" w:cs="Arial"/>
          <w:lang w:val="en-US"/>
        </w:rPr>
        <w:t xml:space="preserve">  (place of </w:t>
      </w:r>
      <w:proofErr w:type="gramStart"/>
      <w:r w:rsidRPr="00183080">
        <w:rPr>
          <w:rFonts w:ascii="Arial" w:hAnsi="Arial" w:cs="Arial"/>
          <w:lang w:val="en-US"/>
        </w:rPr>
        <w:t>signature)_</w:t>
      </w:r>
      <w:proofErr w:type="gramEnd"/>
      <w:r w:rsidRPr="00183080">
        <w:rPr>
          <w:rFonts w:ascii="Arial" w:hAnsi="Arial" w:cs="Arial"/>
          <w:lang w:val="en-US"/>
        </w:rPr>
        <w:t>_________(date)</w:t>
      </w:r>
    </w:p>
    <w:p w14:paraId="33FD05B5" w14:textId="77777777" w:rsidR="00DF2543" w:rsidRDefault="00DF2543" w:rsidP="00DF2543">
      <w:pPr>
        <w:rPr>
          <w:rFonts w:ascii="Arial" w:hAnsi="Arial" w:cs="Arial"/>
          <w:b/>
          <w:lang w:val="en-US"/>
        </w:rPr>
      </w:pPr>
    </w:p>
    <w:p w14:paraId="0CD0AE0C" w14:textId="77777777" w:rsidR="00DF2543" w:rsidRDefault="00DF2543" w:rsidP="00DF2543">
      <w:pPr>
        <w:rPr>
          <w:rFonts w:ascii="Arial" w:hAnsi="Arial" w:cs="Arial"/>
          <w:b/>
          <w:lang w:val="en-US"/>
        </w:rPr>
      </w:pPr>
    </w:p>
    <w:p w14:paraId="3CB1CC2A" w14:textId="77777777" w:rsidR="00DF2543" w:rsidRDefault="00DF2543" w:rsidP="00DF2543">
      <w:pPr>
        <w:rPr>
          <w:rFonts w:ascii="Arial" w:hAnsi="Arial" w:cs="Arial"/>
          <w:b/>
          <w:lang w:val="en-US"/>
        </w:rPr>
      </w:pPr>
    </w:p>
    <w:p w14:paraId="0BF23DE1" w14:textId="77777777" w:rsidR="00DF2543" w:rsidRDefault="00DF2543" w:rsidP="00DF2543">
      <w:pPr>
        <w:rPr>
          <w:rFonts w:ascii="Arial" w:hAnsi="Arial" w:cs="Arial"/>
          <w:b/>
          <w:lang w:val="en-US"/>
        </w:rPr>
      </w:pPr>
    </w:p>
    <w:p w14:paraId="673C9350" w14:textId="77777777" w:rsidR="00DF2543" w:rsidRDefault="00DF2543" w:rsidP="00DF2543">
      <w:pPr>
        <w:rPr>
          <w:rFonts w:ascii="Arial" w:hAnsi="Arial" w:cs="Arial"/>
          <w:b/>
          <w:lang w:val="en-US"/>
        </w:rPr>
      </w:pPr>
    </w:p>
    <w:p w14:paraId="19EC5535" w14:textId="77777777" w:rsidR="00CD26CE" w:rsidRPr="00183080" w:rsidRDefault="00CD26CE" w:rsidP="00DF2543">
      <w:pPr>
        <w:rPr>
          <w:rFonts w:ascii="Arial" w:hAnsi="Arial" w:cs="Arial"/>
          <w:b/>
          <w:lang w:val="en-US"/>
        </w:rPr>
      </w:pPr>
      <w:r w:rsidRPr="00183080">
        <w:rPr>
          <w:rFonts w:ascii="Arial" w:hAnsi="Arial" w:cs="Arial"/>
          <w:b/>
          <w:lang w:val="en-US"/>
        </w:rPr>
        <w:t>Registration</w:t>
      </w:r>
    </w:p>
    <w:p w14:paraId="1A8D905F" w14:textId="77777777" w:rsidR="00CD26CE" w:rsidRDefault="00CD26CE" w:rsidP="008137B5">
      <w:pPr>
        <w:rPr>
          <w:rFonts w:ascii="Arial" w:hAnsi="Arial" w:cs="Arial"/>
          <w:lang w:val="en-US"/>
        </w:rPr>
      </w:pPr>
    </w:p>
    <w:p w14:paraId="43E8563E" w14:textId="77777777" w:rsidR="00DF2543" w:rsidRPr="00183080" w:rsidRDefault="00DF2543" w:rsidP="008137B5">
      <w:pPr>
        <w:rPr>
          <w:rFonts w:ascii="Arial" w:hAnsi="Arial" w:cs="Arial"/>
          <w:lang w:val="en-US"/>
        </w:rPr>
      </w:pPr>
      <w:r>
        <w:rPr>
          <w:rFonts w:ascii="Arial" w:hAnsi="Arial" w:cs="Arial"/>
          <w:lang w:val="en-US"/>
        </w:rPr>
        <w:t>(place)…………………………………………(date)</w:t>
      </w:r>
    </w:p>
    <w:p w14:paraId="4341582C" w14:textId="77777777" w:rsidR="00CA7826" w:rsidRPr="00183080" w:rsidRDefault="00CA7826" w:rsidP="008137B5">
      <w:pPr>
        <w:rPr>
          <w:rFonts w:ascii="Arial" w:hAnsi="Arial" w:cs="Arial"/>
          <w:lang w:val="en-US"/>
        </w:rPr>
      </w:pPr>
    </w:p>
    <w:p w14:paraId="3CE06D0C" w14:textId="77777777" w:rsidR="00FF1F67" w:rsidRPr="00183080" w:rsidRDefault="00FF1F67" w:rsidP="008137B5">
      <w:pPr>
        <w:rPr>
          <w:rFonts w:ascii="Arial" w:hAnsi="Arial" w:cs="Arial"/>
          <w:lang w:val="en-US"/>
        </w:rPr>
      </w:pPr>
    </w:p>
    <w:p w14:paraId="08C42FC4" w14:textId="77777777" w:rsidR="00FF1F67" w:rsidRPr="00183080" w:rsidRDefault="00FF1F67" w:rsidP="008137B5">
      <w:pPr>
        <w:rPr>
          <w:rFonts w:ascii="Arial" w:hAnsi="Arial" w:cs="Arial"/>
          <w:lang w:val="en-US"/>
        </w:rPr>
      </w:pPr>
    </w:p>
    <w:p w14:paraId="696933D7" w14:textId="77777777" w:rsidR="00FF1F67" w:rsidRPr="00183080" w:rsidRDefault="00FF1F67" w:rsidP="008137B5">
      <w:pPr>
        <w:rPr>
          <w:rFonts w:ascii="Arial" w:hAnsi="Arial" w:cs="Arial"/>
          <w:lang w:val="en-US"/>
        </w:rPr>
      </w:pPr>
    </w:p>
    <w:p w14:paraId="03F69D72" w14:textId="77777777" w:rsidR="00FF1F67" w:rsidRPr="00183080" w:rsidRDefault="00FF1F67" w:rsidP="008137B5">
      <w:pPr>
        <w:rPr>
          <w:rFonts w:ascii="Arial" w:hAnsi="Arial" w:cs="Arial"/>
          <w:lang w:val="en-US"/>
        </w:rPr>
      </w:pPr>
    </w:p>
    <w:p w14:paraId="2702C5D4" w14:textId="77777777" w:rsidR="00FF1F67" w:rsidRPr="00183080" w:rsidRDefault="00FF1F67" w:rsidP="008137B5">
      <w:pPr>
        <w:rPr>
          <w:rFonts w:ascii="Arial" w:hAnsi="Arial" w:cs="Arial"/>
          <w:lang w:val="en-US"/>
        </w:rPr>
      </w:pPr>
    </w:p>
    <w:p w14:paraId="306C1E53" w14:textId="77777777" w:rsidR="00FF1F67" w:rsidRPr="00183080" w:rsidRDefault="00FF1F67" w:rsidP="008137B5">
      <w:pPr>
        <w:rPr>
          <w:rFonts w:ascii="Arial" w:hAnsi="Arial" w:cs="Arial"/>
          <w:lang w:val="en-US"/>
        </w:rPr>
      </w:pPr>
    </w:p>
    <w:p w14:paraId="3ED4147E" w14:textId="77777777" w:rsidR="00FF1F67" w:rsidRPr="00183080" w:rsidRDefault="00FF1F67" w:rsidP="008137B5">
      <w:pPr>
        <w:rPr>
          <w:rFonts w:ascii="Arial" w:hAnsi="Arial" w:cs="Arial"/>
          <w:lang w:val="en-US"/>
        </w:rPr>
      </w:pPr>
    </w:p>
    <w:p w14:paraId="69230468" w14:textId="77777777" w:rsidR="00FF1F67" w:rsidRPr="00183080" w:rsidRDefault="00FF1F67" w:rsidP="008137B5">
      <w:pPr>
        <w:rPr>
          <w:rFonts w:ascii="Arial" w:hAnsi="Arial" w:cs="Arial"/>
          <w:lang w:val="en-US"/>
        </w:rPr>
      </w:pPr>
    </w:p>
    <w:p w14:paraId="7F6CF36D" w14:textId="77777777" w:rsidR="00FF1F67" w:rsidRPr="00183080" w:rsidRDefault="00FF1F67" w:rsidP="008137B5">
      <w:pPr>
        <w:rPr>
          <w:rFonts w:ascii="Arial" w:hAnsi="Arial" w:cs="Arial"/>
          <w:lang w:val="en-US"/>
        </w:rPr>
      </w:pPr>
    </w:p>
    <w:p w14:paraId="11C3A126" w14:textId="77777777" w:rsidR="00FF1F67" w:rsidRPr="00183080" w:rsidRDefault="00FF1F67" w:rsidP="008137B5">
      <w:pPr>
        <w:rPr>
          <w:rFonts w:ascii="Arial" w:hAnsi="Arial" w:cs="Arial"/>
          <w:lang w:val="en-US"/>
        </w:rPr>
      </w:pPr>
    </w:p>
    <w:p w14:paraId="1909EEB9" w14:textId="77777777" w:rsidR="00FF1F67" w:rsidRPr="00183080" w:rsidRDefault="00FF1F67" w:rsidP="008137B5">
      <w:pPr>
        <w:rPr>
          <w:rFonts w:ascii="Arial" w:hAnsi="Arial" w:cs="Arial"/>
          <w:lang w:val="en-US"/>
        </w:rPr>
      </w:pPr>
    </w:p>
    <w:p w14:paraId="2D17E05D" w14:textId="77777777" w:rsidR="00FF1F67" w:rsidRPr="00183080" w:rsidRDefault="00FF1F67" w:rsidP="008137B5">
      <w:pPr>
        <w:rPr>
          <w:rFonts w:ascii="Arial" w:hAnsi="Arial" w:cs="Arial"/>
          <w:lang w:val="en-US"/>
        </w:rPr>
      </w:pPr>
    </w:p>
    <w:p w14:paraId="08070942" w14:textId="77777777" w:rsidR="00FF1F67" w:rsidRPr="00183080" w:rsidRDefault="00FF1F67" w:rsidP="008137B5">
      <w:pPr>
        <w:rPr>
          <w:rFonts w:ascii="Arial" w:hAnsi="Arial" w:cs="Arial"/>
          <w:lang w:val="en-US"/>
        </w:rPr>
      </w:pPr>
    </w:p>
    <w:p w14:paraId="10FAE8AB" w14:textId="77777777" w:rsidR="003E6552" w:rsidRPr="00183080" w:rsidRDefault="003E6552" w:rsidP="008137B5">
      <w:pPr>
        <w:rPr>
          <w:rFonts w:ascii="Arial" w:hAnsi="Arial" w:cs="Arial"/>
          <w:lang w:val="en-US"/>
        </w:rPr>
      </w:pPr>
    </w:p>
    <w:p w14:paraId="04BCAABC" w14:textId="77777777" w:rsidR="003E6552" w:rsidRPr="00183080" w:rsidRDefault="003E6552" w:rsidP="008137B5">
      <w:pPr>
        <w:rPr>
          <w:rFonts w:ascii="Arial" w:hAnsi="Arial" w:cs="Arial"/>
          <w:lang w:val="en-US"/>
        </w:rPr>
      </w:pPr>
    </w:p>
    <w:p w14:paraId="54EEB421" w14:textId="77777777" w:rsidR="003E6552" w:rsidRPr="00183080" w:rsidRDefault="003E6552" w:rsidP="008137B5">
      <w:pPr>
        <w:rPr>
          <w:rFonts w:ascii="Arial" w:hAnsi="Arial" w:cs="Arial"/>
          <w:lang w:val="en-US"/>
        </w:rPr>
      </w:pPr>
    </w:p>
    <w:p w14:paraId="64813AEA" w14:textId="77777777" w:rsidR="003E6552" w:rsidRPr="00183080" w:rsidRDefault="003E6552" w:rsidP="008137B5">
      <w:pPr>
        <w:rPr>
          <w:rFonts w:ascii="Arial" w:hAnsi="Arial" w:cs="Arial"/>
          <w:lang w:val="en-US"/>
        </w:rPr>
      </w:pPr>
    </w:p>
    <w:p w14:paraId="4CBE168C" w14:textId="77777777" w:rsidR="003E6552" w:rsidRPr="00183080" w:rsidRDefault="003E6552" w:rsidP="008137B5">
      <w:pPr>
        <w:rPr>
          <w:rFonts w:ascii="Arial" w:hAnsi="Arial" w:cs="Arial"/>
          <w:lang w:val="en-US"/>
        </w:rPr>
      </w:pPr>
    </w:p>
    <w:p w14:paraId="3373D625" w14:textId="77777777" w:rsidR="003E6552" w:rsidRPr="00183080" w:rsidRDefault="003E6552" w:rsidP="008137B5">
      <w:pPr>
        <w:rPr>
          <w:rFonts w:ascii="Arial" w:hAnsi="Arial" w:cs="Arial"/>
          <w:lang w:val="en-US"/>
        </w:rPr>
      </w:pPr>
    </w:p>
    <w:p w14:paraId="7DEB28BF" w14:textId="77777777" w:rsidR="003E6552" w:rsidRPr="00183080" w:rsidRDefault="003E6552" w:rsidP="008137B5">
      <w:pPr>
        <w:rPr>
          <w:rFonts w:ascii="Arial" w:hAnsi="Arial" w:cs="Arial"/>
          <w:lang w:val="en-US"/>
        </w:rPr>
      </w:pPr>
    </w:p>
    <w:p w14:paraId="41872963" w14:textId="77777777" w:rsidR="003E6552" w:rsidRPr="00183080" w:rsidRDefault="003E6552" w:rsidP="008137B5">
      <w:pPr>
        <w:rPr>
          <w:rFonts w:ascii="Arial" w:hAnsi="Arial" w:cs="Arial"/>
          <w:lang w:val="en-US"/>
        </w:rPr>
      </w:pPr>
    </w:p>
    <w:p w14:paraId="794B9A7F" w14:textId="77777777" w:rsidR="003E6552" w:rsidRPr="00183080" w:rsidRDefault="003E6552" w:rsidP="008137B5">
      <w:pPr>
        <w:rPr>
          <w:rFonts w:ascii="Arial" w:hAnsi="Arial" w:cs="Arial"/>
          <w:lang w:val="en-US"/>
        </w:rPr>
      </w:pPr>
    </w:p>
    <w:p w14:paraId="6472EAAD" w14:textId="77777777" w:rsidR="00FF1F67" w:rsidRPr="00183080" w:rsidRDefault="00FF1F67" w:rsidP="008137B5">
      <w:pPr>
        <w:rPr>
          <w:rFonts w:ascii="Arial" w:hAnsi="Arial" w:cs="Arial"/>
          <w:lang w:val="en-US"/>
        </w:rPr>
      </w:pPr>
    </w:p>
    <w:p w14:paraId="27A1E875" w14:textId="77777777" w:rsidR="00FF1F67" w:rsidRPr="00183080" w:rsidRDefault="00FF1F67" w:rsidP="008137B5">
      <w:pPr>
        <w:rPr>
          <w:rFonts w:ascii="Arial" w:hAnsi="Arial" w:cs="Arial"/>
          <w:lang w:val="en-US"/>
        </w:rPr>
      </w:pPr>
    </w:p>
    <w:p w14:paraId="095FA2C7" w14:textId="77777777" w:rsidR="00FF1F67" w:rsidRPr="00183080" w:rsidRDefault="00FF1F67" w:rsidP="008137B5">
      <w:pPr>
        <w:rPr>
          <w:rFonts w:ascii="Arial" w:hAnsi="Arial" w:cs="Arial"/>
          <w:lang w:val="en-US"/>
        </w:rPr>
      </w:pPr>
    </w:p>
    <w:p w14:paraId="34F470B4" w14:textId="77777777" w:rsidR="00DF2543" w:rsidRPr="00DD6ED1" w:rsidRDefault="00DF2543" w:rsidP="00FF1F67">
      <w:pPr>
        <w:jc w:val="center"/>
        <w:rPr>
          <w:rFonts w:ascii="Arial" w:hAnsi="Arial" w:cs="Arial"/>
          <w:sz w:val="60"/>
          <w:szCs w:val="60"/>
          <w:lang w:val="en-US"/>
        </w:rPr>
      </w:pPr>
      <w:r w:rsidRPr="00DD6ED1">
        <w:rPr>
          <w:rFonts w:ascii="Arial" w:hAnsi="Arial" w:cs="Arial"/>
          <w:sz w:val="60"/>
          <w:szCs w:val="60"/>
          <w:lang w:val="en-US"/>
        </w:rPr>
        <w:t>Document No. 11</w:t>
      </w:r>
      <w:r w:rsidR="00FF1F67" w:rsidRPr="00DD6ED1">
        <w:rPr>
          <w:rFonts w:ascii="Arial" w:hAnsi="Arial" w:cs="Arial"/>
          <w:sz w:val="60"/>
          <w:szCs w:val="60"/>
          <w:lang w:val="en-US"/>
        </w:rPr>
        <w:t xml:space="preserve">: </w:t>
      </w:r>
    </w:p>
    <w:p w14:paraId="20947D03" w14:textId="77777777" w:rsidR="00FF1F67" w:rsidRPr="00DD6ED1" w:rsidRDefault="00FF1F67" w:rsidP="00FF1F67">
      <w:pPr>
        <w:jc w:val="center"/>
        <w:rPr>
          <w:rFonts w:ascii="Arial" w:hAnsi="Arial" w:cs="Arial"/>
          <w:sz w:val="60"/>
          <w:szCs w:val="60"/>
          <w:lang w:val="en-US"/>
        </w:rPr>
      </w:pPr>
      <w:r w:rsidRPr="00DD6ED1">
        <w:rPr>
          <w:rFonts w:ascii="Arial" w:hAnsi="Arial" w:cs="Arial"/>
          <w:sz w:val="60"/>
          <w:szCs w:val="60"/>
          <w:lang w:val="en-US"/>
        </w:rPr>
        <w:t>Forms and models to be used</w:t>
      </w:r>
      <w:r w:rsidR="00DF2543" w:rsidRPr="00DD6ED1">
        <w:rPr>
          <w:rFonts w:ascii="Arial" w:hAnsi="Arial" w:cs="Arial"/>
          <w:sz w:val="60"/>
          <w:szCs w:val="60"/>
          <w:lang w:val="en-US"/>
        </w:rPr>
        <w:t xml:space="preserve"> by bidders</w:t>
      </w:r>
    </w:p>
    <w:p w14:paraId="7B8CAAD6" w14:textId="77777777" w:rsidR="00FF1F67" w:rsidRPr="00DD6ED1" w:rsidRDefault="00FF1F67" w:rsidP="00FF1F67">
      <w:pPr>
        <w:rPr>
          <w:rFonts w:ascii="Arial" w:hAnsi="Arial" w:cs="Arial"/>
          <w:sz w:val="60"/>
          <w:szCs w:val="60"/>
          <w:lang w:val="en-US"/>
        </w:rPr>
      </w:pPr>
    </w:p>
    <w:p w14:paraId="5E82D045" w14:textId="77777777" w:rsidR="00DF2543" w:rsidRPr="00DD6ED1" w:rsidRDefault="00DF2543" w:rsidP="00FF1F67">
      <w:pPr>
        <w:rPr>
          <w:rFonts w:ascii="Arial" w:hAnsi="Arial" w:cs="Arial"/>
          <w:sz w:val="60"/>
          <w:szCs w:val="60"/>
          <w:lang w:val="en-US"/>
        </w:rPr>
      </w:pPr>
    </w:p>
    <w:p w14:paraId="5B7CE312" w14:textId="77777777" w:rsidR="00DF2543" w:rsidRDefault="00DF2543" w:rsidP="00FF1F67">
      <w:pPr>
        <w:rPr>
          <w:rFonts w:ascii="Arial" w:hAnsi="Arial" w:cs="Arial"/>
          <w:sz w:val="32"/>
          <w:szCs w:val="32"/>
          <w:lang w:val="en-US"/>
        </w:rPr>
      </w:pPr>
    </w:p>
    <w:p w14:paraId="61201AFB" w14:textId="77777777" w:rsidR="00DF2543" w:rsidRPr="00183080" w:rsidRDefault="00DF2543" w:rsidP="00FF1F67">
      <w:pPr>
        <w:rPr>
          <w:rFonts w:ascii="Arial" w:hAnsi="Arial" w:cs="Arial"/>
          <w:sz w:val="32"/>
          <w:szCs w:val="32"/>
          <w:lang w:val="en-US"/>
        </w:rPr>
      </w:pPr>
    </w:p>
    <w:p w14:paraId="27B7E92D" w14:textId="77777777" w:rsidR="009353A4" w:rsidRDefault="009353A4" w:rsidP="00FF1F67">
      <w:pPr>
        <w:jc w:val="center"/>
        <w:rPr>
          <w:rFonts w:ascii="Arial" w:hAnsi="Arial" w:cs="Arial"/>
          <w:sz w:val="28"/>
          <w:szCs w:val="28"/>
          <w:lang w:val="en-US"/>
        </w:rPr>
      </w:pPr>
    </w:p>
    <w:p w14:paraId="55791C98" w14:textId="77777777" w:rsidR="009353A4" w:rsidRDefault="009353A4" w:rsidP="00FF1F67">
      <w:pPr>
        <w:jc w:val="center"/>
        <w:rPr>
          <w:rFonts w:ascii="Arial" w:hAnsi="Arial" w:cs="Arial"/>
          <w:sz w:val="28"/>
          <w:szCs w:val="28"/>
          <w:lang w:val="en-US"/>
        </w:rPr>
      </w:pPr>
    </w:p>
    <w:p w14:paraId="224AC45E" w14:textId="77777777" w:rsidR="009353A4" w:rsidRDefault="009353A4" w:rsidP="00FF1F67">
      <w:pPr>
        <w:jc w:val="center"/>
        <w:rPr>
          <w:rFonts w:ascii="Arial" w:hAnsi="Arial" w:cs="Arial"/>
          <w:sz w:val="28"/>
          <w:szCs w:val="28"/>
          <w:lang w:val="en-US"/>
        </w:rPr>
      </w:pPr>
    </w:p>
    <w:p w14:paraId="295C1920" w14:textId="77777777" w:rsidR="009353A4" w:rsidRDefault="009353A4" w:rsidP="00FF1F67">
      <w:pPr>
        <w:jc w:val="center"/>
        <w:rPr>
          <w:rFonts w:ascii="Arial" w:hAnsi="Arial" w:cs="Arial"/>
          <w:sz w:val="28"/>
          <w:szCs w:val="28"/>
          <w:lang w:val="en-US"/>
        </w:rPr>
      </w:pPr>
    </w:p>
    <w:p w14:paraId="4D3CA555" w14:textId="77777777" w:rsidR="009353A4" w:rsidRDefault="009353A4" w:rsidP="00FF1F67">
      <w:pPr>
        <w:jc w:val="center"/>
        <w:rPr>
          <w:rFonts w:ascii="Arial" w:hAnsi="Arial" w:cs="Arial"/>
          <w:sz w:val="28"/>
          <w:szCs w:val="28"/>
          <w:lang w:val="en-US"/>
        </w:rPr>
      </w:pPr>
    </w:p>
    <w:p w14:paraId="2A9F9D60" w14:textId="77777777" w:rsidR="009353A4" w:rsidRDefault="009353A4" w:rsidP="00FF1F67">
      <w:pPr>
        <w:jc w:val="center"/>
        <w:rPr>
          <w:rFonts w:ascii="Arial" w:hAnsi="Arial" w:cs="Arial"/>
          <w:sz w:val="28"/>
          <w:szCs w:val="28"/>
          <w:lang w:val="en-US"/>
        </w:rPr>
      </w:pPr>
    </w:p>
    <w:p w14:paraId="48652A24" w14:textId="77777777" w:rsidR="009353A4" w:rsidRDefault="009353A4" w:rsidP="00FF1F67">
      <w:pPr>
        <w:jc w:val="center"/>
        <w:rPr>
          <w:rFonts w:ascii="Arial" w:hAnsi="Arial" w:cs="Arial"/>
          <w:sz w:val="28"/>
          <w:szCs w:val="28"/>
          <w:lang w:val="en-US"/>
        </w:rPr>
      </w:pPr>
    </w:p>
    <w:p w14:paraId="6C0E7EBE" w14:textId="77777777" w:rsidR="009353A4" w:rsidRDefault="009353A4" w:rsidP="00FF1F67">
      <w:pPr>
        <w:jc w:val="center"/>
        <w:rPr>
          <w:rFonts w:ascii="Arial" w:hAnsi="Arial" w:cs="Arial"/>
          <w:sz w:val="28"/>
          <w:szCs w:val="28"/>
          <w:lang w:val="en-US"/>
        </w:rPr>
      </w:pPr>
    </w:p>
    <w:p w14:paraId="03212CCC" w14:textId="77777777" w:rsidR="009353A4" w:rsidRDefault="009353A4" w:rsidP="00FF1F67">
      <w:pPr>
        <w:jc w:val="center"/>
        <w:rPr>
          <w:rFonts w:ascii="Arial" w:hAnsi="Arial" w:cs="Arial"/>
          <w:sz w:val="28"/>
          <w:szCs w:val="28"/>
          <w:lang w:val="en-US"/>
        </w:rPr>
      </w:pPr>
    </w:p>
    <w:p w14:paraId="2AC045A2" w14:textId="77777777" w:rsidR="009353A4" w:rsidRDefault="009353A4" w:rsidP="00FF1F67">
      <w:pPr>
        <w:jc w:val="center"/>
        <w:rPr>
          <w:rFonts w:ascii="Arial" w:hAnsi="Arial" w:cs="Arial"/>
          <w:sz w:val="28"/>
          <w:szCs w:val="28"/>
          <w:lang w:val="en-US"/>
        </w:rPr>
      </w:pPr>
    </w:p>
    <w:p w14:paraId="1CE85D69" w14:textId="77777777" w:rsidR="00D13D80" w:rsidRPr="00183080" w:rsidRDefault="00D13D80" w:rsidP="00FF1F67">
      <w:pPr>
        <w:jc w:val="both"/>
        <w:rPr>
          <w:rFonts w:ascii="Arial" w:hAnsi="Arial" w:cs="Arial"/>
          <w:lang w:val="en-US"/>
        </w:rPr>
      </w:pPr>
    </w:p>
    <w:p w14:paraId="195447FC" w14:textId="77777777" w:rsidR="008B0FB6" w:rsidRPr="00D13D80" w:rsidRDefault="008B0FB6" w:rsidP="001F49AC">
      <w:pPr>
        <w:jc w:val="center"/>
        <w:rPr>
          <w:rFonts w:ascii="Arial" w:hAnsi="Arial" w:cs="Arial"/>
          <w:b/>
          <w:sz w:val="32"/>
          <w:szCs w:val="32"/>
          <w:lang w:val="en-US"/>
        </w:rPr>
      </w:pPr>
      <w:r w:rsidRPr="00D13D80">
        <w:rPr>
          <w:rFonts w:ascii="Arial" w:hAnsi="Arial" w:cs="Arial"/>
          <w:b/>
          <w:sz w:val="32"/>
          <w:szCs w:val="32"/>
          <w:lang w:val="en-US"/>
        </w:rPr>
        <w:t>Table of models</w:t>
      </w:r>
    </w:p>
    <w:p w14:paraId="515A42EC" w14:textId="77777777" w:rsidR="00D13D80" w:rsidRDefault="00D13D80" w:rsidP="00FF1F67">
      <w:pPr>
        <w:jc w:val="both"/>
        <w:rPr>
          <w:rFonts w:ascii="Arial" w:hAnsi="Arial" w:cs="Arial"/>
          <w:lang w:val="en-US"/>
        </w:rPr>
      </w:pPr>
    </w:p>
    <w:p w14:paraId="0EC6304E" w14:textId="77777777" w:rsidR="00D13D80" w:rsidRDefault="00D13D80" w:rsidP="00FF1F67">
      <w:pPr>
        <w:jc w:val="both"/>
        <w:rPr>
          <w:rFonts w:ascii="Arial" w:hAnsi="Arial" w:cs="Arial"/>
          <w:lang w:val="en-US"/>
        </w:rPr>
      </w:pPr>
    </w:p>
    <w:p w14:paraId="6437C845" w14:textId="77777777" w:rsidR="00975775" w:rsidRPr="00183080" w:rsidRDefault="0037123E" w:rsidP="00FF1F67">
      <w:pPr>
        <w:jc w:val="both"/>
        <w:rPr>
          <w:rFonts w:ascii="Arial" w:hAnsi="Arial" w:cs="Arial"/>
          <w:lang w:val="en-US"/>
        </w:rPr>
      </w:pPr>
      <w:r w:rsidRPr="00183080">
        <w:rPr>
          <w:rFonts w:ascii="Arial" w:hAnsi="Arial" w:cs="Arial"/>
          <w:lang w:val="en-US"/>
        </w:rPr>
        <w:t>Annex No. 1: Model tender</w:t>
      </w:r>
    </w:p>
    <w:p w14:paraId="4B0AF826" w14:textId="77777777" w:rsidR="001F49AC" w:rsidRPr="00183080" w:rsidRDefault="001F49AC" w:rsidP="00FF1F67">
      <w:pPr>
        <w:jc w:val="both"/>
        <w:rPr>
          <w:rFonts w:ascii="Arial" w:hAnsi="Arial" w:cs="Arial"/>
          <w:lang w:val="en-US"/>
        </w:rPr>
      </w:pPr>
    </w:p>
    <w:p w14:paraId="7EDEB805" w14:textId="77777777" w:rsidR="001F49AC" w:rsidRPr="00183080" w:rsidRDefault="001F49AC" w:rsidP="00FF1F67">
      <w:pPr>
        <w:jc w:val="both"/>
        <w:rPr>
          <w:rFonts w:ascii="Arial" w:hAnsi="Arial" w:cs="Arial"/>
          <w:lang w:val="en-US"/>
        </w:rPr>
      </w:pPr>
      <w:r w:rsidRPr="00183080">
        <w:rPr>
          <w:rFonts w:ascii="Arial" w:hAnsi="Arial" w:cs="Arial"/>
          <w:lang w:val="en-US"/>
        </w:rPr>
        <w:t>Annex No. 2: Model bid bond</w:t>
      </w:r>
    </w:p>
    <w:p w14:paraId="41469F70" w14:textId="77777777" w:rsidR="001F49AC" w:rsidRPr="00183080" w:rsidRDefault="001F49AC" w:rsidP="00FF1F67">
      <w:pPr>
        <w:jc w:val="both"/>
        <w:rPr>
          <w:rFonts w:ascii="Arial" w:hAnsi="Arial" w:cs="Arial"/>
          <w:lang w:val="en-US"/>
        </w:rPr>
      </w:pPr>
    </w:p>
    <w:p w14:paraId="4D5F5CD6" w14:textId="77777777" w:rsidR="001F49AC" w:rsidRPr="00183080" w:rsidRDefault="001F49AC" w:rsidP="00FF1F67">
      <w:pPr>
        <w:jc w:val="both"/>
        <w:rPr>
          <w:rFonts w:ascii="Arial" w:hAnsi="Arial" w:cs="Arial"/>
          <w:lang w:val="en-US"/>
        </w:rPr>
      </w:pPr>
      <w:r w:rsidRPr="00183080">
        <w:rPr>
          <w:rFonts w:ascii="Arial" w:hAnsi="Arial" w:cs="Arial"/>
          <w:lang w:val="en-US"/>
        </w:rPr>
        <w:t>Model No. 3:  Model final bond</w:t>
      </w:r>
    </w:p>
    <w:p w14:paraId="5E794CB7" w14:textId="77777777" w:rsidR="001F49AC" w:rsidRPr="00183080" w:rsidRDefault="001F49AC" w:rsidP="00FF1F67">
      <w:pPr>
        <w:jc w:val="both"/>
        <w:rPr>
          <w:rFonts w:ascii="Arial" w:hAnsi="Arial" w:cs="Arial"/>
          <w:lang w:val="en-US"/>
        </w:rPr>
      </w:pPr>
    </w:p>
    <w:p w14:paraId="6E80F38D" w14:textId="77777777" w:rsidR="001F49AC" w:rsidRPr="00183080" w:rsidRDefault="001F49AC" w:rsidP="00FF1F67">
      <w:pPr>
        <w:jc w:val="both"/>
        <w:rPr>
          <w:rFonts w:ascii="Arial" w:hAnsi="Arial" w:cs="Arial"/>
          <w:lang w:val="en-US"/>
        </w:rPr>
      </w:pPr>
      <w:r w:rsidRPr="00183080">
        <w:rPr>
          <w:rFonts w:ascii="Arial" w:hAnsi="Arial" w:cs="Arial"/>
          <w:lang w:val="en-US"/>
        </w:rPr>
        <w:t>Model No. 4:  Model of start-off advance bond</w:t>
      </w:r>
    </w:p>
    <w:p w14:paraId="640C57B7" w14:textId="77777777" w:rsidR="001F49AC" w:rsidRPr="00183080" w:rsidRDefault="001F49AC" w:rsidP="00FF1F67">
      <w:pPr>
        <w:jc w:val="both"/>
        <w:rPr>
          <w:rFonts w:ascii="Arial" w:hAnsi="Arial" w:cs="Arial"/>
          <w:lang w:val="en-US"/>
        </w:rPr>
      </w:pPr>
    </w:p>
    <w:p w14:paraId="488DEC1C" w14:textId="77777777" w:rsidR="001F49AC" w:rsidRPr="00183080" w:rsidRDefault="001F49AC" w:rsidP="00FF1F67">
      <w:pPr>
        <w:jc w:val="both"/>
        <w:rPr>
          <w:rFonts w:ascii="Arial" w:hAnsi="Arial" w:cs="Arial"/>
          <w:lang w:val="en-US"/>
        </w:rPr>
      </w:pPr>
      <w:r w:rsidRPr="00183080">
        <w:rPr>
          <w:rFonts w:ascii="Arial" w:hAnsi="Arial" w:cs="Arial"/>
          <w:lang w:val="en-US"/>
        </w:rPr>
        <w:t>Model No. 5:  Model retention fund</w:t>
      </w:r>
    </w:p>
    <w:p w14:paraId="07A7C5D7" w14:textId="77777777" w:rsidR="001F49AC" w:rsidRPr="00183080" w:rsidRDefault="001F49AC" w:rsidP="00FF1F67">
      <w:pPr>
        <w:jc w:val="both"/>
        <w:rPr>
          <w:rFonts w:ascii="Arial" w:hAnsi="Arial" w:cs="Arial"/>
          <w:lang w:val="en-US"/>
        </w:rPr>
      </w:pPr>
    </w:p>
    <w:p w14:paraId="4A5D9083" w14:textId="77777777" w:rsidR="001F49AC" w:rsidRPr="00183080" w:rsidRDefault="001F49AC" w:rsidP="00FF1F67">
      <w:pPr>
        <w:jc w:val="both"/>
        <w:rPr>
          <w:rFonts w:ascii="Arial" w:hAnsi="Arial" w:cs="Arial"/>
          <w:lang w:val="en-US"/>
        </w:rPr>
      </w:pPr>
      <w:r w:rsidRPr="00183080">
        <w:rPr>
          <w:rFonts w:ascii="Arial" w:hAnsi="Arial" w:cs="Arial"/>
          <w:lang w:val="en-US"/>
        </w:rPr>
        <w:t xml:space="preserve">Annex No. 6:  </w:t>
      </w:r>
      <w:r w:rsidR="00340F50">
        <w:rPr>
          <w:rFonts w:ascii="Arial" w:hAnsi="Arial" w:cs="Arial"/>
          <w:lang w:val="en-US"/>
        </w:rPr>
        <w:t>F</w:t>
      </w:r>
      <w:r w:rsidR="00340F50" w:rsidRPr="00183080">
        <w:rPr>
          <w:rFonts w:ascii="Arial" w:hAnsi="Arial" w:cs="Arial"/>
          <w:lang w:val="en-US"/>
        </w:rPr>
        <w:t>ramework</w:t>
      </w:r>
      <w:r w:rsidR="00340F50">
        <w:rPr>
          <w:rFonts w:ascii="Arial" w:hAnsi="Arial" w:cs="Arial"/>
          <w:lang w:val="en-US"/>
        </w:rPr>
        <w:t xml:space="preserve"> of s</w:t>
      </w:r>
      <w:r w:rsidRPr="00183080">
        <w:rPr>
          <w:rFonts w:ascii="Arial" w:hAnsi="Arial" w:cs="Arial"/>
          <w:lang w:val="en-US"/>
        </w:rPr>
        <w:t xml:space="preserve">chedule </w:t>
      </w:r>
    </w:p>
    <w:p w14:paraId="027DCF67" w14:textId="77777777" w:rsidR="0037123E" w:rsidRPr="00183080" w:rsidRDefault="0037123E" w:rsidP="00FF1F67">
      <w:pPr>
        <w:jc w:val="both"/>
        <w:rPr>
          <w:rFonts w:ascii="Arial" w:hAnsi="Arial" w:cs="Arial"/>
          <w:lang w:val="en-US"/>
        </w:rPr>
      </w:pPr>
    </w:p>
    <w:p w14:paraId="2F8A65C8" w14:textId="77777777" w:rsidR="0037123E" w:rsidRPr="00183080" w:rsidRDefault="0037123E" w:rsidP="00FF1F67">
      <w:pPr>
        <w:jc w:val="both"/>
        <w:rPr>
          <w:rFonts w:ascii="Arial" w:hAnsi="Arial" w:cs="Arial"/>
          <w:lang w:val="en-US"/>
        </w:rPr>
      </w:pPr>
    </w:p>
    <w:p w14:paraId="6B6F6872" w14:textId="77777777" w:rsidR="0037123E" w:rsidRPr="00183080" w:rsidRDefault="0037123E" w:rsidP="00FF1F67">
      <w:pPr>
        <w:jc w:val="both"/>
        <w:rPr>
          <w:rFonts w:ascii="Arial" w:hAnsi="Arial" w:cs="Arial"/>
          <w:lang w:val="en-US"/>
        </w:rPr>
      </w:pPr>
    </w:p>
    <w:p w14:paraId="2C06D680" w14:textId="77777777" w:rsidR="0037123E" w:rsidRPr="00183080" w:rsidRDefault="0037123E" w:rsidP="00FF1F67">
      <w:pPr>
        <w:jc w:val="both"/>
        <w:rPr>
          <w:rFonts w:ascii="Arial" w:hAnsi="Arial" w:cs="Arial"/>
          <w:lang w:val="en-US"/>
        </w:rPr>
      </w:pPr>
    </w:p>
    <w:p w14:paraId="1D5FB45C" w14:textId="77777777" w:rsidR="0037123E" w:rsidRPr="00183080" w:rsidRDefault="0037123E" w:rsidP="00FF1F67">
      <w:pPr>
        <w:jc w:val="both"/>
        <w:rPr>
          <w:rFonts w:ascii="Arial" w:hAnsi="Arial" w:cs="Arial"/>
          <w:lang w:val="en-US"/>
        </w:rPr>
      </w:pPr>
    </w:p>
    <w:p w14:paraId="7B96E850" w14:textId="77777777" w:rsidR="0037123E" w:rsidRPr="00183080" w:rsidRDefault="0037123E" w:rsidP="00FF1F67">
      <w:pPr>
        <w:jc w:val="both"/>
        <w:rPr>
          <w:rFonts w:ascii="Arial" w:hAnsi="Arial" w:cs="Arial"/>
          <w:lang w:val="en-US"/>
        </w:rPr>
      </w:pPr>
    </w:p>
    <w:p w14:paraId="675B3C6C" w14:textId="77777777" w:rsidR="0037123E" w:rsidRPr="00183080" w:rsidRDefault="0037123E" w:rsidP="00FF1F67">
      <w:pPr>
        <w:jc w:val="both"/>
        <w:rPr>
          <w:rFonts w:ascii="Arial" w:hAnsi="Arial" w:cs="Arial"/>
          <w:lang w:val="en-US"/>
        </w:rPr>
      </w:pPr>
    </w:p>
    <w:p w14:paraId="3229E2B6" w14:textId="77777777" w:rsidR="0037123E" w:rsidRPr="00183080" w:rsidRDefault="0037123E" w:rsidP="00FF1F67">
      <w:pPr>
        <w:jc w:val="both"/>
        <w:rPr>
          <w:rFonts w:ascii="Arial" w:hAnsi="Arial" w:cs="Arial"/>
          <w:lang w:val="en-US"/>
        </w:rPr>
      </w:pPr>
    </w:p>
    <w:p w14:paraId="55CBAE3B" w14:textId="77777777" w:rsidR="00277BBB" w:rsidRDefault="00277BBB" w:rsidP="00A9217E">
      <w:pPr>
        <w:rPr>
          <w:rFonts w:ascii="Arial" w:hAnsi="Arial" w:cs="Arial"/>
          <w:b/>
          <w:sz w:val="28"/>
          <w:szCs w:val="28"/>
          <w:lang w:val="en-GB"/>
        </w:rPr>
      </w:pPr>
    </w:p>
    <w:p w14:paraId="5C7D6C3D" w14:textId="77777777" w:rsidR="00157532" w:rsidRDefault="00157532" w:rsidP="00A9217E">
      <w:pPr>
        <w:rPr>
          <w:rFonts w:ascii="Arial" w:hAnsi="Arial" w:cs="Arial"/>
          <w:b/>
          <w:sz w:val="28"/>
          <w:szCs w:val="28"/>
          <w:lang w:val="en-GB"/>
        </w:rPr>
      </w:pPr>
    </w:p>
    <w:p w14:paraId="01CB79FA" w14:textId="77777777" w:rsidR="00157532" w:rsidRDefault="00157532" w:rsidP="00A9217E">
      <w:pPr>
        <w:rPr>
          <w:rFonts w:ascii="Arial" w:hAnsi="Arial" w:cs="Arial"/>
          <w:b/>
          <w:sz w:val="28"/>
          <w:szCs w:val="28"/>
          <w:lang w:val="en-GB"/>
        </w:rPr>
      </w:pPr>
    </w:p>
    <w:p w14:paraId="563FDCCF" w14:textId="77777777" w:rsidR="00157532" w:rsidRDefault="00157532" w:rsidP="00A9217E">
      <w:pPr>
        <w:rPr>
          <w:rFonts w:ascii="Arial" w:hAnsi="Arial" w:cs="Arial"/>
          <w:b/>
          <w:sz w:val="28"/>
          <w:szCs w:val="28"/>
          <w:lang w:val="en-GB"/>
        </w:rPr>
      </w:pPr>
    </w:p>
    <w:p w14:paraId="00A7B94A" w14:textId="77777777" w:rsidR="00157532" w:rsidRDefault="00157532" w:rsidP="00A9217E">
      <w:pPr>
        <w:rPr>
          <w:rFonts w:ascii="Arial" w:hAnsi="Arial" w:cs="Arial"/>
          <w:b/>
          <w:sz w:val="28"/>
          <w:szCs w:val="28"/>
          <w:lang w:val="en-GB"/>
        </w:rPr>
      </w:pPr>
    </w:p>
    <w:p w14:paraId="583CC6E3" w14:textId="77777777" w:rsidR="00157532" w:rsidRDefault="00157532" w:rsidP="00A9217E">
      <w:pPr>
        <w:rPr>
          <w:rFonts w:ascii="Arial" w:hAnsi="Arial" w:cs="Arial"/>
          <w:b/>
          <w:sz w:val="28"/>
          <w:szCs w:val="28"/>
          <w:lang w:val="en-GB"/>
        </w:rPr>
      </w:pPr>
    </w:p>
    <w:p w14:paraId="535F96D2" w14:textId="77777777" w:rsidR="00157532" w:rsidRDefault="00157532" w:rsidP="00A9217E">
      <w:pPr>
        <w:rPr>
          <w:rFonts w:ascii="Arial" w:hAnsi="Arial" w:cs="Arial"/>
          <w:b/>
          <w:sz w:val="28"/>
          <w:szCs w:val="28"/>
          <w:lang w:val="en-GB"/>
        </w:rPr>
      </w:pPr>
    </w:p>
    <w:p w14:paraId="02A91691" w14:textId="77777777" w:rsidR="00157532" w:rsidRDefault="00157532" w:rsidP="00A9217E">
      <w:pPr>
        <w:rPr>
          <w:rFonts w:ascii="Arial" w:hAnsi="Arial" w:cs="Arial"/>
          <w:b/>
          <w:sz w:val="28"/>
          <w:szCs w:val="28"/>
          <w:lang w:val="en-GB"/>
        </w:rPr>
      </w:pPr>
    </w:p>
    <w:p w14:paraId="67DD91DE" w14:textId="77777777" w:rsidR="00157532" w:rsidRDefault="00157532" w:rsidP="00A9217E">
      <w:pPr>
        <w:rPr>
          <w:rFonts w:ascii="Arial" w:hAnsi="Arial" w:cs="Arial"/>
          <w:b/>
          <w:sz w:val="28"/>
          <w:szCs w:val="28"/>
          <w:lang w:val="en-GB"/>
        </w:rPr>
      </w:pPr>
    </w:p>
    <w:p w14:paraId="26AB25CE" w14:textId="77777777" w:rsidR="00157532" w:rsidRDefault="00157532" w:rsidP="00A9217E">
      <w:pPr>
        <w:rPr>
          <w:rFonts w:ascii="Arial" w:hAnsi="Arial" w:cs="Arial"/>
          <w:b/>
          <w:sz w:val="28"/>
          <w:szCs w:val="28"/>
          <w:lang w:val="en-GB"/>
        </w:rPr>
      </w:pPr>
    </w:p>
    <w:p w14:paraId="4463990F" w14:textId="77777777" w:rsidR="00157532" w:rsidRDefault="00157532" w:rsidP="00A9217E">
      <w:pPr>
        <w:rPr>
          <w:rFonts w:ascii="Arial" w:hAnsi="Arial" w:cs="Arial"/>
          <w:b/>
          <w:sz w:val="28"/>
          <w:szCs w:val="28"/>
          <w:lang w:val="en-GB"/>
        </w:rPr>
      </w:pPr>
    </w:p>
    <w:p w14:paraId="11188009" w14:textId="77777777" w:rsidR="00157532" w:rsidRDefault="00157532" w:rsidP="00A9217E">
      <w:pPr>
        <w:rPr>
          <w:rFonts w:ascii="Arial" w:hAnsi="Arial" w:cs="Arial"/>
          <w:b/>
          <w:sz w:val="28"/>
          <w:szCs w:val="28"/>
          <w:lang w:val="en-GB"/>
        </w:rPr>
      </w:pPr>
    </w:p>
    <w:p w14:paraId="0B7162E7" w14:textId="77777777" w:rsidR="00157532" w:rsidRDefault="00157532" w:rsidP="00A9217E">
      <w:pPr>
        <w:rPr>
          <w:rFonts w:ascii="Arial" w:hAnsi="Arial" w:cs="Arial"/>
          <w:b/>
          <w:sz w:val="28"/>
          <w:szCs w:val="28"/>
          <w:lang w:val="en-GB"/>
        </w:rPr>
      </w:pPr>
    </w:p>
    <w:p w14:paraId="5084556F" w14:textId="77777777" w:rsidR="00157532" w:rsidRDefault="00157532" w:rsidP="00A9217E">
      <w:pPr>
        <w:rPr>
          <w:rFonts w:ascii="Arial" w:hAnsi="Arial" w:cs="Arial"/>
          <w:b/>
          <w:sz w:val="28"/>
          <w:szCs w:val="28"/>
          <w:lang w:val="en-GB"/>
        </w:rPr>
      </w:pPr>
    </w:p>
    <w:p w14:paraId="2929B955" w14:textId="77777777" w:rsidR="00157532" w:rsidRDefault="00157532" w:rsidP="00A9217E">
      <w:pPr>
        <w:rPr>
          <w:rFonts w:ascii="Arial" w:hAnsi="Arial" w:cs="Arial"/>
          <w:b/>
          <w:sz w:val="28"/>
          <w:szCs w:val="28"/>
          <w:lang w:val="en-GB"/>
        </w:rPr>
      </w:pPr>
    </w:p>
    <w:p w14:paraId="60E4DF01" w14:textId="77777777" w:rsidR="00157532" w:rsidRDefault="00157532" w:rsidP="00A9217E">
      <w:pPr>
        <w:rPr>
          <w:rFonts w:ascii="Arial" w:hAnsi="Arial" w:cs="Arial"/>
          <w:b/>
          <w:sz w:val="28"/>
          <w:szCs w:val="28"/>
          <w:lang w:val="en-GB"/>
        </w:rPr>
      </w:pPr>
    </w:p>
    <w:p w14:paraId="4C73D8EC" w14:textId="77777777" w:rsidR="00157532" w:rsidRDefault="00157532" w:rsidP="00A9217E">
      <w:pPr>
        <w:rPr>
          <w:rFonts w:ascii="Arial" w:hAnsi="Arial" w:cs="Arial"/>
          <w:b/>
          <w:sz w:val="28"/>
          <w:szCs w:val="28"/>
          <w:lang w:val="en-GB"/>
        </w:rPr>
      </w:pPr>
    </w:p>
    <w:p w14:paraId="586E7562" w14:textId="77777777" w:rsidR="00157532" w:rsidRDefault="00157532" w:rsidP="00A9217E">
      <w:pPr>
        <w:rPr>
          <w:rFonts w:ascii="Arial" w:hAnsi="Arial" w:cs="Arial"/>
          <w:b/>
          <w:sz w:val="28"/>
          <w:szCs w:val="28"/>
          <w:lang w:val="en-GB"/>
        </w:rPr>
      </w:pPr>
    </w:p>
    <w:p w14:paraId="54B6F2DF" w14:textId="77777777" w:rsidR="00157532" w:rsidRDefault="00157532" w:rsidP="00A9217E">
      <w:pPr>
        <w:rPr>
          <w:rFonts w:ascii="Arial" w:hAnsi="Arial" w:cs="Arial"/>
          <w:b/>
          <w:sz w:val="28"/>
          <w:szCs w:val="28"/>
          <w:lang w:val="en-GB"/>
        </w:rPr>
      </w:pPr>
    </w:p>
    <w:p w14:paraId="7CC6A2D4" w14:textId="77777777" w:rsidR="00157532" w:rsidRDefault="00157532" w:rsidP="00A9217E">
      <w:pPr>
        <w:rPr>
          <w:rFonts w:ascii="Arial" w:hAnsi="Arial" w:cs="Arial"/>
          <w:b/>
          <w:sz w:val="28"/>
          <w:szCs w:val="28"/>
          <w:lang w:val="en-GB"/>
        </w:rPr>
      </w:pPr>
    </w:p>
    <w:p w14:paraId="193D4F14" w14:textId="77777777" w:rsidR="00157532" w:rsidRDefault="00157532" w:rsidP="00A9217E">
      <w:pPr>
        <w:rPr>
          <w:rFonts w:ascii="Arial" w:hAnsi="Arial" w:cs="Arial"/>
          <w:b/>
          <w:sz w:val="28"/>
          <w:szCs w:val="28"/>
          <w:lang w:val="en-GB"/>
        </w:rPr>
      </w:pPr>
    </w:p>
    <w:p w14:paraId="4C3D1EFC" w14:textId="77777777" w:rsidR="00157532" w:rsidRDefault="00157532" w:rsidP="00A9217E">
      <w:pPr>
        <w:rPr>
          <w:rFonts w:ascii="Arial" w:hAnsi="Arial" w:cs="Arial"/>
          <w:b/>
          <w:sz w:val="28"/>
          <w:szCs w:val="28"/>
          <w:lang w:val="en-GB"/>
        </w:rPr>
      </w:pPr>
    </w:p>
    <w:p w14:paraId="5DBE3553" w14:textId="77777777" w:rsidR="00157532" w:rsidRDefault="00157532" w:rsidP="00A9217E">
      <w:pPr>
        <w:rPr>
          <w:rFonts w:ascii="Arial" w:hAnsi="Arial" w:cs="Arial"/>
          <w:b/>
          <w:sz w:val="28"/>
          <w:szCs w:val="28"/>
          <w:lang w:val="en-GB"/>
        </w:rPr>
      </w:pPr>
    </w:p>
    <w:p w14:paraId="4826B322" w14:textId="77777777" w:rsidR="00157532" w:rsidRDefault="00157532" w:rsidP="00A9217E">
      <w:pPr>
        <w:rPr>
          <w:rFonts w:ascii="Arial" w:hAnsi="Arial" w:cs="Arial"/>
          <w:b/>
          <w:sz w:val="28"/>
          <w:szCs w:val="28"/>
          <w:lang w:val="en-GB"/>
        </w:rPr>
      </w:pPr>
    </w:p>
    <w:p w14:paraId="60311CEB" w14:textId="77777777" w:rsidR="00157532" w:rsidRDefault="00157532" w:rsidP="00A9217E">
      <w:pPr>
        <w:rPr>
          <w:rFonts w:ascii="Arial" w:hAnsi="Arial" w:cs="Arial"/>
          <w:b/>
          <w:sz w:val="28"/>
          <w:szCs w:val="28"/>
          <w:lang w:val="en-GB"/>
        </w:rPr>
      </w:pPr>
    </w:p>
    <w:p w14:paraId="0A25C640" w14:textId="77777777" w:rsidR="00157532" w:rsidRDefault="00157532" w:rsidP="00A9217E">
      <w:pPr>
        <w:rPr>
          <w:rFonts w:ascii="Arial" w:hAnsi="Arial" w:cs="Arial"/>
          <w:b/>
          <w:sz w:val="28"/>
          <w:szCs w:val="28"/>
          <w:lang w:val="en-GB"/>
        </w:rPr>
      </w:pPr>
    </w:p>
    <w:p w14:paraId="01E7FF07" w14:textId="77777777" w:rsidR="0085588F" w:rsidRDefault="0085588F" w:rsidP="0037123E">
      <w:pPr>
        <w:jc w:val="center"/>
        <w:rPr>
          <w:rFonts w:ascii="Arial" w:hAnsi="Arial" w:cs="Arial"/>
          <w:b/>
          <w:sz w:val="28"/>
          <w:szCs w:val="28"/>
          <w:lang w:val="en-GB"/>
        </w:rPr>
      </w:pPr>
    </w:p>
    <w:p w14:paraId="3C2F711B" w14:textId="77777777" w:rsidR="0037123E" w:rsidRPr="00183080" w:rsidRDefault="0037123E" w:rsidP="0037123E">
      <w:pPr>
        <w:jc w:val="center"/>
        <w:rPr>
          <w:rFonts w:ascii="Arial" w:hAnsi="Arial" w:cs="Arial"/>
          <w:b/>
          <w:sz w:val="28"/>
          <w:szCs w:val="28"/>
          <w:lang w:val="en-GB"/>
        </w:rPr>
      </w:pPr>
      <w:r w:rsidRPr="00183080">
        <w:rPr>
          <w:rFonts w:ascii="Arial" w:hAnsi="Arial" w:cs="Arial"/>
          <w:b/>
          <w:sz w:val="28"/>
          <w:szCs w:val="28"/>
          <w:lang w:val="en-GB"/>
        </w:rPr>
        <w:t>Annex No. 1: Model tender</w:t>
      </w:r>
    </w:p>
    <w:p w14:paraId="0312F02E" w14:textId="77777777" w:rsidR="0037123E" w:rsidRPr="00183080" w:rsidRDefault="0037123E" w:rsidP="0037123E">
      <w:pPr>
        <w:rPr>
          <w:rFonts w:ascii="Arial" w:hAnsi="Arial" w:cs="Arial"/>
          <w:lang w:val="en-GB"/>
        </w:rPr>
      </w:pPr>
    </w:p>
    <w:p w14:paraId="0894D740" w14:textId="77777777" w:rsidR="0037123E" w:rsidRPr="00183080" w:rsidRDefault="0037123E" w:rsidP="00277BBB">
      <w:pPr>
        <w:spacing w:line="360" w:lineRule="auto"/>
        <w:jc w:val="both"/>
        <w:rPr>
          <w:rFonts w:ascii="Arial" w:hAnsi="Arial" w:cs="Arial"/>
          <w:lang w:val="en-GB"/>
        </w:rPr>
      </w:pPr>
    </w:p>
    <w:p w14:paraId="5112711E" w14:textId="77777777" w:rsidR="0037123E" w:rsidRPr="00277BBB" w:rsidRDefault="0037123E" w:rsidP="00277BBB">
      <w:pPr>
        <w:spacing w:line="360" w:lineRule="auto"/>
        <w:ind w:left="4862" w:hanging="4862"/>
        <w:jc w:val="both"/>
        <w:rPr>
          <w:rFonts w:ascii="Arial" w:hAnsi="Arial" w:cs="Arial"/>
          <w:sz w:val="22"/>
          <w:szCs w:val="22"/>
          <w:lang w:val="en-GB"/>
        </w:rPr>
      </w:pPr>
      <w:r w:rsidRPr="00277BBB">
        <w:rPr>
          <w:rFonts w:ascii="Arial" w:hAnsi="Arial" w:cs="Arial"/>
          <w:sz w:val="22"/>
          <w:szCs w:val="22"/>
          <w:lang w:val="en-GB"/>
        </w:rPr>
        <w:t>I, the undersigned</w:t>
      </w:r>
      <w:r w:rsidR="00837F03" w:rsidRPr="00277BBB">
        <w:rPr>
          <w:rFonts w:ascii="Arial" w:hAnsi="Arial" w:cs="Arial"/>
          <w:sz w:val="22"/>
          <w:szCs w:val="22"/>
          <w:lang w:val="en-GB"/>
        </w:rPr>
        <w:t>_____________</w:t>
      </w:r>
      <w:proofErr w:type="gramStart"/>
      <w:r w:rsidR="00837F03" w:rsidRPr="00277BBB">
        <w:rPr>
          <w:rFonts w:ascii="Arial" w:hAnsi="Arial" w:cs="Arial"/>
          <w:sz w:val="22"/>
          <w:szCs w:val="22"/>
          <w:lang w:val="en-GB"/>
        </w:rPr>
        <w:t>_</w:t>
      </w:r>
      <w:r w:rsidRPr="00277BBB">
        <w:rPr>
          <w:rFonts w:ascii="Arial" w:hAnsi="Arial" w:cs="Arial"/>
          <w:sz w:val="22"/>
          <w:szCs w:val="22"/>
          <w:lang w:val="en-GB"/>
        </w:rPr>
        <w:t>[</w:t>
      </w:r>
      <w:proofErr w:type="gramEnd"/>
      <w:r w:rsidRPr="00277BBB">
        <w:rPr>
          <w:rFonts w:ascii="Arial" w:hAnsi="Arial" w:cs="Arial"/>
          <w:i/>
          <w:sz w:val="22"/>
          <w:szCs w:val="22"/>
          <w:lang w:val="en-GB"/>
        </w:rPr>
        <w:t>indicate the name and capacity of  signatory</w:t>
      </w:r>
      <w:r w:rsidRPr="00277BBB">
        <w:rPr>
          <w:rFonts w:ascii="Arial" w:hAnsi="Arial" w:cs="Arial"/>
          <w:sz w:val="22"/>
          <w:szCs w:val="22"/>
          <w:lang w:val="en-GB"/>
        </w:rPr>
        <w:t>]</w:t>
      </w:r>
    </w:p>
    <w:p w14:paraId="4B8A6594" w14:textId="77777777" w:rsidR="0037123E" w:rsidRPr="00277BBB" w:rsidRDefault="0037123E" w:rsidP="00277BBB">
      <w:pPr>
        <w:spacing w:line="360" w:lineRule="auto"/>
        <w:jc w:val="both"/>
        <w:rPr>
          <w:rFonts w:ascii="Arial" w:hAnsi="Arial" w:cs="Arial"/>
          <w:sz w:val="22"/>
          <w:szCs w:val="22"/>
          <w:lang w:val="en-GB"/>
        </w:rPr>
      </w:pPr>
      <w:r w:rsidRPr="00277BBB">
        <w:rPr>
          <w:rFonts w:ascii="Arial" w:hAnsi="Arial" w:cs="Arial"/>
          <w:sz w:val="22"/>
          <w:szCs w:val="22"/>
          <w:lang w:val="en-GB"/>
        </w:rPr>
        <w:t xml:space="preserve">Representing the </w:t>
      </w:r>
      <w:r w:rsidR="00837F03" w:rsidRPr="00277BBB">
        <w:rPr>
          <w:rFonts w:ascii="Arial" w:hAnsi="Arial" w:cs="Arial"/>
          <w:sz w:val="22"/>
          <w:szCs w:val="22"/>
          <w:lang w:val="en-GB"/>
        </w:rPr>
        <w:t>______________</w:t>
      </w:r>
      <w:r w:rsidRPr="00277BBB">
        <w:rPr>
          <w:rFonts w:ascii="Arial" w:hAnsi="Arial" w:cs="Arial"/>
          <w:sz w:val="22"/>
          <w:szCs w:val="22"/>
          <w:lang w:val="en-GB"/>
        </w:rPr>
        <w:t>company or enterprise or group</w:t>
      </w:r>
      <w:r w:rsidR="00837F03" w:rsidRPr="00277BBB">
        <w:rPr>
          <w:rFonts w:ascii="Arial" w:hAnsi="Arial" w:cs="Arial"/>
          <w:sz w:val="22"/>
          <w:szCs w:val="22"/>
          <w:lang w:val="en-GB"/>
        </w:rPr>
        <w:t xml:space="preserve"> with head office at_____________</w:t>
      </w:r>
      <w:r w:rsidR="00C5232C" w:rsidRPr="00277BBB">
        <w:rPr>
          <w:rFonts w:ascii="Arial" w:hAnsi="Arial" w:cs="Arial"/>
          <w:sz w:val="22"/>
          <w:szCs w:val="22"/>
          <w:lang w:val="en-GB"/>
        </w:rPr>
        <w:t xml:space="preserve"> </w:t>
      </w:r>
      <w:r w:rsidRPr="00277BBB">
        <w:rPr>
          <w:rFonts w:ascii="Arial" w:hAnsi="Arial" w:cs="Arial"/>
          <w:sz w:val="22"/>
          <w:szCs w:val="22"/>
          <w:lang w:val="en-GB"/>
        </w:rPr>
        <w:t>registered in the trade register of</w:t>
      </w:r>
      <w:r w:rsidR="00837F03" w:rsidRPr="00277BBB">
        <w:rPr>
          <w:rFonts w:ascii="Arial" w:hAnsi="Arial" w:cs="Arial"/>
          <w:sz w:val="22"/>
          <w:szCs w:val="22"/>
          <w:lang w:val="en-GB"/>
        </w:rPr>
        <w:t>____________</w:t>
      </w:r>
      <w:r w:rsidRPr="00277BBB">
        <w:rPr>
          <w:rFonts w:ascii="Arial" w:hAnsi="Arial" w:cs="Arial"/>
          <w:sz w:val="22"/>
          <w:szCs w:val="22"/>
          <w:lang w:val="en-GB"/>
        </w:rPr>
        <w:t xml:space="preserve"> under the number No</w:t>
      </w:r>
      <w:r w:rsidR="00837F03" w:rsidRPr="00277BBB">
        <w:rPr>
          <w:rFonts w:ascii="Arial" w:hAnsi="Arial" w:cs="Arial"/>
          <w:sz w:val="22"/>
          <w:szCs w:val="22"/>
          <w:lang w:val="en-GB"/>
        </w:rPr>
        <w:t>_________</w:t>
      </w:r>
    </w:p>
    <w:p w14:paraId="1767B995" w14:textId="77777777" w:rsidR="000C2501" w:rsidRDefault="000C2501" w:rsidP="00277BBB">
      <w:pPr>
        <w:spacing w:line="360" w:lineRule="auto"/>
        <w:jc w:val="both"/>
        <w:rPr>
          <w:rFonts w:ascii="Arial" w:hAnsi="Arial" w:cs="Arial"/>
          <w:sz w:val="22"/>
          <w:szCs w:val="22"/>
          <w:lang w:val="en-GB"/>
        </w:rPr>
      </w:pPr>
    </w:p>
    <w:p w14:paraId="0147424E" w14:textId="77777777" w:rsidR="00837F03" w:rsidRPr="00277BBB" w:rsidRDefault="0037123E" w:rsidP="00277BBB">
      <w:pPr>
        <w:spacing w:line="360" w:lineRule="auto"/>
        <w:jc w:val="both"/>
        <w:rPr>
          <w:rFonts w:ascii="Arial" w:hAnsi="Arial" w:cs="Arial"/>
          <w:sz w:val="22"/>
          <w:szCs w:val="22"/>
          <w:lang w:val="en-GB"/>
        </w:rPr>
      </w:pPr>
      <w:r w:rsidRPr="00277BBB">
        <w:rPr>
          <w:rFonts w:ascii="Arial" w:hAnsi="Arial" w:cs="Arial"/>
          <w:sz w:val="22"/>
          <w:szCs w:val="22"/>
          <w:lang w:val="en-GB"/>
        </w:rPr>
        <w:t>Having taken cognisance of all the documents featured or mentioned in the Tender File</w:t>
      </w:r>
      <w:r w:rsidR="00277BBB" w:rsidRPr="00277BBB">
        <w:rPr>
          <w:rFonts w:ascii="Arial" w:hAnsi="Arial" w:cs="Arial"/>
          <w:sz w:val="22"/>
          <w:szCs w:val="22"/>
          <w:lang w:val="en-GB"/>
        </w:rPr>
        <w:t xml:space="preserve"> including the addendum (addenda)</w:t>
      </w:r>
      <w:r w:rsidR="00EC7404" w:rsidRPr="00277BBB">
        <w:rPr>
          <w:rFonts w:ascii="Arial" w:hAnsi="Arial" w:cs="Arial"/>
          <w:sz w:val="22"/>
          <w:szCs w:val="22"/>
          <w:lang w:val="en-GB"/>
        </w:rPr>
        <w:t>:</w:t>
      </w:r>
      <w:r w:rsidR="00277BBB" w:rsidRPr="00277BBB">
        <w:rPr>
          <w:rFonts w:ascii="Arial" w:hAnsi="Arial" w:cs="Arial"/>
          <w:sz w:val="22"/>
          <w:szCs w:val="22"/>
          <w:lang w:val="en-GB"/>
        </w:rPr>
        <w:t xml:space="preserve"> the invitation to tender </w:t>
      </w:r>
      <w:r w:rsidRPr="00277BBB">
        <w:rPr>
          <w:rFonts w:ascii="Arial" w:hAnsi="Arial" w:cs="Arial"/>
          <w:i/>
          <w:sz w:val="22"/>
          <w:szCs w:val="22"/>
          <w:lang w:val="en-GB"/>
        </w:rPr>
        <w:t>[recall the subject of the invitation to tender]</w:t>
      </w:r>
    </w:p>
    <w:p w14:paraId="25C74E27" w14:textId="77777777" w:rsidR="00837F03" w:rsidRPr="00277BBB" w:rsidRDefault="00837F03" w:rsidP="00A83B30">
      <w:pPr>
        <w:numPr>
          <w:ilvl w:val="0"/>
          <w:numId w:val="35"/>
        </w:numPr>
        <w:tabs>
          <w:tab w:val="clear" w:pos="2038"/>
        </w:tabs>
        <w:spacing w:line="360" w:lineRule="auto"/>
        <w:ind w:left="748" w:hanging="374"/>
        <w:jc w:val="both"/>
        <w:rPr>
          <w:rFonts w:ascii="Arial" w:hAnsi="Arial" w:cs="Arial"/>
          <w:sz w:val="22"/>
          <w:szCs w:val="22"/>
          <w:lang w:val="en-GB"/>
        </w:rPr>
      </w:pPr>
      <w:r w:rsidRPr="00277BBB">
        <w:rPr>
          <w:rFonts w:ascii="Arial" w:hAnsi="Arial" w:cs="Arial"/>
          <w:sz w:val="22"/>
          <w:szCs w:val="22"/>
          <w:lang w:val="en-GB"/>
        </w:rPr>
        <w:t>After having personally tak</w:t>
      </w:r>
      <w:r w:rsidR="00277BBB" w:rsidRPr="00277BBB">
        <w:rPr>
          <w:rFonts w:ascii="Arial" w:hAnsi="Arial" w:cs="Arial"/>
          <w:sz w:val="22"/>
          <w:szCs w:val="22"/>
          <w:lang w:val="en-GB"/>
        </w:rPr>
        <w:t xml:space="preserve">en </w:t>
      </w:r>
      <w:r w:rsidRPr="00277BBB">
        <w:rPr>
          <w:rFonts w:ascii="Arial" w:hAnsi="Arial" w:cs="Arial"/>
          <w:sz w:val="22"/>
          <w:szCs w:val="22"/>
          <w:lang w:val="en-GB"/>
        </w:rPr>
        <w:t>account of the situation of the site and evaluated from my point of view and under my responsibility, the nature and difficulty of the works to be carried out;</w:t>
      </w:r>
    </w:p>
    <w:p w14:paraId="6A0E0143" w14:textId="77777777" w:rsidR="00837F03" w:rsidRPr="00277BBB" w:rsidRDefault="00837F03" w:rsidP="00A83B30">
      <w:pPr>
        <w:numPr>
          <w:ilvl w:val="0"/>
          <w:numId w:val="35"/>
        </w:numPr>
        <w:tabs>
          <w:tab w:val="clear" w:pos="2038"/>
        </w:tabs>
        <w:spacing w:line="360" w:lineRule="auto"/>
        <w:ind w:left="748" w:hanging="374"/>
        <w:jc w:val="both"/>
        <w:rPr>
          <w:rFonts w:ascii="Arial" w:hAnsi="Arial" w:cs="Arial"/>
          <w:sz w:val="22"/>
          <w:szCs w:val="22"/>
          <w:lang w:val="en-GB"/>
        </w:rPr>
      </w:pPr>
      <w:r w:rsidRPr="00277BBB">
        <w:rPr>
          <w:rFonts w:ascii="Arial" w:hAnsi="Arial" w:cs="Arial"/>
          <w:sz w:val="22"/>
          <w:szCs w:val="22"/>
          <w:lang w:val="en-GB"/>
        </w:rPr>
        <w:t xml:space="preserve">Hereby submit, bearing my signature, the </w:t>
      </w:r>
      <w:r w:rsidR="00EC7404" w:rsidRPr="00277BBB">
        <w:rPr>
          <w:rFonts w:ascii="Arial" w:hAnsi="Arial" w:cs="Arial"/>
          <w:sz w:val="22"/>
          <w:szCs w:val="22"/>
          <w:lang w:val="en-GB"/>
        </w:rPr>
        <w:t xml:space="preserve">schedule of </w:t>
      </w:r>
      <w:r w:rsidRPr="00277BBB">
        <w:rPr>
          <w:rFonts w:ascii="Arial" w:hAnsi="Arial" w:cs="Arial"/>
          <w:sz w:val="22"/>
          <w:szCs w:val="22"/>
          <w:lang w:val="en-GB"/>
        </w:rPr>
        <w:t>unit price</w:t>
      </w:r>
      <w:r w:rsidR="00EC7404" w:rsidRPr="00277BBB">
        <w:rPr>
          <w:rFonts w:ascii="Arial" w:hAnsi="Arial" w:cs="Arial"/>
          <w:sz w:val="22"/>
          <w:szCs w:val="22"/>
          <w:lang w:val="en-GB"/>
        </w:rPr>
        <w:t>s</w:t>
      </w:r>
      <w:r w:rsidRPr="00277BBB">
        <w:rPr>
          <w:rFonts w:ascii="Arial" w:hAnsi="Arial" w:cs="Arial"/>
          <w:sz w:val="22"/>
          <w:szCs w:val="22"/>
          <w:lang w:val="en-GB"/>
        </w:rPr>
        <w:t xml:space="preserve"> as well as the </w:t>
      </w:r>
      <w:r w:rsidR="00773BD6" w:rsidRPr="00277BBB">
        <w:rPr>
          <w:rFonts w:ascii="Arial" w:hAnsi="Arial" w:cs="Arial"/>
          <w:sz w:val="22"/>
          <w:szCs w:val="22"/>
          <w:lang w:val="en-GB"/>
        </w:rPr>
        <w:t>quotations</w:t>
      </w:r>
      <w:r w:rsidRPr="00277BBB">
        <w:rPr>
          <w:rFonts w:ascii="Arial" w:hAnsi="Arial" w:cs="Arial"/>
          <w:sz w:val="22"/>
          <w:szCs w:val="22"/>
          <w:lang w:val="en-GB"/>
        </w:rPr>
        <w:t xml:space="preserve"> in accordance with the structure featuring in the Tender File.</w:t>
      </w:r>
    </w:p>
    <w:p w14:paraId="36535D8A" w14:textId="77777777" w:rsidR="0037123E" w:rsidRPr="00277BBB" w:rsidRDefault="0037123E" w:rsidP="00A83B30">
      <w:pPr>
        <w:numPr>
          <w:ilvl w:val="0"/>
          <w:numId w:val="35"/>
        </w:numPr>
        <w:tabs>
          <w:tab w:val="clear" w:pos="2038"/>
        </w:tabs>
        <w:spacing w:line="360" w:lineRule="auto"/>
        <w:ind w:left="748" w:hanging="374"/>
        <w:jc w:val="both"/>
        <w:rPr>
          <w:rFonts w:ascii="Arial" w:hAnsi="Arial" w:cs="Arial"/>
          <w:sz w:val="22"/>
          <w:szCs w:val="22"/>
          <w:lang w:val="en-GB"/>
        </w:rPr>
      </w:pPr>
      <w:r w:rsidRPr="00277BBB">
        <w:rPr>
          <w:rFonts w:ascii="Arial" w:hAnsi="Arial" w:cs="Arial"/>
          <w:sz w:val="22"/>
          <w:szCs w:val="22"/>
          <w:lang w:val="en-GB"/>
        </w:rPr>
        <w:t xml:space="preserve">Submit and commit myself to </w:t>
      </w:r>
      <w:r w:rsidR="00773BD6" w:rsidRPr="00277BBB">
        <w:rPr>
          <w:rFonts w:ascii="Arial" w:hAnsi="Arial" w:cs="Arial"/>
          <w:sz w:val="22"/>
          <w:szCs w:val="22"/>
          <w:lang w:val="en-GB"/>
        </w:rPr>
        <w:t>execute the works</w:t>
      </w:r>
      <w:r w:rsidRPr="00277BBB">
        <w:rPr>
          <w:rFonts w:ascii="Arial" w:hAnsi="Arial" w:cs="Arial"/>
          <w:sz w:val="22"/>
          <w:szCs w:val="22"/>
          <w:lang w:val="en-GB"/>
        </w:rPr>
        <w:t xml:space="preserve"> in accordance with the Tender File, in return </w:t>
      </w:r>
      <w:proofErr w:type="gramStart"/>
      <w:r w:rsidRPr="00277BBB">
        <w:rPr>
          <w:rFonts w:ascii="Arial" w:hAnsi="Arial" w:cs="Arial"/>
          <w:sz w:val="22"/>
          <w:szCs w:val="22"/>
          <w:lang w:val="en-GB"/>
        </w:rPr>
        <w:t>for  the</w:t>
      </w:r>
      <w:proofErr w:type="gramEnd"/>
      <w:r w:rsidRPr="00277BBB">
        <w:rPr>
          <w:rFonts w:ascii="Arial" w:hAnsi="Arial" w:cs="Arial"/>
          <w:sz w:val="22"/>
          <w:szCs w:val="22"/>
          <w:lang w:val="en-GB"/>
        </w:rPr>
        <w:t xml:space="preserve"> prices which I myself establish </w:t>
      </w:r>
      <w:r w:rsidR="00773BD6" w:rsidRPr="00277BBB">
        <w:rPr>
          <w:rFonts w:ascii="Arial" w:hAnsi="Arial" w:cs="Arial"/>
          <w:sz w:val="22"/>
          <w:szCs w:val="22"/>
          <w:lang w:val="en-GB"/>
        </w:rPr>
        <w:t>for each type of structure</w:t>
      </w:r>
      <w:r w:rsidRPr="00277BBB">
        <w:rPr>
          <w:rFonts w:ascii="Arial" w:hAnsi="Arial" w:cs="Arial"/>
          <w:sz w:val="22"/>
          <w:szCs w:val="22"/>
          <w:lang w:val="en-GB"/>
        </w:rPr>
        <w:t xml:space="preserve"> which</w:t>
      </w:r>
      <w:r w:rsidR="00773BD6" w:rsidRPr="00277BBB">
        <w:rPr>
          <w:rFonts w:ascii="Arial" w:hAnsi="Arial" w:cs="Arial"/>
          <w:sz w:val="22"/>
          <w:szCs w:val="22"/>
          <w:lang w:val="en-GB"/>
        </w:rPr>
        <w:t xml:space="preserve"> prices reveal</w:t>
      </w:r>
      <w:r w:rsidRPr="00277BBB">
        <w:rPr>
          <w:rFonts w:ascii="Arial" w:hAnsi="Arial" w:cs="Arial"/>
          <w:sz w:val="22"/>
          <w:szCs w:val="22"/>
          <w:lang w:val="en-GB"/>
        </w:rPr>
        <w:t xml:space="preserve"> the amount of the tender for lot No. </w:t>
      </w:r>
      <w:r w:rsidR="00773BD6" w:rsidRPr="00277BBB">
        <w:rPr>
          <w:rFonts w:ascii="Arial" w:hAnsi="Arial" w:cs="Arial"/>
          <w:sz w:val="22"/>
          <w:szCs w:val="22"/>
          <w:lang w:val="en-GB"/>
        </w:rPr>
        <w:t>________</w:t>
      </w:r>
      <w:r w:rsidRPr="00277BBB">
        <w:rPr>
          <w:rFonts w:ascii="Arial" w:hAnsi="Arial" w:cs="Arial"/>
          <w:sz w:val="22"/>
          <w:szCs w:val="22"/>
          <w:lang w:val="en-GB"/>
        </w:rPr>
        <w:t xml:space="preserve"> </w:t>
      </w:r>
      <w:r w:rsidR="00773BD6" w:rsidRPr="00277BBB">
        <w:rPr>
          <w:rFonts w:ascii="Arial" w:hAnsi="Arial" w:cs="Arial"/>
          <w:sz w:val="22"/>
          <w:szCs w:val="22"/>
          <w:lang w:val="en-GB"/>
        </w:rPr>
        <w:t>a</w:t>
      </w:r>
      <w:r w:rsidRPr="00277BBB">
        <w:rPr>
          <w:rFonts w:ascii="Arial" w:hAnsi="Arial" w:cs="Arial"/>
          <w:sz w:val="22"/>
          <w:szCs w:val="22"/>
          <w:lang w:val="en-GB"/>
        </w:rPr>
        <w:t>t</w:t>
      </w:r>
      <w:r w:rsidR="00773BD6" w:rsidRPr="00277BBB">
        <w:rPr>
          <w:rFonts w:ascii="Arial" w:hAnsi="Arial" w:cs="Arial"/>
          <w:sz w:val="22"/>
          <w:szCs w:val="22"/>
          <w:lang w:val="en-GB"/>
        </w:rPr>
        <w:t xml:space="preserve"> _______________[</w:t>
      </w:r>
      <w:r w:rsidRPr="00277BBB">
        <w:rPr>
          <w:rFonts w:ascii="Arial" w:hAnsi="Arial" w:cs="Arial"/>
          <w:i/>
          <w:sz w:val="22"/>
          <w:szCs w:val="22"/>
          <w:lang w:val="en-GB"/>
        </w:rPr>
        <w:t>in figures and words</w:t>
      </w:r>
      <w:r w:rsidRPr="00277BBB">
        <w:rPr>
          <w:rFonts w:ascii="Arial" w:hAnsi="Arial" w:cs="Arial"/>
          <w:sz w:val="22"/>
          <w:szCs w:val="22"/>
          <w:lang w:val="en-GB"/>
        </w:rPr>
        <w:t xml:space="preserve">] CFA francs exclusive of VAT and at </w:t>
      </w:r>
      <w:r w:rsidR="00773BD6" w:rsidRPr="00277BBB">
        <w:rPr>
          <w:rFonts w:ascii="Arial" w:hAnsi="Arial" w:cs="Arial"/>
          <w:sz w:val="22"/>
          <w:szCs w:val="22"/>
          <w:lang w:val="en-GB"/>
        </w:rPr>
        <w:t>________________</w:t>
      </w:r>
      <w:r w:rsidR="00EC7404" w:rsidRPr="00277BBB">
        <w:rPr>
          <w:rFonts w:ascii="Arial" w:hAnsi="Arial" w:cs="Arial"/>
          <w:sz w:val="22"/>
          <w:szCs w:val="22"/>
          <w:lang w:val="en-GB"/>
        </w:rPr>
        <w:t>CFA francs Inclusive of all T</w:t>
      </w:r>
      <w:r w:rsidRPr="00277BBB">
        <w:rPr>
          <w:rFonts w:ascii="Arial" w:hAnsi="Arial" w:cs="Arial"/>
          <w:sz w:val="22"/>
          <w:szCs w:val="22"/>
          <w:lang w:val="en-GB"/>
        </w:rPr>
        <w:t>axes. [</w:t>
      </w:r>
      <w:r w:rsidRPr="00277BBB">
        <w:rPr>
          <w:rFonts w:ascii="Arial" w:hAnsi="Arial" w:cs="Arial"/>
          <w:i/>
          <w:sz w:val="22"/>
          <w:szCs w:val="22"/>
          <w:lang w:val="en-GB"/>
        </w:rPr>
        <w:t>In figures and words</w:t>
      </w:r>
      <w:r w:rsidRPr="00277BBB">
        <w:rPr>
          <w:rFonts w:ascii="Arial" w:hAnsi="Arial" w:cs="Arial"/>
          <w:sz w:val="22"/>
          <w:szCs w:val="22"/>
          <w:lang w:val="en-GB"/>
        </w:rPr>
        <w:t>].</w:t>
      </w:r>
    </w:p>
    <w:p w14:paraId="37385265" w14:textId="77777777" w:rsidR="0037123E" w:rsidRPr="00277BBB" w:rsidRDefault="0037123E" w:rsidP="00A83B30">
      <w:pPr>
        <w:numPr>
          <w:ilvl w:val="1"/>
          <w:numId w:val="35"/>
        </w:numPr>
        <w:tabs>
          <w:tab w:val="clear" w:pos="2758"/>
        </w:tabs>
        <w:spacing w:line="360" w:lineRule="auto"/>
        <w:ind w:left="748" w:hanging="374"/>
        <w:jc w:val="both"/>
        <w:rPr>
          <w:rFonts w:ascii="Arial" w:hAnsi="Arial" w:cs="Arial"/>
          <w:sz w:val="22"/>
          <w:szCs w:val="22"/>
          <w:lang w:val="en-GB"/>
        </w:rPr>
      </w:pPr>
      <w:r w:rsidRPr="00277BBB">
        <w:rPr>
          <w:rFonts w:ascii="Arial" w:hAnsi="Arial" w:cs="Arial"/>
          <w:sz w:val="22"/>
          <w:szCs w:val="22"/>
          <w:lang w:val="en-GB"/>
        </w:rPr>
        <w:t xml:space="preserve">I pledge to </w:t>
      </w:r>
      <w:r w:rsidR="00773BD6" w:rsidRPr="00277BBB">
        <w:rPr>
          <w:rFonts w:ascii="Arial" w:hAnsi="Arial" w:cs="Arial"/>
          <w:sz w:val="22"/>
          <w:szCs w:val="22"/>
          <w:lang w:val="en-GB"/>
        </w:rPr>
        <w:t>execute the works</w:t>
      </w:r>
      <w:r w:rsidRPr="00277BBB">
        <w:rPr>
          <w:rFonts w:ascii="Arial" w:hAnsi="Arial" w:cs="Arial"/>
          <w:sz w:val="22"/>
          <w:szCs w:val="22"/>
          <w:lang w:val="en-GB"/>
        </w:rPr>
        <w:t xml:space="preserve"> within a deadline of ……………months.</w:t>
      </w:r>
    </w:p>
    <w:p w14:paraId="06BDCFAD" w14:textId="77777777" w:rsidR="0037123E" w:rsidRPr="00277BBB" w:rsidRDefault="0037123E" w:rsidP="00A83B30">
      <w:pPr>
        <w:numPr>
          <w:ilvl w:val="1"/>
          <w:numId w:val="35"/>
        </w:numPr>
        <w:tabs>
          <w:tab w:val="clear" w:pos="2758"/>
        </w:tabs>
        <w:spacing w:line="360" w:lineRule="auto"/>
        <w:ind w:left="748" w:hanging="374"/>
        <w:jc w:val="both"/>
        <w:rPr>
          <w:rFonts w:ascii="Arial" w:hAnsi="Arial" w:cs="Arial"/>
          <w:sz w:val="22"/>
          <w:szCs w:val="22"/>
          <w:lang w:val="en-GB"/>
        </w:rPr>
      </w:pPr>
      <w:r w:rsidRPr="00277BBB">
        <w:rPr>
          <w:rFonts w:ascii="Arial" w:hAnsi="Arial" w:cs="Arial"/>
          <w:sz w:val="22"/>
          <w:szCs w:val="22"/>
          <w:lang w:val="en-GB"/>
        </w:rPr>
        <w:t xml:space="preserve"> I pledge to maintain my </w:t>
      </w:r>
      <w:r w:rsidR="009F2746" w:rsidRPr="00277BBB">
        <w:rPr>
          <w:rFonts w:ascii="Arial" w:hAnsi="Arial" w:cs="Arial"/>
          <w:sz w:val="22"/>
          <w:szCs w:val="22"/>
          <w:lang w:val="en-GB"/>
        </w:rPr>
        <w:t>bid</w:t>
      </w:r>
      <w:r w:rsidRPr="00277BBB">
        <w:rPr>
          <w:rFonts w:ascii="Arial" w:hAnsi="Arial" w:cs="Arial"/>
          <w:sz w:val="22"/>
          <w:szCs w:val="22"/>
          <w:lang w:val="en-GB"/>
        </w:rPr>
        <w:t xml:space="preserve"> for [</w:t>
      </w:r>
      <w:r w:rsidRPr="00277BBB">
        <w:rPr>
          <w:rFonts w:ascii="Arial" w:hAnsi="Arial" w:cs="Arial"/>
          <w:i/>
          <w:sz w:val="22"/>
          <w:szCs w:val="22"/>
          <w:lang w:val="en-GB"/>
        </w:rPr>
        <w:t>indicate duration of validity</w:t>
      </w:r>
      <w:r w:rsidR="00773BD6" w:rsidRPr="00277BBB">
        <w:rPr>
          <w:rFonts w:ascii="Arial" w:hAnsi="Arial" w:cs="Arial"/>
          <w:sz w:val="22"/>
          <w:szCs w:val="22"/>
          <w:lang w:val="en-GB"/>
        </w:rPr>
        <w:t xml:space="preserve">, </w:t>
      </w:r>
      <w:r w:rsidR="00773BD6" w:rsidRPr="00277BBB">
        <w:rPr>
          <w:rFonts w:ascii="Arial" w:hAnsi="Arial" w:cs="Arial"/>
          <w:i/>
          <w:sz w:val="22"/>
          <w:szCs w:val="22"/>
          <w:lang w:val="en-GB"/>
        </w:rPr>
        <w:t>in principle 90</w:t>
      </w:r>
      <w:r w:rsidR="00773BD6" w:rsidRPr="00277BBB">
        <w:rPr>
          <w:rFonts w:ascii="Arial" w:hAnsi="Arial" w:cs="Arial"/>
          <w:sz w:val="22"/>
          <w:szCs w:val="22"/>
          <w:lang w:val="en-GB"/>
        </w:rPr>
        <w:t xml:space="preserve"> </w:t>
      </w:r>
      <w:r w:rsidR="00773BD6" w:rsidRPr="00277BBB">
        <w:rPr>
          <w:rFonts w:ascii="Arial" w:hAnsi="Arial" w:cs="Arial"/>
          <w:i/>
          <w:sz w:val="22"/>
          <w:szCs w:val="22"/>
          <w:lang w:val="en-GB"/>
        </w:rPr>
        <w:t xml:space="preserve">days for national invitations to tender </w:t>
      </w:r>
      <w:r w:rsidRPr="00277BBB">
        <w:rPr>
          <w:rFonts w:ascii="Arial" w:hAnsi="Arial" w:cs="Arial"/>
          <w:i/>
          <w:sz w:val="22"/>
          <w:szCs w:val="22"/>
          <w:lang w:val="en-GB"/>
        </w:rPr>
        <w:t>120 days</w:t>
      </w:r>
      <w:r w:rsidR="00773BD6" w:rsidRPr="00277BBB">
        <w:rPr>
          <w:rFonts w:ascii="Arial" w:hAnsi="Arial" w:cs="Arial"/>
          <w:i/>
          <w:sz w:val="22"/>
          <w:szCs w:val="22"/>
          <w:lang w:val="en-GB"/>
        </w:rPr>
        <w:t xml:space="preserve"> for international invitations to tender</w:t>
      </w:r>
      <w:r w:rsidR="00773BD6" w:rsidRPr="00277BBB">
        <w:rPr>
          <w:rFonts w:ascii="Arial" w:hAnsi="Arial" w:cs="Arial"/>
          <w:sz w:val="22"/>
          <w:szCs w:val="22"/>
          <w:lang w:val="en-GB"/>
        </w:rPr>
        <w:t>]</w:t>
      </w:r>
      <w:r w:rsidRPr="00277BBB">
        <w:rPr>
          <w:rFonts w:ascii="Arial" w:hAnsi="Arial" w:cs="Arial"/>
          <w:sz w:val="22"/>
          <w:szCs w:val="22"/>
          <w:lang w:val="en-GB"/>
        </w:rPr>
        <w:t xml:space="preserve"> from the deadline of submission of </w:t>
      </w:r>
      <w:r w:rsidR="004E1763">
        <w:rPr>
          <w:rFonts w:ascii="Arial" w:hAnsi="Arial" w:cs="Arial"/>
          <w:sz w:val="22"/>
          <w:szCs w:val="22"/>
          <w:lang w:val="en-GB"/>
        </w:rPr>
        <w:t>bids</w:t>
      </w:r>
      <w:r w:rsidRPr="00277BBB">
        <w:rPr>
          <w:rFonts w:ascii="Arial" w:hAnsi="Arial" w:cs="Arial"/>
          <w:sz w:val="22"/>
          <w:szCs w:val="22"/>
          <w:lang w:val="en-GB"/>
        </w:rPr>
        <w:t>.</w:t>
      </w:r>
    </w:p>
    <w:p w14:paraId="3AD4D14D" w14:textId="77777777" w:rsidR="00633441" w:rsidRPr="00277BBB" w:rsidRDefault="00633441" w:rsidP="00A83B30">
      <w:pPr>
        <w:numPr>
          <w:ilvl w:val="1"/>
          <w:numId w:val="35"/>
        </w:numPr>
        <w:tabs>
          <w:tab w:val="clear" w:pos="2758"/>
        </w:tabs>
        <w:spacing w:line="360" w:lineRule="auto"/>
        <w:ind w:left="748" w:hanging="374"/>
        <w:jc w:val="both"/>
        <w:rPr>
          <w:rFonts w:ascii="Arial" w:hAnsi="Arial" w:cs="Arial"/>
          <w:sz w:val="22"/>
          <w:szCs w:val="22"/>
          <w:lang w:val="en-GB"/>
        </w:rPr>
      </w:pPr>
      <w:r w:rsidRPr="00277BBB">
        <w:rPr>
          <w:rFonts w:ascii="Arial" w:hAnsi="Arial" w:cs="Arial"/>
          <w:sz w:val="22"/>
          <w:szCs w:val="22"/>
          <w:lang w:val="en-GB"/>
        </w:rPr>
        <w:t>Rebates and the</w:t>
      </w:r>
      <w:r w:rsidR="00EC7404" w:rsidRPr="00277BBB">
        <w:rPr>
          <w:rFonts w:ascii="Arial" w:hAnsi="Arial" w:cs="Arial"/>
          <w:sz w:val="22"/>
          <w:szCs w:val="22"/>
          <w:lang w:val="en-GB"/>
        </w:rPr>
        <w:t xml:space="preserve"> modalities of application </w:t>
      </w:r>
      <w:proofErr w:type="spellStart"/>
      <w:r w:rsidR="00EC7404" w:rsidRPr="00277BBB">
        <w:rPr>
          <w:rFonts w:ascii="Arial" w:hAnsi="Arial" w:cs="Arial"/>
          <w:sz w:val="22"/>
          <w:szCs w:val="22"/>
          <w:lang w:val="en-GB"/>
        </w:rPr>
        <w:t>the</w:t>
      </w:r>
      <w:proofErr w:type="spellEnd"/>
      <w:r w:rsidR="00EC7404" w:rsidRPr="00277BBB">
        <w:rPr>
          <w:rFonts w:ascii="Arial" w:hAnsi="Arial" w:cs="Arial"/>
          <w:sz w:val="22"/>
          <w:szCs w:val="22"/>
          <w:lang w:val="en-GB"/>
        </w:rPr>
        <w:t xml:space="preserve"> said</w:t>
      </w:r>
      <w:r w:rsidRPr="00277BBB">
        <w:rPr>
          <w:rFonts w:ascii="Arial" w:hAnsi="Arial" w:cs="Arial"/>
          <w:sz w:val="22"/>
          <w:szCs w:val="22"/>
          <w:lang w:val="en-GB"/>
        </w:rPr>
        <w:t xml:space="preserve"> rebate</w:t>
      </w:r>
      <w:r w:rsidR="00EC7404" w:rsidRPr="00277BBB">
        <w:rPr>
          <w:rFonts w:ascii="Arial" w:hAnsi="Arial" w:cs="Arial"/>
          <w:sz w:val="22"/>
          <w:szCs w:val="22"/>
          <w:lang w:val="en-GB"/>
        </w:rPr>
        <w:t>s</w:t>
      </w:r>
      <w:r w:rsidRPr="00277BBB">
        <w:rPr>
          <w:rFonts w:ascii="Arial" w:hAnsi="Arial" w:cs="Arial"/>
          <w:sz w:val="22"/>
          <w:szCs w:val="22"/>
          <w:lang w:val="en-GB"/>
        </w:rPr>
        <w:t xml:space="preserve"> shall be the following (in case of the possibility of award of several lots).</w:t>
      </w:r>
    </w:p>
    <w:p w14:paraId="116E4C52" w14:textId="77777777" w:rsidR="0037123E" w:rsidRPr="00277BBB" w:rsidRDefault="0037123E" w:rsidP="00277BBB">
      <w:pPr>
        <w:spacing w:line="360" w:lineRule="auto"/>
        <w:jc w:val="both"/>
        <w:rPr>
          <w:rFonts w:ascii="Arial" w:hAnsi="Arial" w:cs="Arial"/>
          <w:sz w:val="22"/>
          <w:szCs w:val="22"/>
          <w:lang w:val="en-GB"/>
        </w:rPr>
      </w:pPr>
    </w:p>
    <w:p w14:paraId="4F7294FE" w14:textId="77777777" w:rsidR="0037123E" w:rsidRPr="00277BBB" w:rsidRDefault="0037123E" w:rsidP="00277BBB">
      <w:pPr>
        <w:spacing w:line="360" w:lineRule="auto"/>
        <w:jc w:val="both"/>
        <w:rPr>
          <w:rFonts w:ascii="Arial" w:hAnsi="Arial" w:cs="Arial"/>
          <w:sz w:val="22"/>
          <w:szCs w:val="22"/>
          <w:lang w:val="en-GB"/>
        </w:rPr>
      </w:pPr>
      <w:r w:rsidRPr="00277BBB">
        <w:rPr>
          <w:rFonts w:ascii="Arial" w:hAnsi="Arial" w:cs="Arial"/>
          <w:sz w:val="22"/>
          <w:szCs w:val="22"/>
          <w:lang w:val="en-GB"/>
        </w:rPr>
        <w:t xml:space="preserve">The </w:t>
      </w:r>
      <w:r w:rsidR="00277BBB">
        <w:rPr>
          <w:rFonts w:ascii="Arial" w:hAnsi="Arial" w:cs="Arial"/>
          <w:sz w:val="22"/>
          <w:szCs w:val="22"/>
          <w:lang w:val="en-GB"/>
        </w:rPr>
        <w:t xml:space="preserve">Project Owner </w:t>
      </w:r>
      <w:r w:rsidRPr="00277BBB">
        <w:rPr>
          <w:rFonts w:ascii="Arial" w:hAnsi="Arial" w:cs="Arial"/>
          <w:sz w:val="22"/>
          <w:szCs w:val="22"/>
          <w:lang w:val="en-GB"/>
        </w:rPr>
        <w:t>shall pay the sums due for this contract by crediting account No…………………… opened in………………………Bank……………………</w:t>
      </w:r>
      <w:proofErr w:type="gramStart"/>
      <w:r w:rsidRPr="00277BBB">
        <w:rPr>
          <w:rFonts w:ascii="Arial" w:hAnsi="Arial" w:cs="Arial"/>
          <w:sz w:val="22"/>
          <w:szCs w:val="22"/>
          <w:lang w:val="en-GB"/>
        </w:rPr>
        <w:t>…..</w:t>
      </w:r>
      <w:proofErr w:type="gramEnd"/>
      <w:r w:rsidRPr="00277BBB">
        <w:rPr>
          <w:rFonts w:ascii="Arial" w:hAnsi="Arial" w:cs="Arial"/>
          <w:sz w:val="22"/>
          <w:szCs w:val="22"/>
          <w:lang w:val="en-GB"/>
        </w:rPr>
        <w:t>Branch</w:t>
      </w:r>
    </w:p>
    <w:p w14:paraId="79CABEBE" w14:textId="77777777" w:rsidR="0037123E" w:rsidRPr="00277BBB" w:rsidRDefault="0037123E" w:rsidP="00277BBB">
      <w:pPr>
        <w:spacing w:line="360" w:lineRule="auto"/>
        <w:jc w:val="both"/>
        <w:rPr>
          <w:rFonts w:ascii="Arial" w:hAnsi="Arial" w:cs="Arial"/>
          <w:sz w:val="22"/>
          <w:szCs w:val="22"/>
          <w:lang w:val="en-GB"/>
        </w:rPr>
      </w:pPr>
    </w:p>
    <w:p w14:paraId="7204837E" w14:textId="77777777" w:rsidR="0037123E" w:rsidRPr="00277BBB" w:rsidRDefault="0037123E" w:rsidP="00277BBB">
      <w:pPr>
        <w:spacing w:line="360" w:lineRule="auto"/>
        <w:jc w:val="both"/>
        <w:rPr>
          <w:rFonts w:ascii="Arial" w:hAnsi="Arial" w:cs="Arial"/>
          <w:sz w:val="22"/>
          <w:szCs w:val="22"/>
          <w:lang w:val="en-GB"/>
        </w:rPr>
      </w:pPr>
      <w:r w:rsidRPr="00277BBB">
        <w:rPr>
          <w:rFonts w:ascii="Arial" w:hAnsi="Arial" w:cs="Arial"/>
          <w:sz w:val="22"/>
          <w:szCs w:val="22"/>
          <w:lang w:val="en-GB"/>
        </w:rPr>
        <w:t>Prior to the signing of the contract, this tender accepted by you shall constitute an agreement between us.</w:t>
      </w:r>
    </w:p>
    <w:p w14:paraId="32357E5F" w14:textId="77777777" w:rsidR="00277BBB" w:rsidRDefault="00277BBB" w:rsidP="00277BBB">
      <w:pPr>
        <w:spacing w:line="360" w:lineRule="auto"/>
        <w:rPr>
          <w:rFonts w:ascii="Arial" w:hAnsi="Arial" w:cs="Arial"/>
          <w:sz w:val="22"/>
          <w:szCs w:val="22"/>
          <w:lang w:val="en-GB"/>
        </w:rPr>
      </w:pPr>
    </w:p>
    <w:p w14:paraId="493DD741" w14:textId="77777777" w:rsidR="00277BBB" w:rsidRDefault="00277BBB" w:rsidP="00277BBB">
      <w:pPr>
        <w:spacing w:line="360" w:lineRule="auto"/>
        <w:rPr>
          <w:rFonts w:ascii="Arial" w:hAnsi="Arial" w:cs="Arial"/>
          <w:sz w:val="22"/>
          <w:szCs w:val="22"/>
          <w:lang w:val="en-GB"/>
        </w:rPr>
      </w:pPr>
      <w:r>
        <w:rPr>
          <w:rFonts w:ascii="Arial" w:hAnsi="Arial" w:cs="Arial"/>
          <w:sz w:val="22"/>
          <w:szCs w:val="22"/>
          <w:lang w:val="en-GB"/>
        </w:rPr>
        <w:t>Done at....................................... on.....................................</w:t>
      </w:r>
    </w:p>
    <w:p w14:paraId="6477C329" w14:textId="77777777" w:rsidR="00277BBB" w:rsidRDefault="00277BBB" w:rsidP="00277BBB">
      <w:pPr>
        <w:spacing w:line="360" w:lineRule="auto"/>
        <w:rPr>
          <w:rFonts w:ascii="Arial" w:hAnsi="Arial" w:cs="Arial"/>
          <w:sz w:val="22"/>
          <w:szCs w:val="22"/>
          <w:lang w:val="en-GB"/>
        </w:rPr>
      </w:pPr>
    </w:p>
    <w:p w14:paraId="6186E0F9" w14:textId="77777777" w:rsidR="00277BBB" w:rsidRDefault="00277BBB" w:rsidP="00277BBB">
      <w:pPr>
        <w:spacing w:line="360" w:lineRule="auto"/>
        <w:rPr>
          <w:rFonts w:ascii="Arial" w:hAnsi="Arial" w:cs="Arial"/>
          <w:sz w:val="22"/>
          <w:szCs w:val="22"/>
          <w:lang w:val="en-GB"/>
        </w:rPr>
      </w:pPr>
    </w:p>
    <w:p w14:paraId="0E718B93" w14:textId="77777777" w:rsidR="00277BBB" w:rsidRDefault="0037123E" w:rsidP="00277BBB">
      <w:pPr>
        <w:spacing w:line="360" w:lineRule="auto"/>
        <w:rPr>
          <w:rFonts w:ascii="Arial" w:hAnsi="Arial" w:cs="Arial"/>
          <w:sz w:val="22"/>
          <w:szCs w:val="22"/>
          <w:lang w:val="en-GB"/>
        </w:rPr>
      </w:pPr>
      <w:r w:rsidRPr="00277BBB">
        <w:rPr>
          <w:rFonts w:ascii="Arial" w:hAnsi="Arial" w:cs="Arial"/>
          <w:sz w:val="22"/>
          <w:szCs w:val="22"/>
          <w:lang w:val="en-GB"/>
        </w:rPr>
        <w:t>Signature of……………………</w:t>
      </w:r>
      <w:proofErr w:type="gramStart"/>
      <w:r w:rsidRPr="00277BBB">
        <w:rPr>
          <w:rFonts w:ascii="Arial" w:hAnsi="Arial" w:cs="Arial"/>
          <w:sz w:val="22"/>
          <w:szCs w:val="22"/>
          <w:lang w:val="en-GB"/>
        </w:rPr>
        <w:t>…..</w:t>
      </w:r>
      <w:proofErr w:type="gramEnd"/>
    </w:p>
    <w:p w14:paraId="35043515" w14:textId="77777777" w:rsidR="00277BBB" w:rsidRPr="00277BBB" w:rsidRDefault="0037123E" w:rsidP="00277BBB">
      <w:pPr>
        <w:spacing w:line="360" w:lineRule="auto"/>
        <w:rPr>
          <w:rFonts w:ascii="Arial" w:hAnsi="Arial" w:cs="Arial"/>
          <w:sz w:val="22"/>
          <w:szCs w:val="22"/>
          <w:lang w:val="en-GB"/>
        </w:rPr>
      </w:pPr>
      <w:r w:rsidRPr="00277BBB">
        <w:rPr>
          <w:rFonts w:ascii="Arial" w:hAnsi="Arial" w:cs="Arial"/>
          <w:sz w:val="22"/>
          <w:szCs w:val="22"/>
          <w:lang w:val="en-GB"/>
        </w:rPr>
        <w:t xml:space="preserve">in </w:t>
      </w:r>
      <w:r w:rsidR="00633441" w:rsidRPr="00277BBB">
        <w:rPr>
          <w:rFonts w:ascii="Arial" w:hAnsi="Arial" w:cs="Arial"/>
          <w:sz w:val="22"/>
          <w:szCs w:val="22"/>
          <w:lang w:val="en-GB"/>
        </w:rPr>
        <w:t xml:space="preserve">      </w:t>
      </w:r>
      <w:r w:rsidRPr="00277BBB">
        <w:rPr>
          <w:rFonts w:ascii="Arial" w:hAnsi="Arial" w:cs="Arial"/>
          <w:sz w:val="22"/>
          <w:szCs w:val="22"/>
          <w:lang w:val="en-GB"/>
        </w:rPr>
        <w:t xml:space="preserve">the capacity of………………duly authorised to sign the </w:t>
      </w:r>
      <w:r w:rsidR="00277BBB">
        <w:rPr>
          <w:rFonts w:ascii="Arial" w:hAnsi="Arial" w:cs="Arial"/>
          <w:sz w:val="22"/>
          <w:szCs w:val="22"/>
          <w:lang w:val="en-GB"/>
        </w:rPr>
        <w:t>bids</w:t>
      </w:r>
      <w:r w:rsidRPr="00277BBB">
        <w:rPr>
          <w:rFonts w:ascii="Arial" w:hAnsi="Arial" w:cs="Arial"/>
          <w:sz w:val="22"/>
          <w:szCs w:val="22"/>
          <w:lang w:val="en-GB"/>
        </w:rPr>
        <w:t xml:space="preserve"> on behalf of</w:t>
      </w:r>
      <w:r w:rsidR="00277BBB">
        <w:rPr>
          <w:rFonts w:ascii="Arial" w:hAnsi="Arial" w:cs="Arial"/>
          <w:sz w:val="22"/>
          <w:szCs w:val="22"/>
          <w:lang w:val="en-GB"/>
        </w:rPr>
        <w:t>………………………</w:t>
      </w:r>
    </w:p>
    <w:p w14:paraId="7D7546AF" w14:textId="77777777" w:rsidR="001879A0" w:rsidRPr="00183080" w:rsidRDefault="001879A0" w:rsidP="00C7645C">
      <w:pPr>
        <w:jc w:val="center"/>
        <w:rPr>
          <w:rFonts w:ascii="Arial" w:hAnsi="Arial" w:cs="Arial"/>
          <w:b/>
          <w:lang w:val="en-GB"/>
        </w:rPr>
      </w:pPr>
    </w:p>
    <w:p w14:paraId="1725A289" w14:textId="77777777" w:rsidR="000C2501" w:rsidRDefault="000C2501" w:rsidP="00C7645C">
      <w:pPr>
        <w:jc w:val="center"/>
        <w:rPr>
          <w:rFonts w:ascii="Arial" w:hAnsi="Arial" w:cs="Arial"/>
          <w:b/>
          <w:lang w:val="en-GB"/>
        </w:rPr>
      </w:pPr>
    </w:p>
    <w:p w14:paraId="54C0D880" w14:textId="77777777" w:rsidR="00157532" w:rsidRDefault="00157532" w:rsidP="00C7645C">
      <w:pPr>
        <w:jc w:val="center"/>
        <w:rPr>
          <w:rFonts w:ascii="Arial" w:hAnsi="Arial" w:cs="Arial"/>
          <w:b/>
          <w:lang w:val="en-GB"/>
        </w:rPr>
      </w:pPr>
    </w:p>
    <w:p w14:paraId="4D9FAF4E" w14:textId="77777777" w:rsidR="00157532" w:rsidRDefault="00157532" w:rsidP="00C7645C">
      <w:pPr>
        <w:jc w:val="center"/>
        <w:rPr>
          <w:rFonts w:ascii="Arial" w:hAnsi="Arial" w:cs="Arial"/>
          <w:b/>
          <w:lang w:val="en-GB"/>
        </w:rPr>
      </w:pPr>
    </w:p>
    <w:p w14:paraId="19D91818" w14:textId="053E99D2" w:rsidR="00C7645C" w:rsidRPr="00183080" w:rsidRDefault="00C7645C" w:rsidP="00C7645C">
      <w:pPr>
        <w:jc w:val="center"/>
        <w:rPr>
          <w:rFonts w:ascii="Arial" w:hAnsi="Arial" w:cs="Arial"/>
          <w:b/>
          <w:lang w:val="en-GB"/>
        </w:rPr>
      </w:pPr>
      <w:r w:rsidRPr="00183080">
        <w:rPr>
          <w:rFonts w:ascii="Arial" w:hAnsi="Arial" w:cs="Arial"/>
          <w:b/>
          <w:lang w:val="en-GB"/>
        </w:rPr>
        <w:t>ANNEX No. 2: MODEL BID BOND</w:t>
      </w:r>
    </w:p>
    <w:p w14:paraId="387E1EA5" w14:textId="77777777" w:rsidR="00C7645C" w:rsidRPr="00183080" w:rsidRDefault="00C7645C" w:rsidP="00C7645C">
      <w:pPr>
        <w:jc w:val="center"/>
        <w:rPr>
          <w:rFonts w:ascii="Arial" w:hAnsi="Arial" w:cs="Arial"/>
          <w:b/>
          <w:lang w:val="en-GB"/>
        </w:rPr>
      </w:pPr>
    </w:p>
    <w:p w14:paraId="596A762F" w14:textId="77777777" w:rsidR="00C7645C" w:rsidRPr="00183080" w:rsidRDefault="00C7645C" w:rsidP="00C7645C">
      <w:pPr>
        <w:jc w:val="both"/>
        <w:rPr>
          <w:rFonts w:ascii="Arial" w:hAnsi="Arial" w:cs="Arial"/>
          <w:lang w:val="en-GB"/>
        </w:rPr>
      </w:pPr>
      <w:r w:rsidRPr="00183080">
        <w:rPr>
          <w:rFonts w:ascii="Arial" w:hAnsi="Arial" w:cs="Arial"/>
          <w:lang w:val="en-GB"/>
        </w:rPr>
        <w:lastRenderedPageBreak/>
        <w:t xml:space="preserve">Addressed </w:t>
      </w:r>
      <w:r w:rsidR="00EC7404" w:rsidRPr="00183080">
        <w:rPr>
          <w:rFonts w:ascii="Arial" w:hAnsi="Arial" w:cs="Arial"/>
          <w:lang w:val="en-GB"/>
        </w:rPr>
        <w:t>to</w:t>
      </w:r>
      <w:r w:rsidR="00EC7404" w:rsidRPr="00183080">
        <w:rPr>
          <w:rFonts w:ascii="Arial" w:hAnsi="Arial" w:cs="Arial"/>
          <w:i/>
          <w:lang w:val="en-GB"/>
        </w:rPr>
        <w:t xml:space="preserve"> [</w:t>
      </w:r>
      <w:r w:rsidRPr="00183080">
        <w:rPr>
          <w:rFonts w:ascii="Arial" w:hAnsi="Arial" w:cs="Arial"/>
          <w:i/>
          <w:lang w:val="en-GB"/>
        </w:rPr>
        <w:t>indicate the Contracting Authority and his address</w:t>
      </w:r>
      <w:r w:rsidR="00EC7404" w:rsidRPr="00183080">
        <w:rPr>
          <w:rFonts w:ascii="Arial" w:hAnsi="Arial" w:cs="Arial"/>
          <w:i/>
          <w:lang w:val="en-GB"/>
        </w:rPr>
        <w:t xml:space="preserve">] </w:t>
      </w:r>
      <w:r w:rsidR="00EC7404" w:rsidRPr="00183080">
        <w:rPr>
          <w:rFonts w:ascii="Arial" w:hAnsi="Arial" w:cs="Arial"/>
          <w:lang w:val="en-GB"/>
        </w:rPr>
        <w:t>“</w:t>
      </w:r>
      <w:r w:rsidRPr="00183080">
        <w:rPr>
          <w:rFonts w:ascii="Arial" w:hAnsi="Arial" w:cs="Arial"/>
          <w:lang w:val="en-GB"/>
        </w:rPr>
        <w:t>Contracting Authority”</w:t>
      </w:r>
    </w:p>
    <w:p w14:paraId="6444C589" w14:textId="77777777" w:rsidR="00C7645C" w:rsidRPr="00183080" w:rsidRDefault="00C7645C" w:rsidP="00C7645C">
      <w:pPr>
        <w:jc w:val="both"/>
        <w:rPr>
          <w:rFonts w:ascii="Arial" w:hAnsi="Arial" w:cs="Arial"/>
          <w:lang w:val="en-GB"/>
        </w:rPr>
      </w:pPr>
    </w:p>
    <w:p w14:paraId="3D5AF827" w14:textId="77777777" w:rsidR="00C7645C" w:rsidRPr="00183080" w:rsidRDefault="00C7645C" w:rsidP="00C7645C">
      <w:pPr>
        <w:jc w:val="both"/>
        <w:rPr>
          <w:rFonts w:ascii="Arial" w:hAnsi="Arial" w:cs="Arial"/>
          <w:lang w:val="en-GB"/>
        </w:rPr>
      </w:pPr>
      <w:r w:rsidRPr="00183080">
        <w:rPr>
          <w:rFonts w:ascii="Arial" w:hAnsi="Arial" w:cs="Arial"/>
          <w:lang w:val="en-GB"/>
        </w:rPr>
        <w:t>Whereas the undertaking</w:t>
      </w:r>
      <w:r w:rsidR="00EC7404" w:rsidRPr="00183080">
        <w:rPr>
          <w:rFonts w:ascii="Arial" w:hAnsi="Arial" w:cs="Arial"/>
          <w:lang w:val="en-GB"/>
        </w:rPr>
        <w:t xml:space="preserve"> </w:t>
      </w:r>
      <w:r w:rsidRPr="00183080">
        <w:rPr>
          <w:rFonts w:ascii="Arial" w:hAnsi="Arial" w:cs="Arial"/>
          <w:lang w:val="en-GB"/>
        </w:rPr>
        <w:t xml:space="preserve">_____________ hereinafter referred to as the “bidder” has submitted his </w:t>
      </w:r>
      <w:r w:rsidR="00277BBB">
        <w:rPr>
          <w:rFonts w:ascii="Arial" w:hAnsi="Arial" w:cs="Arial"/>
          <w:lang w:val="en-GB"/>
        </w:rPr>
        <w:t xml:space="preserve">bid </w:t>
      </w:r>
      <w:r w:rsidRPr="00183080">
        <w:rPr>
          <w:rFonts w:ascii="Arial" w:hAnsi="Arial" w:cs="Arial"/>
          <w:lang w:val="en-GB"/>
        </w:rPr>
        <w:t xml:space="preserve">on __________for </w:t>
      </w:r>
      <w:r w:rsidRPr="00183080">
        <w:rPr>
          <w:rFonts w:ascii="Arial" w:hAnsi="Arial" w:cs="Arial"/>
          <w:i/>
          <w:lang w:val="en-GB"/>
        </w:rPr>
        <w:t>[recall the subject of the invitation to tender],</w:t>
      </w:r>
      <w:r w:rsidRPr="00183080">
        <w:rPr>
          <w:rFonts w:ascii="Arial" w:hAnsi="Arial" w:cs="Arial"/>
          <w:lang w:val="en-GB"/>
        </w:rPr>
        <w:t xml:space="preserve"> hereinafter referred to as “the </w:t>
      </w:r>
      <w:r w:rsidR="00277BBB">
        <w:rPr>
          <w:rFonts w:ascii="Arial" w:hAnsi="Arial" w:cs="Arial"/>
          <w:lang w:val="en-GB"/>
        </w:rPr>
        <w:t>bid</w:t>
      </w:r>
      <w:r w:rsidRPr="00183080">
        <w:rPr>
          <w:rFonts w:ascii="Arial" w:hAnsi="Arial" w:cs="Arial"/>
          <w:lang w:val="en-GB"/>
        </w:rPr>
        <w:t xml:space="preserve">” and to which must be attached a bid bond equivalent to </w:t>
      </w:r>
      <w:r w:rsidRPr="00183080">
        <w:rPr>
          <w:rFonts w:ascii="Arial" w:hAnsi="Arial" w:cs="Arial"/>
          <w:i/>
          <w:lang w:val="en-GB"/>
        </w:rPr>
        <w:t>[indicate the amount</w:t>
      </w:r>
      <w:r w:rsidR="00707C07" w:rsidRPr="00183080">
        <w:rPr>
          <w:rFonts w:ascii="Arial" w:hAnsi="Arial" w:cs="Arial"/>
          <w:i/>
          <w:lang w:val="en-GB"/>
        </w:rPr>
        <w:t>]</w:t>
      </w:r>
      <w:r w:rsidR="00707C07" w:rsidRPr="00183080">
        <w:rPr>
          <w:rFonts w:ascii="Arial" w:hAnsi="Arial" w:cs="Arial"/>
          <w:lang w:val="en-GB"/>
        </w:rPr>
        <w:t xml:space="preserve"> CFA</w:t>
      </w:r>
      <w:r w:rsidRPr="00183080">
        <w:rPr>
          <w:rFonts w:ascii="Arial" w:hAnsi="Arial" w:cs="Arial"/>
          <w:lang w:val="en-GB"/>
        </w:rPr>
        <w:t xml:space="preserve"> francs.</w:t>
      </w:r>
    </w:p>
    <w:p w14:paraId="65EED2C6" w14:textId="77777777" w:rsidR="00C7645C" w:rsidRPr="00183080" w:rsidRDefault="00C7645C" w:rsidP="00C7645C">
      <w:pPr>
        <w:jc w:val="both"/>
        <w:rPr>
          <w:rFonts w:ascii="Arial" w:hAnsi="Arial" w:cs="Arial"/>
          <w:lang w:val="en-GB"/>
        </w:rPr>
      </w:pPr>
    </w:p>
    <w:p w14:paraId="1618D145" w14:textId="77777777" w:rsidR="00C7645C" w:rsidRPr="00183080" w:rsidRDefault="00C7645C" w:rsidP="00C7645C">
      <w:pPr>
        <w:jc w:val="both"/>
        <w:rPr>
          <w:rFonts w:ascii="Arial" w:hAnsi="Arial" w:cs="Arial"/>
          <w:lang w:val="en-GB"/>
        </w:rPr>
      </w:pPr>
      <w:r w:rsidRPr="00183080">
        <w:rPr>
          <w:rFonts w:ascii="Arial" w:hAnsi="Arial" w:cs="Arial"/>
          <w:lang w:val="en-GB"/>
        </w:rPr>
        <w:t>We___________</w:t>
      </w:r>
      <w:r w:rsidRPr="00183080">
        <w:rPr>
          <w:rFonts w:ascii="Arial" w:hAnsi="Arial" w:cs="Arial"/>
          <w:i/>
          <w:lang w:val="en-GB"/>
        </w:rPr>
        <w:t xml:space="preserve"> [name and address of the bank]</w:t>
      </w:r>
      <w:r w:rsidRPr="00183080">
        <w:rPr>
          <w:rFonts w:ascii="Arial" w:hAnsi="Arial" w:cs="Arial"/>
          <w:lang w:val="en-GB"/>
        </w:rPr>
        <w:t>, represented by ________</w:t>
      </w:r>
      <w:proofErr w:type="gramStart"/>
      <w:r w:rsidRPr="00183080">
        <w:rPr>
          <w:rFonts w:ascii="Arial" w:hAnsi="Arial" w:cs="Arial"/>
          <w:lang w:val="en-GB"/>
        </w:rPr>
        <w:t>_</w:t>
      </w:r>
      <w:r w:rsidRPr="00183080">
        <w:rPr>
          <w:rFonts w:ascii="Arial" w:hAnsi="Arial" w:cs="Arial"/>
          <w:i/>
          <w:lang w:val="en-GB"/>
        </w:rPr>
        <w:t>[</w:t>
      </w:r>
      <w:proofErr w:type="gramEnd"/>
      <w:r w:rsidRPr="00183080">
        <w:rPr>
          <w:rFonts w:ascii="Arial" w:hAnsi="Arial" w:cs="Arial"/>
          <w:i/>
          <w:lang w:val="en-GB"/>
        </w:rPr>
        <w:t>names of signatories]</w:t>
      </w:r>
      <w:r w:rsidRPr="00183080">
        <w:rPr>
          <w:rFonts w:ascii="Arial" w:hAnsi="Arial" w:cs="Arial"/>
          <w:lang w:val="en-GB"/>
        </w:rPr>
        <w:t xml:space="preserve">, hereinafter referred to as “the bank” hereby guarantee payment to the Contracting Authority of the maximum sum of </w:t>
      </w:r>
      <w:r w:rsidRPr="00183080">
        <w:rPr>
          <w:rFonts w:ascii="Arial" w:hAnsi="Arial" w:cs="Arial"/>
          <w:i/>
          <w:lang w:val="en-GB"/>
        </w:rPr>
        <w:t>[indicate the amount]</w:t>
      </w:r>
      <w:r w:rsidRPr="00183080">
        <w:rPr>
          <w:rFonts w:ascii="Arial" w:hAnsi="Arial" w:cs="Arial"/>
          <w:lang w:val="en-GB"/>
        </w:rPr>
        <w:t xml:space="preserve"> CFA francs, that the bank pledges to pay in full to the Contracting Authority, binding itself, its successors and assignees.</w:t>
      </w:r>
    </w:p>
    <w:p w14:paraId="512107A7" w14:textId="77777777" w:rsidR="00014A02" w:rsidRPr="00183080" w:rsidRDefault="00014A02" w:rsidP="00C7645C">
      <w:pPr>
        <w:jc w:val="both"/>
        <w:rPr>
          <w:rFonts w:ascii="Arial" w:hAnsi="Arial" w:cs="Arial"/>
          <w:lang w:val="en-GB"/>
        </w:rPr>
      </w:pPr>
    </w:p>
    <w:p w14:paraId="7B2F655C" w14:textId="77777777" w:rsidR="00C7645C" w:rsidRPr="00183080" w:rsidRDefault="00C7645C" w:rsidP="00C7645C">
      <w:pPr>
        <w:jc w:val="both"/>
        <w:rPr>
          <w:rFonts w:ascii="Arial" w:hAnsi="Arial" w:cs="Arial"/>
          <w:lang w:val="en-GB"/>
        </w:rPr>
      </w:pPr>
      <w:r w:rsidRPr="00183080">
        <w:rPr>
          <w:rFonts w:ascii="Arial" w:hAnsi="Arial" w:cs="Arial"/>
          <w:lang w:val="en-GB"/>
        </w:rPr>
        <w:t>The conditions of this commitment are as follows:</w:t>
      </w:r>
    </w:p>
    <w:p w14:paraId="64507680" w14:textId="77777777" w:rsidR="00C7645C" w:rsidRPr="00183080" w:rsidRDefault="00C7645C" w:rsidP="00C7645C">
      <w:pPr>
        <w:jc w:val="both"/>
        <w:rPr>
          <w:rFonts w:ascii="Arial" w:hAnsi="Arial" w:cs="Arial"/>
          <w:lang w:val="en-GB"/>
        </w:rPr>
      </w:pPr>
    </w:p>
    <w:p w14:paraId="7DDF04E8" w14:textId="77777777" w:rsidR="00C7645C" w:rsidRPr="00183080" w:rsidRDefault="00C7645C" w:rsidP="00C7645C">
      <w:pPr>
        <w:jc w:val="both"/>
        <w:rPr>
          <w:rFonts w:ascii="Arial" w:hAnsi="Arial" w:cs="Arial"/>
          <w:lang w:val="en-GB"/>
        </w:rPr>
      </w:pPr>
      <w:r w:rsidRPr="00183080">
        <w:rPr>
          <w:rFonts w:ascii="Arial" w:hAnsi="Arial" w:cs="Arial"/>
          <w:lang w:val="en-GB"/>
        </w:rPr>
        <w:t xml:space="preserve">If the bidder retires his </w:t>
      </w:r>
      <w:r w:rsidR="00277BBB">
        <w:rPr>
          <w:rFonts w:ascii="Arial" w:hAnsi="Arial" w:cs="Arial"/>
          <w:lang w:val="en-GB"/>
        </w:rPr>
        <w:t>bid</w:t>
      </w:r>
      <w:r w:rsidRPr="00183080">
        <w:rPr>
          <w:rFonts w:ascii="Arial" w:hAnsi="Arial" w:cs="Arial"/>
          <w:lang w:val="en-GB"/>
        </w:rPr>
        <w:t xml:space="preserve"> during the validity period </w:t>
      </w:r>
      <w:r w:rsidR="00277BBB">
        <w:rPr>
          <w:rFonts w:ascii="Arial" w:hAnsi="Arial" w:cs="Arial"/>
          <w:lang w:val="en-GB"/>
        </w:rPr>
        <w:t>provided for in</w:t>
      </w:r>
      <w:r w:rsidRPr="00183080">
        <w:rPr>
          <w:rFonts w:ascii="Arial" w:hAnsi="Arial" w:cs="Arial"/>
          <w:lang w:val="en-GB"/>
        </w:rPr>
        <w:t xml:space="preserve"> the </w:t>
      </w:r>
      <w:r w:rsidR="00277BBB">
        <w:rPr>
          <w:rFonts w:ascii="Arial" w:hAnsi="Arial" w:cs="Arial"/>
          <w:lang w:val="en-GB"/>
        </w:rPr>
        <w:t>T</w:t>
      </w:r>
      <w:r w:rsidRPr="00183080">
        <w:rPr>
          <w:rFonts w:ascii="Arial" w:hAnsi="Arial" w:cs="Arial"/>
          <w:lang w:val="en-GB"/>
        </w:rPr>
        <w:t>ender</w:t>
      </w:r>
      <w:r w:rsidR="00277BBB">
        <w:rPr>
          <w:rFonts w:ascii="Arial" w:hAnsi="Arial" w:cs="Arial"/>
          <w:lang w:val="en-GB"/>
        </w:rPr>
        <w:t xml:space="preserve"> File</w:t>
      </w:r>
      <w:r w:rsidRPr="00183080">
        <w:rPr>
          <w:rFonts w:ascii="Arial" w:hAnsi="Arial" w:cs="Arial"/>
          <w:lang w:val="en-GB"/>
        </w:rPr>
        <w:t>;</w:t>
      </w:r>
    </w:p>
    <w:p w14:paraId="6FCC3483" w14:textId="77777777" w:rsidR="00C7645C" w:rsidRPr="00183080" w:rsidRDefault="00C7645C" w:rsidP="00C7645C">
      <w:pPr>
        <w:jc w:val="both"/>
        <w:rPr>
          <w:rFonts w:ascii="Arial" w:hAnsi="Arial" w:cs="Arial"/>
          <w:lang w:val="en-GB"/>
        </w:rPr>
      </w:pPr>
      <w:r w:rsidRPr="00183080">
        <w:rPr>
          <w:rFonts w:ascii="Arial" w:hAnsi="Arial" w:cs="Arial"/>
          <w:lang w:val="en-GB"/>
        </w:rPr>
        <w:t>Or</w:t>
      </w:r>
    </w:p>
    <w:p w14:paraId="080765BA" w14:textId="77777777" w:rsidR="00C7645C" w:rsidRPr="00183080" w:rsidRDefault="00C7645C" w:rsidP="00C7645C">
      <w:pPr>
        <w:jc w:val="both"/>
        <w:rPr>
          <w:rFonts w:ascii="Arial" w:hAnsi="Arial" w:cs="Arial"/>
          <w:lang w:val="en-GB"/>
        </w:rPr>
      </w:pPr>
      <w:r w:rsidRPr="00183080">
        <w:rPr>
          <w:rFonts w:ascii="Arial" w:hAnsi="Arial" w:cs="Arial"/>
          <w:lang w:val="en-GB"/>
        </w:rPr>
        <w:t>If the bidder, having been notified of the award of the contract by the Contracting Authority during the validity period:</w:t>
      </w:r>
    </w:p>
    <w:p w14:paraId="1ED645D9" w14:textId="77777777" w:rsidR="00C7645C" w:rsidRPr="00183080" w:rsidRDefault="00C7645C" w:rsidP="00A83B30">
      <w:pPr>
        <w:numPr>
          <w:ilvl w:val="0"/>
          <w:numId w:val="37"/>
        </w:numPr>
        <w:jc w:val="both"/>
        <w:rPr>
          <w:rFonts w:ascii="Arial" w:hAnsi="Arial" w:cs="Arial"/>
          <w:lang w:val="en-GB"/>
        </w:rPr>
      </w:pPr>
      <w:r w:rsidRPr="00183080">
        <w:rPr>
          <w:rFonts w:ascii="Arial" w:hAnsi="Arial" w:cs="Arial"/>
          <w:lang w:val="en-GB"/>
        </w:rPr>
        <w:t>Fails or refuses to sign the contract, even though required to do so;</w:t>
      </w:r>
    </w:p>
    <w:p w14:paraId="1D424EEE" w14:textId="77777777" w:rsidR="00C7645C" w:rsidRPr="00183080" w:rsidRDefault="00C7645C" w:rsidP="00A83B30">
      <w:pPr>
        <w:numPr>
          <w:ilvl w:val="0"/>
          <w:numId w:val="37"/>
        </w:numPr>
        <w:jc w:val="both"/>
        <w:rPr>
          <w:rFonts w:ascii="Arial" w:hAnsi="Arial" w:cs="Arial"/>
          <w:lang w:val="en-GB"/>
        </w:rPr>
      </w:pPr>
      <w:r w:rsidRPr="00183080">
        <w:rPr>
          <w:rFonts w:ascii="Arial" w:hAnsi="Arial" w:cs="Arial"/>
          <w:lang w:val="en-GB"/>
        </w:rPr>
        <w:t>Fails or refuses to furnish the final bond for the contract (final bond) as provided</w:t>
      </w:r>
      <w:r w:rsidR="00014A02" w:rsidRPr="00183080">
        <w:rPr>
          <w:rFonts w:ascii="Arial" w:hAnsi="Arial" w:cs="Arial"/>
          <w:lang w:val="en-GB"/>
        </w:rPr>
        <w:t xml:space="preserve"> for</w:t>
      </w:r>
      <w:r w:rsidRPr="00183080">
        <w:rPr>
          <w:rFonts w:ascii="Arial" w:hAnsi="Arial" w:cs="Arial"/>
          <w:lang w:val="en-GB"/>
        </w:rPr>
        <w:t xml:space="preserve"> by the contract;</w:t>
      </w:r>
    </w:p>
    <w:p w14:paraId="13DAC3AD" w14:textId="77777777" w:rsidR="00C7645C" w:rsidRPr="00183080" w:rsidRDefault="00C7645C" w:rsidP="00C7645C">
      <w:pPr>
        <w:jc w:val="both"/>
        <w:rPr>
          <w:rFonts w:ascii="Arial" w:hAnsi="Arial" w:cs="Arial"/>
          <w:lang w:val="en-GB"/>
        </w:rPr>
      </w:pPr>
    </w:p>
    <w:p w14:paraId="4A9174B3" w14:textId="77777777" w:rsidR="00C7645C" w:rsidRPr="00183080" w:rsidRDefault="00C7645C" w:rsidP="00C7645C">
      <w:pPr>
        <w:jc w:val="both"/>
        <w:rPr>
          <w:rFonts w:ascii="Arial" w:hAnsi="Arial" w:cs="Arial"/>
          <w:lang w:val="en-GB"/>
        </w:rPr>
      </w:pPr>
      <w:r w:rsidRPr="00183080">
        <w:rPr>
          <w:rFonts w:ascii="Arial" w:hAnsi="Arial" w:cs="Arial"/>
          <w:lang w:val="en-GB"/>
        </w:rPr>
        <w:t xml:space="preserve">We </w:t>
      </w:r>
      <w:r w:rsidR="009437DB" w:rsidRPr="00183080">
        <w:rPr>
          <w:rFonts w:ascii="Arial" w:hAnsi="Arial" w:cs="Arial"/>
          <w:lang w:val="en-GB"/>
        </w:rPr>
        <w:t>pledge</w:t>
      </w:r>
      <w:r w:rsidRPr="00183080">
        <w:rPr>
          <w:rFonts w:ascii="Arial" w:hAnsi="Arial" w:cs="Arial"/>
          <w:lang w:val="en-GB"/>
        </w:rPr>
        <w:t xml:space="preserve"> to pay to the </w:t>
      </w:r>
      <w:r w:rsidR="000C2501">
        <w:rPr>
          <w:rFonts w:ascii="Arial" w:hAnsi="Arial" w:cs="Arial"/>
          <w:lang w:val="en-GB"/>
        </w:rPr>
        <w:t>[</w:t>
      </w:r>
      <w:r w:rsidRPr="00183080">
        <w:rPr>
          <w:rFonts w:ascii="Arial" w:hAnsi="Arial" w:cs="Arial"/>
          <w:lang w:val="en-GB"/>
        </w:rPr>
        <w:t>Contracting Authority</w:t>
      </w:r>
      <w:r w:rsidR="000C2501">
        <w:rPr>
          <w:rFonts w:ascii="Arial" w:hAnsi="Arial" w:cs="Arial"/>
          <w:lang w:val="en-GB"/>
        </w:rPr>
        <w:t>]</w:t>
      </w:r>
      <w:r w:rsidRPr="00183080">
        <w:rPr>
          <w:rFonts w:ascii="Arial" w:hAnsi="Arial" w:cs="Arial"/>
          <w:lang w:val="en-GB"/>
        </w:rPr>
        <w:t xml:space="preserve"> an amount up to the maximum of the sum referred to above upon reception of the his first written request, without the Contracting </w:t>
      </w:r>
      <w:r w:rsidR="00014A02" w:rsidRPr="00183080">
        <w:rPr>
          <w:rFonts w:ascii="Arial" w:hAnsi="Arial" w:cs="Arial"/>
          <w:lang w:val="en-GB"/>
        </w:rPr>
        <w:t>Authority having</w:t>
      </w:r>
      <w:r w:rsidRPr="00183080">
        <w:rPr>
          <w:rFonts w:ascii="Arial" w:hAnsi="Arial" w:cs="Arial"/>
          <w:lang w:val="en-GB"/>
        </w:rPr>
        <w:t xml:space="preserve"> to justify his request, given, however, that in his request the Contracting Authority shall note that he is due the amount he is claiming because one or the other or both of the above condition(s</w:t>
      </w:r>
      <w:r w:rsidR="00707C07" w:rsidRPr="00183080">
        <w:rPr>
          <w:rFonts w:ascii="Arial" w:hAnsi="Arial" w:cs="Arial"/>
          <w:lang w:val="en-GB"/>
        </w:rPr>
        <w:t>) has</w:t>
      </w:r>
      <w:r w:rsidRPr="00183080">
        <w:rPr>
          <w:rFonts w:ascii="Arial" w:hAnsi="Arial" w:cs="Arial"/>
          <w:lang w:val="en-GB"/>
        </w:rPr>
        <w:t xml:space="preserve"> (have) been fulfilled and he shall specify which condition(s) took effect.</w:t>
      </w:r>
    </w:p>
    <w:p w14:paraId="4936E15A" w14:textId="77777777" w:rsidR="00C7645C" w:rsidRPr="00183080" w:rsidRDefault="00C7645C" w:rsidP="00C7645C">
      <w:pPr>
        <w:jc w:val="both"/>
        <w:rPr>
          <w:rFonts w:ascii="Arial" w:hAnsi="Arial" w:cs="Arial"/>
          <w:lang w:val="en-GB"/>
        </w:rPr>
      </w:pPr>
    </w:p>
    <w:p w14:paraId="597009DE" w14:textId="77777777" w:rsidR="00AF7DB3" w:rsidRDefault="00C7645C" w:rsidP="00C7645C">
      <w:pPr>
        <w:jc w:val="both"/>
        <w:rPr>
          <w:rFonts w:ascii="Arial" w:hAnsi="Arial" w:cs="Arial"/>
          <w:lang w:val="en-GB"/>
        </w:rPr>
      </w:pPr>
      <w:r w:rsidRPr="00183080">
        <w:rPr>
          <w:rFonts w:ascii="Arial" w:hAnsi="Arial" w:cs="Arial"/>
          <w:lang w:val="en-GB"/>
        </w:rPr>
        <w:t xml:space="preserve">This bond shall enter into force from the date of signature and from the date set by the Contracting Authority for the submission of </w:t>
      </w:r>
      <w:r w:rsidR="00AF7DB3">
        <w:rPr>
          <w:rFonts w:ascii="Arial" w:hAnsi="Arial" w:cs="Arial"/>
          <w:lang w:val="en-GB"/>
        </w:rPr>
        <w:t>bids</w:t>
      </w:r>
      <w:r w:rsidRPr="00183080">
        <w:rPr>
          <w:rFonts w:ascii="Arial" w:hAnsi="Arial" w:cs="Arial"/>
          <w:lang w:val="en-GB"/>
        </w:rPr>
        <w:t xml:space="preserve">. It shall remain valid up till the thirtieth day inclusive following the end of the deadline for the validity of </w:t>
      </w:r>
      <w:r w:rsidR="00AF7DB3">
        <w:rPr>
          <w:rFonts w:ascii="Arial" w:hAnsi="Arial" w:cs="Arial"/>
          <w:lang w:val="en-GB"/>
        </w:rPr>
        <w:t>bids</w:t>
      </w:r>
      <w:r w:rsidRPr="00183080">
        <w:rPr>
          <w:rFonts w:ascii="Arial" w:hAnsi="Arial" w:cs="Arial"/>
          <w:lang w:val="en-GB"/>
        </w:rPr>
        <w:t>. Any request by the Contracting Authority to cause it to take effect should reach the bank by registered mail with an acknowledgement of receipt bef</w:t>
      </w:r>
      <w:r w:rsidR="00707C07" w:rsidRPr="00183080">
        <w:rPr>
          <w:rFonts w:ascii="Arial" w:hAnsi="Arial" w:cs="Arial"/>
          <w:lang w:val="en-GB"/>
        </w:rPr>
        <w:t>ore the end of this period of valid</w:t>
      </w:r>
      <w:r w:rsidR="001879A0" w:rsidRPr="00183080">
        <w:rPr>
          <w:rFonts w:ascii="Arial" w:hAnsi="Arial" w:cs="Arial"/>
          <w:lang w:val="en-GB"/>
        </w:rPr>
        <w:t>ity.</w:t>
      </w:r>
    </w:p>
    <w:p w14:paraId="3A377120" w14:textId="77777777" w:rsidR="00C7645C" w:rsidRPr="00183080" w:rsidRDefault="00C7645C" w:rsidP="00C7645C">
      <w:pPr>
        <w:jc w:val="both"/>
        <w:rPr>
          <w:rFonts w:ascii="Arial" w:hAnsi="Arial" w:cs="Arial"/>
          <w:lang w:val="en-GB"/>
        </w:rPr>
      </w:pPr>
      <w:r w:rsidRPr="00183080">
        <w:rPr>
          <w:rFonts w:ascii="Arial" w:hAnsi="Arial" w:cs="Arial"/>
          <w:lang w:val="en-GB"/>
        </w:rPr>
        <w:t xml:space="preserve"> </w:t>
      </w:r>
    </w:p>
    <w:p w14:paraId="7BFBAC8B" w14:textId="77777777" w:rsidR="00C7645C" w:rsidRPr="00183080" w:rsidRDefault="00C7645C" w:rsidP="00C7645C">
      <w:pPr>
        <w:jc w:val="both"/>
        <w:rPr>
          <w:rFonts w:ascii="Arial" w:hAnsi="Arial" w:cs="Arial"/>
          <w:lang w:val="en-GB"/>
        </w:rPr>
      </w:pPr>
      <w:r w:rsidRPr="00183080">
        <w:rPr>
          <w:rFonts w:ascii="Arial" w:hAnsi="Arial" w:cs="Arial"/>
          <w:lang w:val="en-GB"/>
        </w:rPr>
        <w:t>This bond shall, for purposes of its interpretation</w:t>
      </w:r>
      <w:r w:rsidR="00AF7DB3">
        <w:rPr>
          <w:rFonts w:ascii="Arial" w:hAnsi="Arial" w:cs="Arial"/>
          <w:lang w:val="en-GB"/>
        </w:rPr>
        <w:t xml:space="preserve"> and execution,</w:t>
      </w:r>
      <w:r w:rsidRPr="00183080">
        <w:rPr>
          <w:rFonts w:ascii="Arial" w:hAnsi="Arial" w:cs="Arial"/>
          <w:lang w:val="en-GB"/>
        </w:rPr>
        <w:t xml:space="preserve"> be sub</w:t>
      </w:r>
      <w:r w:rsidR="00AF7DB3">
        <w:rPr>
          <w:rFonts w:ascii="Arial" w:hAnsi="Arial" w:cs="Arial"/>
          <w:lang w:val="en-GB"/>
        </w:rPr>
        <w:t>ject</w:t>
      </w:r>
      <w:r w:rsidRPr="00183080">
        <w:rPr>
          <w:rFonts w:ascii="Arial" w:hAnsi="Arial" w:cs="Arial"/>
          <w:lang w:val="en-GB"/>
        </w:rPr>
        <w:t xml:space="preserve"> to Cameroon law. </w:t>
      </w:r>
      <w:smartTag w:uri="urn:schemas-microsoft-com:office:smarttags" w:element="country-region">
        <w:smartTag w:uri="urn:schemas-microsoft-com:office:smarttags" w:element="place">
          <w:r w:rsidRPr="00183080">
            <w:rPr>
              <w:rFonts w:ascii="Arial" w:hAnsi="Arial" w:cs="Arial"/>
              <w:lang w:val="en-GB"/>
            </w:rPr>
            <w:t>Cameroon</w:t>
          </w:r>
        </w:smartTag>
      </w:smartTag>
      <w:r w:rsidRPr="00183080">
        <w:rPr>
          <w:rFonts w:ascii="Arial" w:hAnsi="Arial" w:cs="Arial"/>
          <w:lang w:val="en-GB"/>
        </w:rPr>
        <w:t xml:space="preserve"> courts shall be the only jurisdictions competent to rule on this commitment and its consequences.</w:t>
      </w:r>
    </w:p>
    <w:p w14:paraId="01173B20" w14:textId="77777777" w:rsidR="00C7645C" w:rsidRPr="00183080" w:rsidRDefault="00C7645C" w:rsidP="00C7645C">
      <w:pPr>
        <w:jc w:val="both"/>
        <w:rPr>
          <w:rFonts w:ascii="Arial" w:hAnsi="Arial" w:cs="Arial"/>
          <w:lang w:val="en-GB"/>
        </w:rPr>
      </w:pPr>
    </w:p>
    <w:p w14:paraId="7343DA04" w14:textId="77777777" w:rsidR="00C7645C" w:rsidRPr="00183080" w:rsidRDefault="00C7645C" w:rsidP="00C7645C">
      <w:pPr>
        <w:jc w:val="both"/>
        <w:rPr>
          <w:rFonts w:ascii="Arial" w:hAnsi="Arial" w:cs="Arial"/>
          <w:lang w:val="en-GB"/>
        </w:rPr>
      </w:pPr>
      <w:r w:rsidRPr="00AF7DB3">
        <w:rPr>
          <w:rFonts w:ascii="Arial" w:hAnsi="Arial" w:cs="Arial"/>
          <w:i/>
          <w:lang w:val="en-GB"/>
        </w:rPr>
        <w:t>Signed and authenticated by the bank at</w:t>
      </w:r>
      <w:r w:rsidR="00707C07" w:rsidRPr="00183080">
        <w:rPr>
          <w:rFonts w:ascii="Arial" w:hAnsi="Arial" w:cs="Arial"/>
          <w:lang w:val="en-GB"/>
        </w:rPr>
        <w:t>____________</w:t>
      </w:r>
      <w:r w:rsidRPr="00183080">
        <w:rPr>
          <w:rFonts w:ascii="Arial" w:hAnsi="Arial" w:cs="Arial"/>
          <w:lang w:val="en-GB"/>
        </w:rPr>
        <w:t xml:space="preserve">, </w:t>
      </w:r>
      <w:r w:rsidRPr="00AF7DB3">
        <w:rPr>
          <w:rFonts w:ascii="Arial" w:hAnsi="Arial" w:cs="Arial"/>
          <w:i/>
          <w:lang w:val="en-GB"/>
        </w:rPr>
        <w:t>on</w:t>
      </w:r>
      <w:r w:rsidR="00707C07" w:rsidRPr="00183080">
        <w:rPr>
          <w:rFonts w:ascii="Arial" w:hAnsi="Arial" w:cs="Arial"/>
          <w:lang w:val="en-GB"/>
        </w:rPr>
        <w:t>____________</w:t>
      </w:r>
    </w:p>
    <w:p w14:paraId="0D0FCFC8" w14:textId="77777777" w:rsidR="00C7645C" w:rsidRPr="00183080" w:rsidRDefault="00C7645C" w:rsidP="00C7645C">
      <w:pPr>
        <w:jc w:val="both"/>
        <w:rPr>
          <w:rFonts w:ascii="Arial" w:hAnsi="Arial" w:cs="Arial"/>
          <w:i/>
          <w:lang w:val="en-GB"/>
        </w:rPr>
      </w:pPr>
    </w:p>
    <w:p w14:paraId="32A2E221" w14:textId="77777777" w:rsidR="00C7645C" w:rsidRPr="00183080" w:rsidRDefault="00C7645C" w:rsidP="00707C07">
      <w:pPr>
        <w:ind w:left="4956" w:firstLine="708"/>
        <w:rPr>
          <w:rFonts w:ascii="Arial" w:hAnsi="Arial" w:cs="Arial"/>
          <w:i/>
          <w:lang w:val="en-GB"/>
        </w:rPr>
      </w:pPr>
      <w:r w:rsidRPr="00183080">
        <w:rPr>
          <w:rFonts w:ascii="Arial" w:hAnsi="Arial" w:cs="Arial"/>
          <w:i/>
          <w:lang w:val="en-GB"/>
        </w:rPr>
        <w:t>[Bank’s signature]</w:t>
      </w:r>
    </w:p>
    <w:p w14:paraId="2DC9E7DA" w14:textId="77777777" w:rsidR="0099761D" w:rsidRPr="00183080" w:rsidRDefault="0099761D" w:rsidP="00376D0D">
      <w:pPr>
        <w:jc w:val="center"/>
        <w:rPr>
          <w:rFonts w:ascii="Arial" w:hAnsi="Arial" w:cs="Arial"/>
          <w:b/>
          <w:lang w:val="en-GB"/>
        </w:rPr>
      </w:pPr>
    </w:p>
    <w:p w14:paraId="35D06432" w14:textId="77777777" w:rsidR="0099761D" w:rsidRPr="00183080" w:rsidRDefault="0099761D" w:rsidP="00376D0D">
      <w:pPr>
        <w:jc w:val="center"/>
        <w:rPr>
          <w:rFonts w:ascii="Arial" w:hAnsi="Arial" w:cs="Arial"/>
          <w:b/>
          <w:lang w:val="en-GB"/>
        </w:rPr>
      </w:pPr>
    </w:p>
    <w:p w14:paraId="16A0AF61" w14:textId="77777777" w:rsidR="0099761D" w:rsidRPr="00183080" w:rsidRDefault="0099761D" w:rsidP="00376D0D">
      <w:pPr>
        <w:jc w:val="center"/>
        <w:rPr>
          <w:rFonts w:ascii="Arial" w:hAnsi="Arial" w:cs="Arial"/>
          <w:b/>
          <w:lang w:val="en-GB"/>
        </w:rPr>
      </w:pPr>
    </w:p>
    <w:p w14:paraId="2D74CE38" w14:textId="77777777" w:rsidR="0099761D" w:rsidRDefault="0099761D" w:rsidP="00376D0D">
      <w:pPr>
        <w:jc w:val="center"/>
        <w:rPr>
          <w:rFonts w:ascii="Arial" w:hAnsi="Arial" w:cs="Arial"/>
          <w:b/>
          <w:lang w:val="en-GB"/>
        </w:rPr>
      </w:pPr>
    </w:p>
    <w:p w14:paraId="7517F3BC" w14:textId="77777777" w:rsidR="00AF7DB3" w:rsidRDefault="00AF7DB3" w:rsidP="00376D0D">
      <w:pPr>
        <w:jc w:val="center"/>
        <w:rPr>
          <w:rFonts w:ascii="Arial" w:hAnsi="Arial" w:cs="Arial"/>
          <w:b/>
          <w:lang w:val="en-GB"/>
        </w:rPr>
      </w:pPr>
    </w:p>
    <w:p w14:paraId="32EE78BF" w14:textId="77777777" w:rsidR="00AF7DB3" w:rsidRPr="00183080" w:rsidRDefault="00AF7DB3" w:rsidP="00376D0D">
      <w:pPr>
        <w:jc w:val="center"/>
        <w:rPr>
          <w:rFonts w:ascii="Arial" w:hAnsi="Arial" w:cs="Arial"/>
          <w:b/>
          <w:lang w:val="en-GB"/>
        </w:rPr>
      </w:pPr>
    </w:p>
    <w:p w14:paraId="019AFE33" w14:textId="77777777" w:rsidR="00217708" w:rsidRDefault="00217708" w:rsidP="00C56941">
      <w:pPr>
        <w:jc w:val="center"/>
        <w:rPr>
          <w:rFonts w:ascii="Tahoma" w:hAnsi="Tahoma" w:cs="Tahoma"/>
          <w:b/>
          <w:lang w:val="en-GB"/>
        </w:rPr>
      </w:pPr>
    </w:p>
    <w:p w14:paraId="32169098" w14:textId="77777777" w:rsidR="00217708" w:rsidRDefault="00217708" w:rsidP="00C56941">
      <w:pPr>
        <w:jc w:val="center"/>
        <w:rPr>
          <w:rFonts w:ascii="Tahoma" w:hAnsi="Tahoma" w:cs="Tahoma"/>
          <w:b/>
          <w:lang w:val="en-GB"/>
        </w:rPr>
      </w:pPr>
    </w:p>
    <w:p w14:paraId="26B5D530" w14:textId="77777777" w:rsidR="00C56941" w:rsidRDefault="00C56941" w:rsidP="00C56941">
      <w:pPr>
        <w:jc w:val="center"/>
        <w:rPr>
          <w:rFonts w:ascii="Tahoma" w:hAnsi="Tahoma" w:cs="Tahoma"/>
          <w:b/>
          <w:lang w:val="en-GB"/>
        </w:rPr>
      </w:pPr>
      <w:r>
        <w:rPr>
          <w:rFonts w:ascii="Tahoma" w:hAnsi="Tahoma" w:cs="Tahoma"/>
          <w:b/>
          <w:lang w:val="en-GB"/>
        </w:rPr>
        <w:t>A</w:t>
      </w:r>
      <w:r w:rsidR="00217708">
        <w:rPr>
          <w:rFonts w:ascii="Tahoma" w:hAnsi="Tahoma" w:cs="Tahoma"/>
          <w:b/>
          <w:lang w:val="en-GB"/>
        </w:rPr>
        <w:t>nnex</w:t>
      </w:r>
      <w:r>
        <w:rPr>
          <w:rFonts w:ascii="Tahoma" w:hAnsi="Tahoma" w:cs="Tahoma"/>
          <w:b/>
          <w:lang w:val="en-GB"/>
        </w:rPr>
        <w:t xml:space="preserve"> No. 3: M</w:t>
      </w:r>
      <w:r w:rsidR="00217708">
        <w:rPr>
          <w:rFonts w:ascii="Tahoma" w:hAnsi="Tahoma" w:cs="Tahoma"/>
          <w:b/>
          <w:lang w:val="en-GB"/>
        </w:rPr>
        <w:t>odel final bond</w:t>
      </w:r>
    </w:p>
    <w:p w14:paraId="28C059BC" w14:textId="77777777" w:rsidR="00C56941" w:rsidRDefault="00C56941" w:rsidP="00C56941">
      <w:pPr>
        <w:rPr>
          <w:rFonts w:ascii="Tahoma" w:hAnsi="Tahoma" w:cs="Tahoma"/>
          <w:b/>
          <w:lang w:val="en-GB"/>
        </w:rPr>
      </w:pPr>
    </w:p>
    <w:p w14:paraId="763F4178" w14:textId="77777777" w:rsidR="00C56941" w:rsidRDefault="00C56941" w:rsidP="00C56941">
      <w:pPr>
        <w:jc w:val="both"/>
        <w:rPr>
          <w:rFonts w:ascii="Tahoma" w:hAnsi="Tahoma" w:cs="Tahoma"/>
          <w:lang w:val="en-GB"/>
        </w:rPr>
      </w:pPr>
      <w:r>
        <w:rPr>
          <w:rFonts w:ascii="Tahoma" w:hAnsi="Tahoma" w:cs="Tahoma"/>
          <w:lang w:val="en-GB"/>
        </w:rPr>
        <w:lastRenderedPageBreak/>
        <w:t>Bank:</w:t>
      </w:r>
    </w:p>
    <w:p w14:paraId="73BF9BAE" w14:textId="77777777" w:rsidR="00C56941" w:rsidRDefault="00C56941" w:rsidP="00C56941">
      <w:pPr>
        <w:jc w:val="both"/>
        <w:rPr>
          <w:rFonts w:ascii="Tahoma" w:hAnsi="Tahoma" w:cs="Tahoma"/>
          <w:lang w:val="en-GB"/>
        </w:rPr>
      </w:pPr>
      <w:r>
        <w:rPr>
          <w:rFonts w:ascii="Tahoma" w:hAnsi="Tahoma" w:cs="Tahoma"/>
          <w:lang w:val="en-GB"/>
        </w:rPr>
        <w:t>Reference of the bond: No_____________________</w:t>
      </w:r>
    </w:p>
    <w:p w14:paraId="18C446D8" w14:textId="77777777" w:rsidR="00C56941" w:rsidRDefault="00C56941" w:rsidP="00C56941">
      <w:pPr>
        <w:jc w:val="both"/>
        <w:rPr>
          <w:rFonts w:ascii="Tahoma" w:hAnsi="Tahoma" w:cs="Tahoma"/>
          <w:lang w:val="en-GB"/>
        </w:rPr>
      </w:pPr>
    </w:p>
    <w:p w14:paraId="3CDE7DD9" w14:textId="77777777" w:rsidR="00C56941" w:rsidRDefault="00C56941" w:rsidP="00C56941">
      <w:pPr>
        <w:jc w:val="both"/>
        <w:rPr>
          <w:rFonts w:ascii="Tahoma" w:hAnsi="Tahoma" w:cs="Tahoma"/>
          <w:lang w:val="en-GB"/>
        </w:rPr>
      </w:pPr>
      <w:r>
        <w:rPr>
          <w:rFonts w:ascii="Tahoma" w:hAnsi="Tahoma" w:cs="Tahoma"/>
          <w:lang w:val="en-GB"/>
        </w:rPr>
        <w:t xml:space="preserve">Addressed to </w:t>
      </w:r>
      <w:r w:rsidRPr="00795C45">
        <w:rPr>
          <w:rFonts w:ascii="Tahoma" w:hAnsi="Tahoma" w:cs="Tahoma"/>
          <w:i/>
          <w:lang w:val="en-GB"/>
        </w:rPr>
        <w:t xml:space="preserve">[Indicate the </w:t>
      </w:r>
      <w:r w:rsidR="00217708">
        <w:rPr>
          <w:rFonts w:ascii="Tahoma" w:hAnsi="Tahoma" w:cs="Tahoma"/>
          <w:i/>
          <w:lang w:val="en-GB"/>
        </w:rPr>
        <w:t>Project Owner</w:t>
      </w:r>
      <w:r w:rsidRPr="00795C45">
        <w:rPr>
          <w:rFonts w:ascii="Tahoma" w:hAnsi="Tahoma" w:cs="Tahoma"/>
          <w:i/>
          <w:lang w:val="en-GB"/>
        </w:rPr>
        <w:t xml:space="preserve"> and his address]</w:t>
      </w:r>
      <w:r>
        <w:rPr>
          <w:rFonts w:ascii="Tahoma" w:hAnsi="Tahoma" w:cs="Tahoma"/>
          <w:lang w:val="en-GB"/>
        </w:rPr>
        <w:t xml:space="preserve"> Cameroon, hereinafter referred to as the “</w:t>
      </w:r>
      <w:r w:rsidR="00217708">
        <w:rPr>
          <w:rFonts w:ascii="Tahoma" w:hAnsi="Tahoma" w:cs="Tahoma"/>
          <w:lang w:val="en-GB"/>
        </w:rPr>
        <w:t>Project Owner</w:t>
      </w:r>
      <w:r>
        <w:rPr>
          <w:rFonts w:ascii="Tahoma" w:hAnsi="Tahoma" w:cs="Tahoma"/>
          <w:lang w:val="en-GB"/>
        </w:rPr>
        <w:t>”</w:t>
      </w:r>
    </w:p>
    <w:p w14:paraId="3E8EBC35" w14:textId="77777777" w:rsidR="00C56941" w:rsidRDefault="00C56941" w:rsidP="00C56941">
      <w:pPr>
        <w:jc w:val="both"/>
        <w:rPr>
          <w:rFonts w:ascii="Tahoma" w:hAnsi="Tahoma" w:cs="Tahoma"/>
          <w:lang w:val="en-GB"/>
        </w:rPr>
      </w:pPr>
    </w:p>
    <w:p w14:paraId="04D716F2" w14:textId="77777777" w:rsidR="00C56941" w:rsidRDefault="00C56941" w:rsidP="00C56941">
      <w:pPr>
        <w:jc w:val="both"/>
        <w:rPr>
          <w:rFonts w:ascii="Tahoma" w:hAnsi="Tahoma" w:cs="Tahoma"/>
          <w:lang w:val="en-GB"/>
        </w:rPr>
      </w:pPr>
      <w:r>
        <w:rPr>
          <w:rFonts w:ascii="Tahoma" w:hAnsi="Tahoma" w:cs="Tahoma"/>
          <w:lang w:val="en-GB"/>
        </w:rPr>
        <w:t>Whereas ________________</w:t>
      </w:r>
      <w:r w:rsidRPr="00795C45">
        <w:rPr>
          <w:rFonts w:ascii="Tahoma" w:hAnsi="Tahoma" w:cs="Tahoma"/>
          <w:i/>
          <w:lang w:val="en-GB"/>
        </w:rPr>
        <w:t xml:space="preserve"> [name and address of </w:t>
      </w:r>
      <w:r w:rsidR="00217708">
        <w:rPr>
          <w:rFonts w:ascii="Tahoma" w:hAnsi="Tahoma" w:cs="Tahoma"/>
          <w:i/>
          <w:lang w:val="en-GB"/>
        </w:rPr>
        <w:t>Contractor</w:t>
      </w:r>
      <w:r w:rsidRPr="00795C45">
        <w:rPr>
          <w:rFonts w:ascii="Tahoma" w:hAnsi="Tahoma" w:cs="Tahoma"/>
          <w:i/>
          <w:lang w:val="en-GB"/>
        </w:rPr>
        <w:t>]</w:t>
      </w:r>
      <w:r>
        <w:rPr>
          <w:rFonts w:ascii="Tahoma" w:hAnsi="Tahoma" w:cs="Tahoma"/>
          <w:lang w:val="en-GB"/>
        </w:rPr>
        <w:t xml:space="preserve">, hereafter referred to as “the </w:t>
      </w:r>
      <w:r w:rsidR="00217708">
        <w:rPr>
          <w:rFonts w:ascii="Tahoma" w:hAnsi="Tahoma" w:cs="Tahoma"/>
          <w:lang w:val="en-GB"/>
        </w:rPr>
        <w:t>Contractor</w:t>
      </w:r>
      <w:r>
        <w:rPr>
          <w:rFonts w:ascii="Tahoma" w:hAnsi="Tahoma" w:cs="Tahoma"/>
          <w:lang w:val="en-GB"/>
        </w:rPr>
        <w:t xml:space="preserve">”, has committed himself, in execution of the contract referred to as “the contract”, to carry out </w:t>
      </w:r>
      <w:r w:rsidRPr="00795C45">
        <w:rPr>
          <w:rFonts w:ascii="Tahoma" w:hAnsi="Tahoma" w:cs="Tahoma"/>
          <w:i/>
          <w:lang w:val="en-GB"/>
        </w:rPr>
        <w:t xml:space="preserve">[indicate the nature of the </w:t>
      </w:r>
      <w:r w:rsidR="00217708">
        <w:rPr>
          <w:rFonts w:ascii="Tahoma" w:hAnsi="Tahoma" w:cs="Tahoma"/>
          <w:i/>
          <w:lang w:val="en-GB"/>
        </w:rPr>
        <w:t>works]</w:t>
      </w:r>
      <w:r>
        <w:rPr>
          <w:rFonts w:ascii="Tahoma" w:hAnsi="Tahoma" w:cs="Tahoma"/>
          <w:lang w:val="en-GB"/>
        </w:rPr>
        <w:t>.</w:t>
      </w:r>
    </w:p>
    <w:p w14:paraId="4A9805A6" w14:textId="77777777" w:rsidR="00C56941" w:rsidRDefault="00C56941" w:rsidP="00C56941">
      <w:pPr>
        <w:jc w:val="both"/>
        <w:rPr>
          <w:rFonts w:ascii="Tahoma" w:hAnsi="Tahoma" w:cs="Tahoma"/>
          <w:lang w:val="en-GB"/>
        </w:rPr>
      </w:pPr>
    </w:p>
    <w:p w14:paraId="451D92F0" w14:textId="77777777" w:rsidR="00C56941" w:rsidRDefault="00C56941" w:rsidP="00C56941">
      <w:pPr>
        <w:jc w:val="both"/>
        <w:rPr>
          <w:rFonts w:ascii="Tahoma" w:hAnsi="Tahoma" w:cs="Tahoma"/>
          <w:lang w:val="en-GB"/>
        </w:rPr>
      </w:pPr>
      <w:r>
        <w:rPr>
          <w:rFonts w:ascii="Tahoma" w:hAnsi="Tahoma" w:cs="Tahoma"/>
          <w:lang w:val="en-GB"/>
        </w:rPr>
        <w:t xml:space="preserve">Whereas it is stated in the contract that the </w:t>
      </w:r>
      <w:r w:rsidR="00217708">
        <w:rPr>
          <w:rFonts w:ascii="Tahoma" w:hAnsi="Tahoma" w:cs="Tahoma"/>
          <w:lang w:val="en-GB"/>
        </w:rPr>
        <w:t>Contractor</w:t>
      </w:r>
      <w:r>
        <w:rPr>
          <w:rFonts w:ascii="Tahoma" w:hAnsi="Tahoma" w:cs="Tahoma"/>
          <w:lang w:val="en-GB"/>
        </w:rPr>
        <w:t xml:space="preserve"> shall entrust to the </w:t>
      </w:r>
      <w:r w:rsidR="00217708">
        <w:rPr>
          <w:rFonts w:ascii="Tahoma" w:hAnsi="Tahoma" w:cs="Tahoma"/>
          <w:lang w:val="en-GB"/>
        </w:rPr>
        <w:t>Project Owner</w:t>
      </w:r>
      <w:r>
        <w:rPr>
          <w:rFonts w:ascii="Tahoma" w:hAnsi="Tahoma" w:cs="Tahoma"/>
          <w:lang w:val="en-GB"/>
        </w:rPr>
        <w:t xml:space="preserve"> a final bond of an amount equal </w:t>
      </w:r>
      <w:r w:rsidRPr="006C1A15">
        <w:rPr>
          <w:rFonts w:ascii="Tahoma" w:hAnsi="Tahoma" w:cs="Tahoma"/>
          <w:i/>
          <w:lang w:val="en-GB"/>
        </w:rPr>
        <w:t>to [indicate t</w:t>
      </w:r>
      <w:r w:rsidR="004E1763">
        <w:rPr>
          <w:rFonts w:ascii="Tahoma" w:hAnsi="Tahoma" w:cs="Tahoma"/>
          <w:i/>
          <w:lang w:val="en-GB"/>
        </w:rPr>
        <w:t>he percentage between 2 and 5</w:t>
      </w:r>
      <w:r w:rsidRPr="006C1A15">
        <w:rPr>
          <w:rFonts w:ascii="Tahoma" w:hAnsi="Tahoma" w:cs="Tahoma"/>
          <w:i/>
          <w:lang w:val="en-GB"/>
        </w:rPr>
        <w:t>%]</w:t>
      </w:r>
      <w:r>
        <w:rPr>
          <w:rFonts w:ascii="Tahoma" w:hAnsi="Tahoma" w:cs="Tahoma"/>
          <w:lang w:val="en-GB"/>
        </w:rPr>
        <w:t xml:space="preserve"> of the amount of the corresponding portion of the contract, as guarantee of the execution of his full obligations in accordance with the terms of the contract,</w:t>
      </w:r>
    </w:p>
    <w:p w14:paraId="1A9ACEAA" w14:textId="77777777" w:rsidR="00C56941" w:rsidRDefault="00C56941" w:rsidP="00C56941">
      <w:pPr>
        <w:jc w:val="both"/>
        <w:rPr>
          <w:rFonts w:ascii="Tahoma" w:hAnsi="Tahoma" w:cs="Tahoma"/>
          <w:lang w:val="en-GB"/>
        </w:rPr>
      </w:pPr>
    </w:p>
    <w:p w14:paraId="3FF7228E" w14:textId="77777777" w:rsidR="00C56941" w:rsidRDefault="00C56941" w:rsidP="00C56941">
      <w:pPr>
        <w:jc w:val="both"/>
        <w:rPr>
          <w:rFonts w:ascii="Tahoma" w:hAnsi="Tahoma" w:cs="Tahoma"/>
          <w:lang w:val="en-GB"/>
        </w:rPr>
      </w:pPr>
      <w:r>
        <w:rPr>
          <w:rFonts w:ascii="Tahoma" w:hAnsi="Tahoma" w:cs="Tahoma"/>
          <w:lang w:val="en-GB"/>
        </w:rPr>
        <w:t xml:space="preserve">Whereas we have agreed to </w:t>
      </w:r>
      <w:r w:rsidR="00217708">
        <w:rPr>
          <w:rFonts w:ascii="Tahoma" w:hAnsi="Tahoma" w:cs="Tahoma"/>
          <w:lang w:val="en-GB"/>
        </w:rPr>
        <w:t>issue</w:t>
      </w:r>
      <w:r>
        <w:rPr>
          <w:rFonts w:ascii="Tahoma" w:hAnsi="Tahoma" w:cs="Tahoma"/>
          <w:lang w:val="en-GB"/>
        </w:rPr>
        <w:t xml:space="preserve"> the </w:t>
      </w:r>
      <w:r w:rsidR="00217708">
        <w:rPr>
          <w:rFonts w:ascii="Tahoma" w:hAnsi="Tahoma" w:cs="Tahoma"/>
          <w:lang w:val="en-GB"/>
        </w:rPr>
        <w:t>Contractor</w:t>
      </w:r>
      <w:r>
        <w:rPr>
          <w:rFonts w:ascii="Tahoma" w:hAnsi="Tahoma" w:cs="Tahoma"/>
          <w:lang w:val="en-GB"/>
        </w:rPr>
        <w:t xml:space="preserve"> this guarantee,</w:t>
      </w:r>
    </w:p>
    <w:p w14:paraId="06F5706A" w14:textId="77777777" w:rsidR="00C56941" w:rsidRDefault="00C56941" w:rsidP="00C56941">
      <w:pPr>
        <w:jc w:val="both"/>
        <w:rPr>
          <w:rFonts w:ascii="Tahoma" w:hAnsi="Tahoma" w:cs="Tahoma"/>
          <w:lang w:val="en-GB"/>
        </w:rPr>
      </w:pPr>
    </w:p>
    <w:p w14:paraId="10E64949" w14:textId="77777777" w:rsidR="00C56941" w:rsidRDefault="00C56941" w:rsidP="00C56941">
      <w:pPr>
        <w:jc w:val="both"/>
        <w:rPr>
          <w:rFonts w:ascii="Tahoma" w:hAnsi="Tahoma" w:cs="Tahoma"/>
          <w:lang w:val="en-GB"/>
        </w:rPr>
      </w:pPr>
      <w:r>
        <w:rPr>
          <w:rFonts w:ascii="Tahoma" w:hAnsi="Tahoma" w:cs="Tahoma"/>
          <w:lang w:val="en-GB"/>
        </w:rPr>
        <w:t xml:space="preserve">We, __________________________  </w:t>
      </w:r>
      <w:r w:rsidRPr="006C1A15">
        <w:rPr>
          <w:rFonts w:ascii="Tahoma" w:hAnsi="Tahoma" w:cs="Tahoma"/>
          <w:i/>
          <w:lang w:val="en-GB"/>
        </w:rPr>
        <w:t xml:space="preserve"> [name and address of bank]</w:t>
      </w:r>
    </w:p>
    <w:p w14:paraId="6D962087" w14:textId="77777777" w:rsidR="00C56941" w:rsidRDefault="00C56941" w:rsidP="00C56941">
      <w:pPr>
        <w:jc w:val="both"/>
        <w:rPr>
          <w:rFonts w:ascii="Tahoma" w:hAnsi="Tahoma" w:cs="Tahoma"/>
          <w:i/>
          <w:lang w:val="en-GB"/>
        </w:rPr>
      </w:pPr>
      <w:r>
        <w:rPr>
          <w:rFonts w:ascii="Tahoma" w:hAnsi="Tahoma" w:cs="Tahoma"/>
          <w:lang w:val="en-GB"/>
        </w:rPr>
        <w:t>represented by______________________</w:t>
      </w:r>
      <w:r w:rsidRPr="006C1A15">
        <w:rPr>
          <w:rFonts w:ascii="Tahoma" w:hAnsi="Tahoma" w:cs="Tahoma"/>
          <w:i/>
          <w:lang w:val="en-GB"/>
        </w:rPr>
        <w:t xml:space="preserve"> [name of signatories]</w:t>
      </w:r>
      <w:r>
        <w:rPr>
          <w:rFonts w:ascii="Tahoma" w:hAnsi="Tahoma" w:cs="Tahoma"/>
          <w:i/>
          <w:lang w:val="en-GB"/>
        </w:rPr>
        <w:t>,</w:t>
      </w:r>
    </w:p>
    <w:p w14:paraId="336ABEEC" w14:textId="77777777" w:rsidR="00C56941" w:rsidRDefault="00C56941" w:rsidP="00C56941">
      <w:pPr>
        <w:jc w:val="both"/>
        <w:rPr>
          <w:rFonts w:ascii="Tahoma" w:hAnsi="Tahoma" w:cs="Tahoma"/>
          <w:i/>
          <w:lang w:val="en-GB"/>
        </w:rPr>
      </w:pPr>
      <w:r>
        <w:rPr>
          <w:rFonts w:ascii="Tahoma" w:hAnsi="Tahoma" w:cs="Tahoma"/>
          <w:lang w:val="en-GB"/>
        </w:rPr>
        <w:t xml:space="preserve">hereinafter referred to as “the bank”, commit ourselves to pay the </w:t>
      </w:r>
      <w:r w:rsidR="00217708">
        <w:rPr>
          <w:rFonts w:ascii="Tahoma" w:hAnsi="Tahoma" w:cs="Tahoma"/>
          <w:lang w:val="en-GB"/>
        </w:rPr>
        <w:t>Project Owner</w:t>
      </w:r>
      <w:r>
        <w:rPr>
          <w:rFonts w:ascii="Tahoma" w:hAnsi="Tahoma" w:cs="Tahoma"/>
          <w:lang w:val="en-GB"/>
        </w:rPr>
        <w:t xml:space="preserve">, within a maximum deadline of eight (8) weeks, upon the simple written request declaring that the </w:t>
      </w:r>
      <w:r w:rsidR="00217708">
        <w:rPr>
          <w:rFonts w:ascii="Tahoma" w:hAnsi="Tahoma" w:cs="Tahoma"/>
          <w:lang w:val="en-GB"/>
        </w:rPr>
        <w:t>Contractor</w:t>
      </w:r>
      <w:r>
        <w:rPr>
          <w:rFonts w:ascii="Tahoma" w:hAnsi="Tahoma" w:cs="Tahoma"/>
          <w:lang w:val="en-GB"/>
        </w:rPr>
        <w:t xml:space="preserve"> has not satisfied his contractual commitments within the meaning of the contract, without being able to defer the payment nor raise any contests for whatever reason, any sum up to the sum of _____________  </w:t>
      </w:r>
      <w:r w:rsidRPr="008C4C55">
        <w:rPr>
          <w:rFonts w:ascii="Tahoma" w:hAnsi="Tahoma" w:cs="Tahoma"/>
          <w:i/>
          <w:lang w:val="en-GB"/>
        </w:rPr>
        <w:t xml:space="preserve">[in figures and words] </w:t>
      </w:r>
      <w:r>
        <w:rPr>
          <w:rFonts w:ascii="Tahoma" w:hAnsi="Tahoma" w:cs="Tahoma"/>
          <w:i/>
          <w:lang w:val="en-GB"/>
        </w:rPr>
        <w:t>.</w:t>
      </w:r>
    </w:p>
    <w:p w14:paraId="212B4285" w14:textId="77777777" w:rsidR="00C56941" w:rsidRDefault="00C56941" w:rsidP="00C56941">
      <w:pPr>
        <w:jc w:val="both"/>
        <w:rPr>
          <w:rFonts w:ascii="Tahoma" w:hAnsi="Tahoma" w:cs="Tahoma"/>
          <w:i/>
          <w:lang w:val="en-GB"/>
        </w:rPr>
      </w:pPr>
    </w:p>
    <w:p w14:paraId="13A3B98B" w14:textId="77777777" w:rsidR="00C56941" w:rsidRDefault="00C56941" w:rsidP="00C56941">
      <w:pPr>
        <w:jc w:val="both"/>
        <w:rPr>
          <w:rFonts w:ascii="Tahoma" w:hAnsi="Tahoma" w:cs="Tahoma"/>
          <w:lang w:val="en-GB"/>
        </w:rPr>
      </w:pPr>
      <w:r>
        <w:rPr>
          <w:rFonts w:ascii="Tahoma" w:hAnsi="Tahoma" w:cs="Tahoma"/>
          <w:lang w:val="en-GB"/>
        </w:rPr>
        <w:t xml:space="preserve">We agree that no change or addendum or any other amendment to the contract shall free us of any obligation incumbent on us by virtue of this final bond and we hereby incline to any notification, addendum or change. </w:t>
      </w:r>
    </w:p>
    <w:p w14:paraId="0B11B914" w14:textId="77777777" w:rsidR="00C56941" w:rsidRDefault="00C56941" w:rsidP="00C56941">
      <w:pPr>
        <w:jc w:val="both"/>
        <w:rPr>
          <w:rFonts w:ascii="Tahoma" w:hAnsi="Tahoma" w:cs="Tahoma"/>
          <w:lang w:val="en-GB"/>
        </w:rPr>
      </w:pPr>
    </w:p>
    <w:p w14:paraId="41F5F4DB" w14:textId="77777777" w:rsidR="00C56941" w:rsidRPr="00576497" w:rsidRDefault="00C56941" w:rsidP="00C56941">
      <w:pPr>
        <w:jc w:val="both"/>
        <w:rPr>
          <w:rFonts w:ascii="Tahoma" w:hAnsi="Tahoma" w:cs="Tahoma"/>
          <w:lang w:val="en-GB"/>
        </w:rPr>
      </w:pPr>
      <w:r>
        <w:rPr>
          <w:rFonts w:ascii="Tahoma" w:hAnsi="Tahoma" w:cs="Tahoma"/>
          <w:lang w:val="en-GB"/>
        </w:rPr>
        <w:t xml:space="preserve">This final bond shall enter into force </w:t>
      </w:r>
      <w:r w:rsidR="00217708">
        <w:rPr>
          <w:rFonts w:ascii="Tahoma" w:hAnsi="Tahoma" w:cs="Tahoma"/>
          <w:lang w:val="en-GB"/>
        </w:rPr>
        <w:t>upon signature and notification of the contract</w:t>
      </w:r>
      <w:r>
        <w:rPr>
          <w:rFonts w:ascii="Tahoma" w:hAnsi="Tahoma" w:cs="Tahoma"/>
          <w:lang w:val="en-GB"/>
        </w:rPr>
        <w:t xml:space="preserve">. It shall be released within a deadline of </w:t>
      </w:r>
      <w:r w:rsidRPr="00576497">
        <w:rPr>
          <w:rFonts w:ascii="Tahoma" w:hAnsi="Tahoma" w:cs="Tahoma"/>
          <w:i/>
          <w:lang w:val="en-GB"/>
        </w:rPr>
        <w:t>[indicate the deadline]</w:t>
      </w:r>
      <w:r>
        <w:rPr>
          <w:rFonts w:ascii="Tahoma" w:hAnsi="Tahoma" w:cs="Tahoma"/>
          <w:lang w:val="en-GB"/>
        </w:rPr>
        <w:t xml:space="preserve"> from the date of the provisional acceptance of the </w:t>
      </w:r>
      <w:r w:rsidR="00217708">
        <w:rPr>
          <w:rFonts w:ascii="Tahoma" w:hAnsi="Tahoma" w:cs="Tahoma"/>
          <w:lang w:val="en-GB"/>
        </w:rPr>
        <w:t>works</w:t>
      </w:r>
      <w:r>
        <w:rPr>
          <w:rFonts w:ascii="Tahoma" w:hAnsi="Tahoma" w:cs="Tahoma"/>
          <w:lang w:val="en-GB"/>
        </w:rPr>
        <w:t>.</w:t>
      </w:r>
    </w:p>
    <w:p w14:paraId="13BF3F11" w14:textId="77777777" w:rsidR="00C56941" w:rsidRDefault="00C56941" w:rsidP="00C56941">
      <w:pPr>
        <w:jc w:val="both"/>
        <w:rPr>
          <w:rFonts w:ascii="Tahoma" w:hAnsi="Tahoma" w:cs="Tahoma"/>
          <w:lang w:val="en-GB"/>
        </w:rPr>
      </w:pPr>
    </w:p>
    <w:p w14:paraId="2AE329EC" w14:textId="77777777" w:rsidR="00C56941" w:rsidRDefault="00C56941" w:rsidP="00C56941">
      <w:pPr>
        <w:jc w:val="both"/>
        <w:rPr>
          <w:rFonts w:ascii="Tahoma" w:hAnsi="Tahoma" w:cs="Tahoma"/>
          <w:lang w:val="en-GB"/>
        </w:rPr>
      </w:pPr>
      <w:r>
        <w:rPr>
          <w:rFonts w:ascii="Tahoma" w:hAnsi="Tahoma" w:cs="Tahoma"/>
          <w:lang w:val="en-GB"/>
        </w:rPr>
        <w:t>After this date, the bond shall be baseless and should be returned to us without the express request on our part.</w:t>
      </w:r>
    </w:p>
    <w:p w14:paraId="67CC05CB" w14:textId="77777777" w:rsidR="00C56941" w:rsidRPr="009837E8" w:rsidRDefault="00C56941" w:rsidP="00C56941">
      <w:pPr>
        <w:jc w:val="both"/>
        <w:rPr>
          <w:rFonts w:ascii="Tahoma" w:hAnsi="Tahoma" w:cs="Tahoma"/>
          <w:sz w:val="22"/>
          <w:szCs w:val="22"/>
          <w:lang w:val="en-GB"/>
        </w:rPr>
      </w:pPr>
    </w:p>
    <w:p w14:paraId="19072C64" w14:textId="77777777" w:rsidR="00C56941" w:rsidRDefault="00C56941" w:rsidP="00C56941">
      <w:pPr>
        <w:jc w:val="both"/>
        <w:rPr>
          <w:rFonts w:ascii="Tahoma" w:hAnsi="Tahoma" w:cs="Tahoma"/>
          <w:lang w:val="en-GB"/>
        </w:rPr>
      </w:pPr>
      <w:r>
        <w:rPr>
          <w:rFonts w:ascii="Tahoma" w:hAnsi="Tahoma" w:cs="Tahoma"/>
          <w:lang w:val="en-GB"/>
        </w:rPr>
        <w:t xml:space="preserve">Any request for payment </w:t>
      </w:r>
      <w:r w:rsidR="00217708">
        <w:rPr>
          <w:rFonts w:ascii="Tahoma" w:hAnsi="Tahoma" w:cs="Tahoma"/>
          <w:lang w:val="en-GB"/>
        </w:rPr>
        <w:t xml:space="preserve">made </w:t>
      </w:r>
      <w:r>
        <w:rPr>
          <w:rFonts w:ascii="Tahoma" w:hAnsi="Tahoma" w:cs="Tahoma"/>
          <w:lang w:val="en-GB"/>
        </w:rPr>
        <w:t xml:space="preserve">by the </w:t>
      </w:r>
      <w:r w:rsidR="00217708">
        <w:rPr>
          <w:rFonts w:ascii="Tahoma" w:hAnsi="Tahoma" w:cs="Tahoma"/>
          <w:lang w:val="en-GB"/>
        </w:rPr>
        <w:t>Project Owner</w:t>
      </w:r>
      <w:r>
        <w:rPr>
          <w:rFonts w:ascii="Tahoma" w:hAnsi="Tahoma" w:cs="Tahoma"/>
          <w:lang w:val="en-GB"/>
        </w:rPr>
        <w:t xml:space="preserve"> by virtue of this guarantee should be done by registered mail with acknowledgement of receipt to reach the bank during the period of validity of this commitment.</w:t>
      </w:r>
    </w:p>
    <w:p w14:paraId="433EC488" w14:textId="77777777" w:rsidR="00C56941" w:rsidRPr="009837E8" w:rsidRDefault="00C56941" w:rsidP="00C56941">
      <w:pPr>
        <w:jc w:val="both"/>
        <w:rPr>
          <w:rFonts w:ascii="Tahoma" w:hAnsi="Tahoma" w:cs="Tahoma"/>
          <w:sz w:val="22"/>
          <w:szCs w:val="22"/>
          <w:lang w:val="en-GB"/>
        </w:rPr>
      </w:pPr>
    </w:p>
    <w:p w14:paraId="5A0664D4" w14:textId="77777777" w:rsidR="00C56941" w:rsidRDefault="00C56941" w:rsidP="00C56941">
      <w:pPr>
        <w:jc w:val="both"/>
        <w:rPr>
          <w:rFonts w:ascii="Tahoma" w:hAnsi="Tahoma" w:cs="Tahoma"/>
          <w:lang w:val="en-GB"/>
        </w:rPr>
      </w:pPr>
      <w:r>
        <w:rPr>
          <w:rFonts w:ascii="Tahoma" w:hAnsi="Tahoma" w:cs="Tahoma"/>
          <w:lang w:val="en-GB"/>
        </w:rPr>
        <w:t xml:space="preserve">This bond shall, for purposes of its interpretation, be subject to Cameroon law. </w:t>
      </w:r>
      <w:smartTag w:uri="urn:schemas-microsoft-com:office:smarttags" w:element="place">
        <w:smartTag w:uri="urn:schemas-microsoft-com:office:smarttags" w:element="country-region">
          <w:r>
            <w:rPr>
              <w:rFonts w:ascii="Tahoma" w:hAnsi="Tahoma" w:cs="Tahoma"/>
              <w:lang w:val="en-GB"/>
            </w:rPr>
            <w:t>Cameroon</w:t>
          </w:r>
        </w:smartTag>
      </w:smartTag>
      <w:r>
        <w:rPr>
          <w:rFonts w:ascii="Tahoma" w:hAnsi="Tahoma" w:cs="Tahoma"/>
          <w:lang w:val="en-GB"/>
        </w:rPr>
        <w:t xml:space="preserve"> courts shall be the only jurisdictions competent to rule on this commitment and its consequences.</w:t>
      </w:r>
    </w:p>
    <w:p w14:paraId="42570789" w14:textId="77777777" w:rsidR="00C56941" w:rsidRDefault="00C56941" w:rsidP="00C56941">
      <w:pPr>
        <w:jc w:val="both"/>
        <w:rPr>
          <w:rFonts w:ascii="Tahoma" w:hAnsi="Tahoma" w:cs="Tahoma"/>
          <w:lang w:val="en-GB"/>
        </w:rPr>
      </w:pPr>
    </w:p>
    <w:p w14:paraId="1FC8E98A" w14:textId="77777777" w:rsidR="00C56941" w:rsidRPr="00217708" w:rsidRDefault="00C56941" w:rsidP="00C56941">
      <w:pPr>
        <w:jc w:val="both"/>
        <w:rPr>
          <w:rFonts w:ascii="Tahoma" w:hAnsi="Tahoma" w:cs="Tahoma"/>
          <w:i/>
          <w:lang w:val="en-GB"/>
        </w:rPr>
      </w:pPr>
      <w:r w:rsidRPr="00217708">
        <w:rPr>
          <w:rFonts w:ascii="Tahoma" w:hAnsi="Tahoma" w:cs="Tahoma"/>
          <w:i/>
          <w:lang w:val="en-GB"/>
        </w:rPr>
        <w:t>Signed and authenticated by the bank at _________  on __________________</w:t>
      </w:r>
    </w:p>
    <w:p w14:paraId="79B413A5" w14:textId="77777777" w:rsidR="00217708" w:rsidRDefault="00217708" w:rsidP="00217708">
      <w:pPr>
        <w:jc w:val="both"/>
        <w:rPr>
          <w:rFonts w:ascii="Tahoma" w:hAnsi="Tahoma" w:cs="Tahoma"/>
          <w:i/>
          <w:lang w:val="en-GB"/>
        </w:rPr>
      </w:pPr>
    </w:p>
    <w:p w14:paraId="0C6289D8" w14:textId="77777777" w:rsidR="00C56941" w:rsidRDefault="00C56941" w:rsidP="00217708">
      <w:pPr>
        <w:jc w:val="both"/>
        <w:rPr>
          <w:rFonts w:ascii="Tahoma" w:hAnsi="Tahoma" w:cs="Tahoma"/>
          <w:i/>
          <w:lang w:val="en-GB"/>
        </w:rPr>
      </w:pPr>
      <w:r w:rsidRPr="007F0D60">
        <w:rPr>
          <w:rFonts w:ascii="Tahoma" w:hAnsi="Tahoma" w:cs="Tahoma"/>
          <w:i/>
          <w:lang w:val="en-GB"/>
        </w:rPr>
        <w:t>[Signature of the bank]</w:t>
      </w:r>
    </w:p>
    <w:p w14:paraId="3B4EE256" w14:textId="77777777" w:rsidR="0099761D" w:rsidRPr="00183080" w:rsidRDefault="0099761D" w:rsidP="00376D0D">
      <w:pPr>
        <w:jc w:val="center"/>
        <w:rPr>
          <w:rFonts w:ascii="Arial" w:hAnsi="Arial" w:cs="Arial"/>
          <w:b/>
          <w:lang w:val="en-GB"/>
        </w:rPr>
      </w:pPr>
    </w:p>
    <w:p w14:paraId="5C4DBFED" w14:textId="77777777" w:rsidR="002B0514" w:rsidRDefault="002B0514" w:rsidP="00376D0D">
      <w:pPr>
        <w:jc w:val="center"/>
        <w:rPr>
          <w:rFonts w:ascii="Arial" w:hAnsi="Arial" w:cs="Arial"/>
          <w:b/>
          <w:lang w:val="en-GB"/>
        </w:rPr>
      </w:pPr>
    </w:p>
    <w:p w14:paraId="2DC8DA44" w14:textId="77777777" w:rsidR="00C7645C" w:rsidRPr="00183080" w:rsidRDefault="00376D0D" w:rsidP="00376D0D">
      <w:pPr>
        <w:jc w:val="center"/>
        <w:rPr>
          <w:rFonts w:ascii="Arial" w:hAnsi="Arial" w:cs="Arial"/>
          <w:b/>
          <w:lang w:val="en-GB"/>
        </w:rPr>
      </w:pPr>
      <w:r w:rsidRPr="00183080">
        <w:rPr>
          <w:rFonts w:ascii="Arial" w:hAnsi="Arial" w:cs="Arial"/>
          <w:b/>
          <w:lang w:val="en-GB"/>
        </w:rPr>
        <w:t>ANNEX No. 4: Model of start-off advance</w:t>
      </w:r>
      <w:r w:rsidR="0099761D" w:rsidRPr="00183080">
        <w:rPr>
          <w:rFonts w:ascii="Arial" w:hAnsi="Arial" w:cs="Arial"/>
          <w:b/>
          <w:lang w:val="en-GB"/>
        </w:rPr>
        <w:t xml:space="preserve"> bond</w:t>
      </w:r>
    </w:p>
    <w:p w14:paraId="0D6A1D27" w14:textId="77777777" w:rsidR="0037123E" w:rsidRPr="00183080" w:rsidRDefault="0037123E" w:rsidP="0037123E">
      <w:pPr>
        <w:rPr>
          <w:rFonts w:ascii="Arial" w:hAnsi="Arial" w:cs="Arial"/>
          <w:lang w:val="en-GB"/>
        </w:rPr>
      </w:pPr>
    </w:p>
    <w:p w14:paraId="3AED085B" w14:textId="77777777" w:rsidR="00376D0D" w:rsidRPr="00183080" w:rsidRDefault="00376D0D" w:rsidP="00397899">
      <w:pPr>
        <w:jc w:val="both"/>
        <w:rPr>
          <w:rFonts w:ascii="Arial" w:hAnsi="Arial" w:cs="Arial"/>
          <w:lang w:val="en-GB"/>
        </w:rPr>
      </w:pPr>
      <w:r w:rsidRPr="00183080">
        <w:rPr>
          <w:rFonts w:ascii="Arial" w:hAnsi="Arial" w:cs="Arial"/>
          <w:lang w:val="en-GB"/>
        </w:rPr>
        <w:lastRenderedPageBreak/>
        <w:t>Bank: reference, address________________________________________________</w:t>
      </w:r>
    </w:p>
    <w:p w14:paraId="326664D3" w14:textId="77777777" w:rsidR="00376D0D" w:rsidRPr="00183080" w:rsidRDefault="00376D0D" w:rsidP="00397899">
      <w:pPr>
        <w:jc w:val="both"/>
        <w:rPr>
          <w:rFonts w:ascii="Arial" w:hAnsi="Arial" w:cs="Arial"/>
          <w:lang w:val="en-GB"/>
        </w:rPr>
      </w:pPr>
    </w:p>
    <w:p w14:paraId="1D36BD5C" w14:textId="77777777" w:rsidR="00B02605" w:rsidRDefault="00376D0D" w:rsidP="00397899">
      <w:pPr>
        <w:jc w:val="both"/>
        <w:rPr>
          <w:rFonts w:ascii="Arial" w:hAnsi="Arial" w:cs="Arial"/>
          <w:i/>
          <w:lang w:val="en-GB"/>
        </w:rPr>
      </w:pPr>
      <w:r w:rsidRPr="00183080">
        <w:rPr>
          <w:rFonts w:ascii="Arial" w:hAnsi="Arial" w:cs="Arial"/>
          <w:lang w:val="en-GB"/>
        </w:rPr>
        <w:t>We, the undersigned</w:t>
      </w:r>
      <w:r w:rsidR="00EF0225" w:rsidRPr="00183080">
        <w:rPr>
          <w:rFonts w:ascii="Arial" w:hAnsi="Arial" w:cs="Arial"/>
          <w:lang w:val="en-GB"/>
        </w:rPr>
        <w:t>, (bank, address) hereby declare by the present to guarantee on behalf of______________________________________________</w:t>
      </w:r>
      <w:r w:rsidR="00EC7404" w:rsidRPr="00183080">
        <w:rPr>
          <w:rFonts w:ascii="Arial" w:hAnsi="Arial" w:cs="Arial"/>
          <w:lang w:val="en-GB"/>
        </w:rPr>
        <w:t xml:space="preserve"> </w:t>
      </w:r>
      <w:r w:rsidR="00EF0225" w:rsidRPr="00183080">
        <w:rPr>
          <w:rFonts w:ascii="Arial" w:hAnsi="Arial" w:cs="Arial"/>
          <w:lang w:val="en-GB"/>
        </w:rPr>
        <w:t>[</w:t>
      </w:r>
      <w:r w:rsidR="00EF0225" w:rsidRPr="00183080">
        <w:rPr>
          <w:rFonts w:ascii="Arial" w:hAnsi="Arial" w:cs="Arial"/>
          <w:i/>
          <w:lang w:val="en-GB"/>
        </w:rPr>
        <w:t>the holder</w:t>
      </w:r>
      <w:r w:rsidR="00EF0225" w:rsidRPr="00183080">
        <w:rPr>
          <w:rFonts w:ascii="Arial" w:hAnsi="Arial" w:cs="Arial"/>
          <w:lang w:val="en-GB"/>
        </w:rPr>
        <w:t xml:space="preserve">] to the benefit of the </w:t>
      </w:r>
      <w:r w:rsidR="00B02605">
        <w:rPr>
          <w:rFonts w:ascii="Arial" w:hAnsi="Arial" w:cs="Arial"/>
          <w:lang w:val="en-GB"/>
        </w:rPr>
        <w:t>Project Owner</w:t>
      </w:r>
      <w:r w:rsidR="00EF0225" w:rsidRPr="00183080">
        <w:rPr>
          <w:rFonts w:ascii="Arial" w:hAnsi="Arial" w:cs="Arial"/>
          <w:lang w:val="en-GB"/>
        </w:rPr>
        <w:t xml:space="preserve"> [</w:t>
      </w:r>
      <w:r w:rsidR="00EF0225" w:rsidRPr="00183080">
        <w:rPr>
          <w:rFonts w:ascii="Arial" w:hAnsi="Arial" w:cs="Arial"/>
          <w:i/>
          <w:lang w:val="en-GB"/>
        </w:rPr>
        <w:t xml:space="preserve">address of the </w:t>
      </w:r>
      <w:r w:rsidR="00B02605">
        <w:rPr>
          <w:rFonts w:ascii="Arial" w:hAnsi="Arial" w:cs="Arial"/>
          <w:i/>
          <w:lang w:val="en-GB"/>
        </w:rPr>
        <w:t>Project Owner]</w:t>
      </w:r>
    </w:p>
    <w:p w14:paraId="580B2991" w14:textId="77777777" w:rsidR="00376D0D" w:rsidRPr="00183080" w:rsidRDefault="00217708" w:rsidP="00397899">
      <w:pPr>
        <w:jc w:val="both"/>
        <w:rPr>
          <w:rFonts w:ascii="Arial" w:hAnsi="Arial" w:cs="Arial"/>
          <w:lang w:val="en-GB"/>
        </w:rPr>
      </w:pPr>
      <w:r>
        <w:rPr>
          <w:rFonts w:ascii="Arial" w:hAnsi="Arial" w:cs="Arial"/>
          <w:i/>
          <w:lang w:val="en-GB"/>
        </w:rPr>
        <w:t>(the</w:t>
      </w:r>
      <w:r w:rsidR="00EF0225" w:rsidRPr="00183080">
        <w:rPr>
          <w:rFonts w:ascii="Arial" w:hAnsi="Arial" w:cs="Arial"/>
          <w:i/>
          <w:lang w:val="en-GB"/>
        </w:rPr>
        <w:t xml:space="preserve"> beneficiary</w:t>
      </w:r>
      <w:r w:rsidR="00EF0225" w:rsidRPr="00183080">
        <w:rPr>
          <w:rFonts w:ascii="Arial" w:hAnsi="Arial" w:cs="Arial"/>
          <w:lang w:val="en-GB"/>
        </w:rPr>
        <w:t>)</w:t>
      </w:r>
    </w:p>
    <w:p w14:paraId="3F4693E4" w14:textId="77777777" w:rsidR="0037123E" w:rsidRPr="00183080" w:rsidRDefault="0037123E" w:rsidP="00397899">
      <w:pPr>
        <w:jc w:val="both"/>
        <w:rPr>
          <w:rFonts w:ascii="Arial" w:hAnsi="Arial" w:cs="Arial"/>
          <w:lang w:val="en-GB"/>
        </w:rPr>
      </w:pPr>
    </w:p>
    <w:p w14:paraId="11A4611B" w14:textId="77777777" w:rsidR="00EF0225" w:rsidRPr="00183080" w:rsidRDefault="00EF0225" w:rsidP="00397899">
      <w:pPr>
        <w:jc w:val="both"/>
        <w:rPr>
          <w:rFonts w:ascii="Arial" w:hAnsi="Arial" w:cs="Arial"/>
          <w:lang w:val="en-GB"/>
        </w:rPr>
      </w:pPr>
      <w:r w:rsidRPr="00183080">
        <w:rPr>
          <w:rFonts w:ascii="Arial" w:hAnsi="Arial" w:cs="Arial"/>
          <w:lang w:val="en-GB"/>
        </w:rPr>
        <w:t xml:space="preserve">The payment, without contest and upon receipt of the first written request by the </w:t>
      </w:r>
      <w:r w:rsidR="00E02CDB" w:rsidRPr="00183080">
        <w:rPr>
          <w:rFonts w:ascii="Arial" w:hAnsi="Arial" w:cs="Arial"/>
          <w:lang w:val="en-GB"/>
        </w:rPr>
        <w:t>beneficiary, declaring that____________[</w:t>
      </w:r>
      <w:r w:rsidR="00E02CDB" w:rsidRPr="00183080">
        <w:rPr>
          <w:rFonts w:ascii="Arial" w:hAnsi="Arial" w:cs="Arial"/>
          <w:i/>
          <w:lang w:val="en-GB"/>
        </w:rPr>
        <w:t>the holder</w:t>
      </w:r>
      <w:r w:rsidR="00E02CDB" w:rsidRPr="00183080">
        <w:rPr>
          <w:rFonts w:ascii="Arial" w:hAnsi="Arial" w:cs="Arial"/>
          <w:lang w:val="en-GB"/>
        </w:rPr>
        <w:t xml:space="preserve">] has not fulfilled his obligations relating to the reimbursement of the start-off advance </w:t>
      </w:r>
      <w:r w:rsidR="00397899" w:rsidRPr="00183080">
        <w:rPr>
          <w:rFonts w:ascii="Arial" w:hAnsi="Arial" w:cs="Arial"/>
          <w:lang w:val="en-GB"/>
        </w:rPr>
        <w:t xml:space="preserve">according to the terms of </w:t>
      </w:r>
      <w:r w:rsidR="00E02CDB" w:rsidRPr="00183080">
        <w:rPr>
          <w:rFonts w:ascii="Arial" w:hAnsi="Arial" w:cs="Arial"/>
          <w:lang w:val="en-GB"/>
        </w:rPr>
        <w:t>contract</w:t>
      </w:r>
      <w:r w:rsidR="00397899" w:rsidRPr="00183080">
        <w:rPr>
          <w:rFonts w:ascii="Arial" w:hAnsi="Arial" w:cs="Arial"/>
          <w:lang w:val="en-GB"/>
        </w:rPr>
        <w:t xml:space="preserve"> No._________ of _____________ relating to ________________ works [</w:t>
      </w:r>
      <w:r w:rsidR="00397899" w:rsidRPr="00183080">
        <w:rPr>
          <w:rFonts w:ascii="Arial" w:hAnsi="Arial" w:cs="Arial"/>
          <w:i/>
          <w:lang w:val="en-GB"/>
        </w:rPr>
        <w:t>indicate the subject of the works, the references of the invitation to tender and the lot, if possible</w:t>
      </w:r>
      <w:r w:rsidR="00397899" w:rsidRPr="00183080">
        <w:rPr>
          <w:rFonts w:ascii="Arial" w:hAnsi="Arial" w:cs="Arial"/>
          <w:lang w:val="en-GB"/>
        </w:rPr>
        <w:t xml:space="preserve">] of the </w:t>
      </w:r>
      <w:r w:rsidR="00B87A2C" w:rsidRPr="00183080">
        <w:rPr>
          <w:rFonts w:ascii="Arial" w:hAnsi="Arial" w:cs="Arial"/>
          <w:lang w:val="en-GB"/>
        </w:rPr>
        <w:t xml:space="preserve">total sum corresponding to </w:t>
      </w:r>
      <w:proofErr w:type="spellStart"/>
      <w:r w:rsidR="00B87A2C" w:rsidRPr="00183080">
        <w:rPr>
          <w:rFonts w:ascii="Arial" w:hAnsi="Arial" w:cs="Arial"/>
          <w:lang w:val="en-GB"/>
        </w:rPr>
        <w:t>to</w:t>
      </w:r>
      <w:proofErr w:type="spellEnd"/>
      <w:r w:rsidR="00B87A2C" w:rsidRPr="00183080">
        <w:rPr>
          <w:rFonts w:ascii="Arial" w:hAnsi="Arial" w:cs="Arial"/>
          <w:lang w:val="en-GB"/>
        </w:rPr>
        <w:t xml:space="preserve"> the advance of [</w:t>
      </w:r>
      <w:r w:rsidR="00B87A2C" w:rsidRPr="00183080">
        <w:rPr>
          <w:rFonts w:ascii="Arial" w:hAnsi="Arial" w:cs="Arial"/>
          <w:i/>
          <w:lang w:val="en-GB"/>
        </w:rPr>
        <w:t>twenty (20) %</w:t>
      </w:r>
      <w:r w:rsidR="00B87A2C" w:rsidRPr="00183080">
        <w:rPr>
          <w:rFonts w:ascii="Arial" w:hAnsi="Arial" w:cs="Arial"/>
          <w:lang w:val="en-GB"/>
        </w:rPr>
        <w:t>] of the amount inclusive of all taxes of contract No. _____________, payable upon notification of the corresponding Administrative Order that is, _____________CFA francs.</w:t>
      </w:r>
    </w:p>
    <w:p w14:paraId="6A2E0307" w14:textId="77777777" w:rsidR="00B87A2C" w:rsidRPr="00183080" w:rsidRDefault="00B87A2C" w:rsidP="00397899">
      <w:pPr>
        <w:jc w:val="both"/>
        <w:rPr>
          <w:rFonts w:ascii="Arial" w:hAnsi="Arial" w:cs="Arial"/>
          <w:lang w:val="en-GB"/>
        </w:rPr>
      </w:pPr>
    </w:p>
    <w:p w14:paraId="0237028E" w14:textId="77777777" w:rsidR="002728CD" w:rsidRPr="00183080" w:rsidRDefault="00B87A2C" w:rsidP="00397899">
      <w:pPr>
        <w:jc w:val="both"/>
        <w:rPr>
          <w:rFonts w:ascii="Arial" w:hAnsi="Arial" w:cs="Arial"/>
          <w:lang w:val="en-GB"/>
        </w:rPr>
      </w:pPr>
      <w:r w:rsidRPr="00183080">
        <w:rPr>
          <w:rFonts w:ascii="Arial" w:hAnsi="Arial" w:cs="Arial"/>
          <w:lang w:val="en-GB"/>
        </w:rPr>
        <w:t xml:space="preserve">This </w:t>
      </w:r>
      <w:r w:rsidR="0099761D" w:rsidRPr="00183080">
        <w:rPr>
          <w:rFonts w:ascii="Arial" w:hAnsi="Arial" w:cs="Arial"/>
          <w:lang w:val="en-GB"/>
        </w:rPr>
        <w:t>bond</w:t>
      </w:r>
      <w:r w:rsidRPr="00183080">
        <w:rPr>
          <w:rFonts w:ascii="Arial" w:hAnsi="Arial" w:cs="Arial"/>
          <w:lang w:val="en-GB"/>
        </w:rPr>
        <w:t xml:space="preserve"> shall enter into force and shall take effect upon reception of the respective parts of this advance into the accounts</w:t>
      </w:r>
      <w:r w:rsidR="002728CD" w:rsidRPr="00183080">
        <w:rPr>
          <w:rFonts w:ascii="Arial" w:hAnsi="Arial" w:cs="Arial"/>
          <w:lang w:val="en-GB"/>
        </w:rPr>
        <w:t xml:space="preserve"> of____________ [</w:t>
      </w:r>
      <w:r w:rsidR="002728CD" w:rsidRPr="00183080">
        <w:rPr>
          <w:rFonts w:ascii="Arial" w:hAnsi="Arial" w:cs="Arial"/>
          <w:i/>
          <w:lang w:val="en-GB"/>
        </w:rPr>
        <w:t>the holder</w:t>
      </w:r>
      <w:r w:rsidR="002728CD" w:rsidRPr="00183080">
        <w:rPr>
          <w:rFonts w:ascii="Arial" w:hAnsi="Arial" w:cs="Arial"/>
          <w:lang w:val="en-GB"/>
        </w:rPr>
        <w:t>] opened in the_________________ bank under No. ___________________.</w:t>
      </w:r>
    </w:p>
    <w:p w14:paraId="1369C15A" w14:textId="77777777" w:rsidR="002728CD" w:rsidRPr="00183080" w:rsidRDefault="002728CD" w:rsidP="00397899">
      <w:pPr>
        <w:jc w:val="both"/>
        <w:rPr>
          <w:rFonts w:ascii="Arial" w:hAnsi="Arial" w:cs="Arial"/>
          <w:lang w:val="en-GB"/>
        </w:rPr>
      </w:pPr>
    </w:p>
    <w:p w14:paraId="5B2B6347" w14:textId="77777777" w:rsidR="002728CD" w:rsidRPr="00183080" w:rsidRDefault="002728CD" w:rsidP="00397899">
      <w:pPr>
        <w:jc w:val="both"/>
        <w:rPr>
          <w:rFonts w:ascii="Arial" w:hAnsi="Arial" w:cs="Arial"/>
          <w:lang w:val="en-GB"/>
        </w:rPr>
      </w:pPr>
      <w:r w:rsidRPr="00183080">
        <w:rPr>
          <w:rFonts w:ascii="Arial" w:hAnsi="Arial" w:cs="Arial"/>
          <w:lang w:val="en-GB"/>
        </w:rPr>
        <w:t xml:space="preserve">This </w:t>
      </w:r>
      <w:r w:rsidR="0099761D" w:rsidRPr="00183080">
        <w:rPr>
          <w:rFonts w:ascii="Arial" w:hAnsi="Arial" w:cs="Arial"/>
          <w:lang w:val="en-GB"/>
        </w:rPr>
        <w:t xml:space="preserve">bond </w:t>
      </w:r>
      <w:r w:rsidRPr="00183080">
        <w:rPr>
          <w:rFonts w:ascii="Arial" w:hAnsi="Arial" w:cs="Arial"/>
          <w:lang w:val="en-GB"/>
        </w:rPr>
        <w:t xml:space="preserve">shall remain in force up till the reimbursement of the advance in accordance with the SAC. However, the amount of the </w:t>
      </w:r>
      <w:r w:rsidR="00B02605">
        <w:rPr>
          <w:rFonts w:ascii="Arial" w:hAnsi="Arial" w:cs="Arial"/>
          <w:lang w:val="en-GB"/>
        </w:rPr>
        <w:t>bond</w:t>
      </w:r>
      <w:r w:rsidRPr="00183080">
        <w:rPr>
          <w:rFonts w:ascii="Arial" w:hAnsi="Arial" w:cs="Arial"/>
          <w:lang w:val="en-GB"/>
        </w:rPr>
        <w:t xml:space="preserve"> shall be proportionately reduced on the progressive reimbursement of the advance.</w:t>
      </w:r>
    </w:p>
    <w:p w14:paraId="2A8C7382" w14:textId="77777777" w:rsidR="002728CD" w:rsidRPr="00183080" w:rsidRDefault="002728CD" w:rsidP="00397899">
      <w:pPr>
        <w:jc w:val="both"/>
        <w:rPr>
          <w:rFonts w:ascii="Arial" w:hAnsi="Arial" w:cs="Arial"/>
          <w:lang w:val="en-GB"/>
        </w:rPr>
      </w:pPr>
    </w:p>
    <w:p w14:paraId="69381E76" w14:textId="77777777" w:rsidR="00B87A2C" w:rsidRPr="00183080" w:rsidRDefault="002728CD" w:rsidP="00397899">
      <w:pPr>
        <w:jc w:val="both"/>
        <w:rPr>
          <w:rFonts w:ascii="Arial" w:hAnsi="Arial" w:cs="Arial"/>
          <w:lang w:val="en-GB"/>
        </w:rPr>
      </w:pPr>
      <w:r w:rsidRPr="00183080">
        <w:rPr>
          <w:rFonts w:ascii="Arial" w:hAnsi="Arial" w:cs="Arial"/>
          <w:lang w:val="en-GB"/>
        </w:rPr>
        <w:t>The applicable law and jurisdiction shall be those of the Republic of Cameroon.</w:t>
      </w:r>
    </w:p>
    <w:p w14:paraId="28F585B6" w14:textId="77777777" w:rsidR="002728CD" w:rsidRPr="00183080" w:rsidRDefault="002728CD" w:rsidP="00397899">
      <w:pPr>
        <w:jc w:val="both"/>
        <w:rPr>
          <w:rFonts w:ascii="Arial" w:hAnsi="Arial" w:cs="Arial"/>
          <w:lang w:val="en-GB"/>
        </w:rPr>
      </w:pPr>
    </w:p>
    <w:p w14:paraId="6E175FB8" w14:textId="77777777" w:rsidR="002728CD" w:rsidRPr="00B02605" w:rsidRDefault="002728CD" w:rsidP="00397899">
      <w:pPr>
        <w:jc w:val="both"/>
        <w:rPr>
          <w:rFonts w:ascii="Arial" w:hAnsi="Arial" w:cs="Arial"/>
          <w:i/>
          <w:lang w:val="en-GB"/>
        </w:rPr>
      </w:pPr>
      <w:r w:rsidRPr="00B02605">
        <w:rPr>
          <w:rFonts w:ascii="Arial" w:hAnsi="Arial" w:cs="Arial"/>
          <w:i/>
          <w:lang w:val="en-GB"/>
        </w:rPr>
        <w:t>Signed and authenticated by the bank at______________ on _____________</w:t>
      </w:r>
    </w:p>
    <w:p w14:paraId="11C0166D" w14:textId="77777777" w:rsidR="002728CD" w:rsidRPr="00B02605" w:rsidRDefault="002728CD" w:rsidP="00397899">
      <w:pPr>
        <w:jc w:val="both"/>
        <w:rPr>
          <w:rFonts w:ascii="Arial" w:hAnsi="Arial" w:cs="Arial"/>
          <w:i/>
          <w:lang w:val="en-GB"/>
        </w:rPr>
      </w:pPr>
    </w:p>
    <w:p w14:paraId="1128FB63" w14:textId="77777777" w:rsidR="002728CD" w:rsidRPr="00183080" w:rsidRDefault="002728CD" w:rsidP="002728CD">
      <w:pPr>
        <w:ind w:left="4248" w:firstLine="708"/>
        <w:jc w:val="both"/>
        <w:rPr>
          <w:rFonts w:ascii="Arial" w:hAnsi="Arial" w:cs="Arial"/>
          <w:lang w:val="en-GB"/>
        </w:rPr>
      </w:pPr>
    </w:p>
    <w:p w14:paraId="6C40C9BF" w14:textId="77777777" w:rsidR="002728CD" w:rsidRPr="00183080" w:rsidRDefault="00B02605" w:rsidP="00B02605">
      <w:pPr>
        <w:jc w:val="both"/>
        <w:rPr>
          <w:rFonts w:ascii="Arial" w:hAnsi="Arial" w:cs="Arial"/>
          <w:lang w:val="en-GB"/>
        </w:rPr>
      </w:pPr>
      <w:r>
        <w:rPr>
          <w:rFonts w:ascii="Arial" w:hAnsi="Arial" w:cs="Arial"/>
          <w:lang w:val="en-GB"/>
        </w:rPr>
        <w:t>[</w:t>
      </w:r>
      <w:r w:rsidR="002728CD" w:rsidRPr="00B02605">
        <w:rPr>
          <w:rFonts w:ascii="Arial" w:hAnsi="Arial" w:cs="Arial"/>
          <w:i/>
          <w:lang w:val="en-GB"/>
        </w:rPr>
        <w:t>Signature of the bank</w:t>
      </w:r>
      <w:r w:rsidRPr="00B02605">
        <w:rPr>
          <w:rFonts w:ascii="Arial" w:hAnsi="Arial" w:cs="Arial"/>
          <w:i/>
          <w:lang w:val="en-GB"/>
        </w:rPr>
        <w:t>]</w:t>
      </w:r>
    </w:p>
    <w:p w14:paraId="0C889ADA" w14:textId="77777777" w:rsidR="0037123E" w:rsidRPr="00183080" w:rsidRDefault="0037123E" w:rsidP="00397899">
      <w:pPr>
        <w:jc w:val="both"/>
        <w:rPr>
          <w:rFonts w:ascii="Arial" w:hAnsi="Arial" w:cs="Arial"/>
          <w:lang w:val="en-GB"/>
        </w:rPr>
      </w:pPr>
    </w:p>
    <w:p w14:paraId="6FA95769" w14:textId="77777777" w:rsidR="0037123E" w:rsidRPr="00183080" w:rsidRDefault="0037123E" w:rsidP="0037123E">
      <w:pPr>
        <w:rPr>
          <w:rFonts w:ascii="Arial" w:hAnsi="Arial" w:cs="Arial"/>
          <w:lang w:val="en-GB"/>
        </w:rPr>
      </w:pPr>
    </w:p>
    <w:p w14:paraId="4E8B5C84" w14:textId="77777777" w:rsidR="0037123E" w:rsidRPr="00183080" w:rsidRDefault="0037123E" w:rsidP="0037123E">
      <w:pPr>
        <w:rPr>
          <w:rFonts w:ascii="Arial" w:hAnsi="Arial" w:cs="Arial"/>
          <w:lang w:val="en-GB"/>
        </w:rPr>
      </w:pPr>
    </w:p>
    <w:p w14:paraId="53691A14" w14:textId="77777777" w:rsidR="0037123E" w:rsidRPr="00183080" w:rsidRDefault="0037123E" w:rsidP="0037123E">
      <w:pPr>
        <w:rPr>
          <w:rFonts w:ascii="Arial" w:hAnsi="Arial" w:cs="Arial"/>
          <w:lang w:val="en-GB"/>
        </w:rPr>
      </w:pPr>
    </w:p>
    <w:p w14:paraId="021A6136" w14:textId="77777777" w:rsidR="0037123E" w:rsidRPr="00183080" w:rsidRDefault="0037123E" w:rsidP="00FF1F67">
      <w:pPr>
        <w:jc w:val="both"/>
        <w:rPr>
          <w:rFonts w:ascii="Arial" w:hAnsi="Arial" w:cs="Arial"/>
          <w:lang w:val="en-GB"/>
        </w:rPr>
      </w:pPr>
    </w:p>
    <w:p w14:paraId="49101654" w14:textId="77777777" w:rsidR="00196D5C" w:rsidRPr="00183080" w:rsidRDefault="00196D5C" w:rsidP="00FF1F67">
      <w:pPr>
        <w:jc w:val="both"/>
        <w:rPr>
          <w:rFonts w:ascii="Arial" w:hAnsi="Arial" w:cs="Arial"/>
          <w:lang w:val="en-GB"/>
        </w:rPr>
      </w:pPr>
    </w:p>
    <w:p w14:paraId="093579D3" w14:textId="77777777" w:rsidR="00196D5C" w:rsidRPr="00183080" w:rsidRDefault="00196D5C" w:rsidP="00FF1F67">
      <w:pPr>
        <w:jc w:val="both"/>
        <w:rPr>
          <w:rFonts w:ascii="Arial" w:hAnsi="Arial" w:cs="Arial"/>
          <w:lang w:val="en-GB"/>
        </w:rPr>
      </w:pPr>
    </w:p>
    <w:p w14:paraId="638F4DF2" w14:textId="77777777" w:rsidR="00196D5C" w:rsidRPr="00183080" w:rsidRDefault="00196D5C" w:rsidP="00FF1F67">
      <w:pPr>
        <w:jc w:val="both"/>
        <w:rPr>
          <w:rFonts w:ascii="Arial" w:hAnsi="Arial" w:cs="Arial"/>
          <w:lang w:val="en-GB"/>
        </w:rPr>
      </w:pPr>
    </w:p>
    <w:p w14:paraId="0BAE22E5" w14:textId="77777777" w:rsidR="00196D5C" w:rsidRPr="00183080" w:rsidRDefault="00196D5C" w:rsidP="00FF1F67">
      <w:pPr>
        <w:jc w:val="both"/>
        <w:rPr>
          <w:rFonts w:ascii="Arial" w:hAnsi="Arial" w:cs="Arial"/>
          <w:lang w:val="en-GB"/>
        </w:rPr>
      </w:pPr>
    </w:p>
    <w:p w14:paraId="327D66D6" w14:textId="77777777" w:rsidR="00196D5C" w:rsidRPr="00183080" w:rsidRDefault="00196D5C" w:rsidP="00FF1F67">
      <w:pPr>
        <w:jc w:val="both"/>
        <w:rPr>
          <w:rFonts w:ascii="Arial" w:hAnsi="Arial" w:cs="Arial"/>
          <w:lang w:val="en-GB"/>
        </w:rPr>
      </w:pPr>
    </w:p>
    <w:p w14:paraId="0FDEE9B3" w14:textId="77777777" w:rsidR="00196D5C" w:rsidRPr="00183080" w:rsidRDefault="00196D5C" w:rsidP="00FF1F67">
      <w:pPr>
        <w:jc w:val="both"/>
        <w:rPr>
          <w:rFonts w:ascii="Arial" w:hAnsi="Arial" w:cs="Arial"/>
          <w:lang w:val="en-GB"/>
        </w:rPr>
      </w:pPr>
    </w:p>
    <w:p w14:paraId="75B83637" w14:textId="77777777" w:rsidR="008E756D" w:rsidRPr="00183080" w:rsidRDefault="008E756D" w:rsidP="00FF1F67">
      <w:pPr>
        <w:jc w:val="both"/>
        <w:rPr>
          <w:rFonts w:ascii="Arial" w:hAnsi="Arial" w:cs="Arial"/>
          <w:lang w:val="en-GB"/>
        </w:rPr>
      </w:pPr>
    </w:p>
    <w:p w14:paraId="3704D30B" w14:textId="77777777" w:rsidR="008E756D" w:rsidRPr="00183080" w:rsidRDefault="008E756D" w:rsidP="00FF1F67">
      <w:pPr>
        <w:jc w:val="both"/>
        <w:rPr>
          <w:rFonts w:ascii="Arial" w:hAnsi="Arial" w:cs="Arial"/>
          <w:lang w:val="en-GB"/>
        </w:rPr>
      </w:pPr>
    </w:p>
    <w:p w14:paraId="4F211899" w14:textId="77777777" w:rsidR="008E756D" w:rsidRDefault="008E756D" w:rsidP="00FF1F67">
      <w:pPr>
        <w:jc w:val="both"/>
        <w:rPr>
          <w:rFonts w:ascii="Arial" w:hAnsi="Arial" w:cs="Arial"/>
          <w:lang w:val="en-GB"/>
        </w:rPr>
      </w:pPr>
    </w:p>
    <w:p w14:paraId="43B989FC" w14:textId="77777777" w:rsidR="00B02605" w:rsidRDefault="00B02605" w:rsidP="00FF1F67">
      <w:pPr>
        <w:jc w:val="both"/>
        <w:rPr>
          <w:rFonts w:ascii="Arial" w:hAnsi="Arial" w:cs="Arial"/>
          <w:lang w:val="en-GB"/>
        </w:rPr>
      </w:pPr>
    </w:p>
    <w:p w14:paraId="3FEF71AC" w14:textId="77777777" w:rsidR="00B02605" w:rsidRDefault="00B02605" w:rsidP="00FF1F67">
      <w:pPr>
        <w:jc w:val="both"/>
        <w:rPr>
          <w:rFonts w:ascii="Arial" w:hAnsi="Arial" w:cs="Arial"/>
          <w:lang w:val="en-GB"/>
        </w:rPr>
      </w:pPr>
    </w:p>
    <w:p w14:paraId="5FE8A741" w14:textId="77777777" w:rsidR="00B02605" w:rsidRDefault="00B02605" w:rsidP="00FF1F67">
      <w:pPr>
        <w:jc w:val="both"/>
        <w:rPr>
          <w:rFonts w:ascii="Arial" w:hAnsi="Arial" w:cs="Arial"/>
          <w:lang w:val="en-GB"/>
        </w:rPr>
      </w:pPr>
    </w:p>
    <w:p w14:paraId="7B65454C" w14:textId="77777777" w:rsidR="00B02605" w:rsidRDefault="00B02605" w:rsidP="00FF1F67">
      <w:pPr>
        <w:jc w:val="both"/>
        <w:rPr>
          <w:rFonts w:ascii="Arial" w:hAnsi="Arial" w:cs="Arial"/>
          <w:lang w:val="en-GB"/>
        </w:rPr>
      </w:pPr>
    </w:p>
    <w:p w14:paraId="772068E5" w14:textId="77777777" w:rsidR="00B02605" w:rsidRDefault="00B02605" w:rsidP="00FF1F67">
      <w:pPr>
        <w:jc w:val="both"/>
        <w:rPr>
          <w:rFonts w:ascii="Arial" w:hAnsi="Arial" w:cs="Arial"/>
          <w:lang w:val="en-GB"/>
        </w:rPr>
      </w:pPr>
    </w:p>
    <w:p w14:paraId="316515CC" w14:textId="77777777" w:rsidR="00B02605" w:rsidRDefault="00B02605" w:rsidP="00FF1F67">
      <w:pPr>
        <w:jc w:val="both"/>
        <w:rPr>
          <w:rFonts w:ascii="Arial" w:hAnsi="Arial" w:cs="Arial"/>
          <w:lang w:val="en-GB"/>
        </w:rPr>
      </w:pPr>
    </w:p>
    <w:p w14:paraId="0E020FA6" w14:textId="77777777" w:rsidR="00B02605" w:rsidRPr="00183080" w:rsidRDefault="00B02605" w:rsidP="00FF1F67">
      <w:pPr>
        <w:jc w:val="both"/>
        <w:rPr>
          <w:rFonts w:ascii="Arial" w:hAnsi="Arial" w:cs="Arial"/>
          <w:lang w:val="en-GB"/>
        </w:rPr>
      </w:pPr>
    </w:p>
    <w:p w14:paraId="001F134C" w14:textId="77777777" w:rsidR="0099761D" w:rsidRPr="00183080" w:rsidRDefault="0099761D" w:rsidP="0099761D">
      <w:pPr>
        <w:rPr>
          <w:rFonts w:ascii="Arial" w:hAnsi="Arial" w:cs="Arial"/>
          <w:lang w:val="en-GB"/>
        </w:rPr>
      </w:pPr>
    </w:p>
    <w:p w14:paraId="433402BB" w14:textId="77777777" w:rsidR="0099761D" w:rsidRPr="00183080" w:rsidRDefault="007640D5" w:rsidP="0099761D">
      <w:pPr>
        <w:rPr>
          <w:rFonts w:ascii="Arial" w:hAnsi="Arial" w:cs="Arial"/>
          <w:b/>
          <w:lang w:val="en-GB"/>
        </w:rPr>
      </w:pPr>
      <w:r w:rsidRPr="00183080">
        <w:rPr>
          <w:rFonts w:ascii="Arial" w:hAnsi="Arial" w:cs="Arial"/>
          <w:b/>
          <w:lang w:val="en-GB"/>
        </w:rPr>
        <w:t>A</w:t>
      </w:r>
      <w:r>
        <w:rPr>
          <w:rFonts w:ascii="Arial" w:hAnsi="Arial" w:cs="Arial"/>
          <w:b/>
          <w:lang w:val="en-GB"/>
        </w:rPr>
        <w:t xml:space="preserve">NNEX </w:t>
      </w:r>
      <w:r w:rsidRPr="00183080">
        <w:rPr>
          <w:rFonts w:ascii="Arial" w:hAnsi="Arial" w:cs="Arial"/>
          <w:b/>
          <w:lang w:val="en-GB"/>
        </w:rPr>
        <w:t>No</w:t>
      </w:r>
      <w:r w:rsidR="0099761D" w:rsidRPr="00183080">
        <w:rPr>
          <w:rFonts w:ascii="Arial" w:hAnsi="Arial" w:cs="Arial"/>
          <w:b/>
          <w:lang w:val="en-GB"/>
        </w:rPr>
        <w:t>. 5: M</w:t>
      </w:r>
      <w:r w:rsidR="00B02605" w:rsidRPr="00183080">
        <w:rPr>
          <w:rFonts w:ascii="Arial" w:hAnsi="Arial" w:cs="Arial"/>
          <w:b/>
          <w:lang w:val="en-GB"/>
        </w:rPr>
        <w:t xml:space="preserve">odel of performance bond </w:t>
      </w:r>
      <w:r w:rsidR="0099761D" w:rsidRPr="00183080">
        <w:rPr>
          <w:rFonts w:ascii="Arial" w:hAnsi="Arial" w:cs="Arial"/>
          <w:b/>
          <w:lang w:val="en-GB"/>
        </w:rPr>
        <w:t>(R</w:t>
      </w:r>
      <w:r w:rsidR="00B02605" w:rsidRPr="00183080">
        <w:rPr>
          <w:rFonts w:ascii="Arial" w:hAnsi="Arial" w:cs="Arial"/>
          <w:b/>
          <w:lang w:val="en-GB"/>
        </w:rPr>
        <w:t>etention fund</w:t>
      </w:r>
      <w:r w:rsidR="0099761D" w:rsidRPr="00183080">
        <w:rPr>
          <w:rFonts w:ascii="Arial" w:hAnsi="Arial" w:cs="Arial"/>
          <w:b/>
          <w:lang w:val="en-GB"/>
        </w:rPr>
        <w:t>)</w:t>
      </w:r>
    </w:p>
    <w:p w14:paraId="3D599BA6" w14:textId="77777777" w:rsidR="0099761D" w:rsidRPr="00183080" w:rsidRDefault="0099761D" w:rsidP="0099761D">
      <w:pPr>
        <w:rPr>
          <w:rFonts w:ascii="Arial" w:hAnsi="Arial" w:cs="Arial"/>
          <w:sz w:val="22"/>
          <w:szCs w:val="22"/>
          <w:lang w:val="en-GB"/>
        </w:rPr>
      </w:pPr>
    </w:p>
    <w:p w14:paraId="31B4FDC1"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 xml:space="preserve">Bank: </w:t>
      </w:r>
      <w:r w:rsidR="00D90080" w:rsidRPr="00183080">
        <w:rPr>
          <w:rFonts w:ascii="Arial" w:hAnsi="Arial" w:cs="Arial"/>
          <w:sz w:val="22"/>
          <w:szCs w:val="22"/>
          <w:lang w:val="en-GB"/>
        </w:rPr>
        <w:t>____________</w:t>
      </w:r>
    </w:p>
    <w:p w14:paraId="0777B5C6"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Reference of the bond: No</w:t>
      </w:r>
      <w:r w:rsidR="00D90080" w:rsidRPr="00183080">
        <w:rPr>
          <w:rFonts w:ascii="Arial" w:hAnsi="Arial" w:cs="Arial"/>
          <w:sz w:val="22"/>
          <w:szCs w:val="22"/>
          <w:lang w:val="en-GB"/>
        </w:rPr>
        <w:t>________________</w:t>
      </w:r>
    </w:p>
    <w:p w14:paraId="16852C8C" w14:textId="77777777" w:rsidR="0099761D" w:rsidRPr="00183080" w:rsidRDefault="0099761D" w:rsidP="00915460">
      <w:pPr>
        <w:jc w:val="both"/>
        <w:rPr>
          <w:rFonts w:ascii="Arial" w:hAnsi="Arial" w:cs="Arial"/>
          <w:sz w:val="22"/>
          <w:szCs w:val="22"/>
          <w:lang w:val="en-GB"/>
        </w:rPr>
      </w:pPr>
    </w:p>
    <w:p w14:paraId="0E0AB281"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 xml:space="preserve">Addressed to </w:t>
      </w:r>
      <w:r w:rsidRPr="00183080">
        <w:rPr>
          <w:rFonts w:ascii="Arial" w:hAnsi="Arial" w:cs="Arial"/>
          <w:i/>
          <w:sz w:val="22"/>
          <w:szCs w:val="22"/>
          <w:lang w:val="en-GB"/>
        </w:rPr>
        <w:t xml:space="preserve">[Indicate the </w:t>
      </w:r>
      <w:r w:rsidR="00B02605">
        <w:rPr>
          <w:rFonts w:ascii="Arial" w:hAnsi="Arial" w:cs="Arial"/>
          <w:i/>
          <w:sz w:val="22"/>
          <w:szCs w:val="22"/>
          <w:lang w:val="en-GB"/>
        </w:rPr>
        <w:t>Project Owner</w:t>
      </w:r>
      <w:r w:rsidRPr="00183080">
        <w:rPr>
          <w:rFonts w:ascii="Arial" w:hAnsi="Arial" w:cs="Arial"/>
          <w:i/>
          <w:sz w:val="22"/>
          <w:szCs w:val="22"/>
          <w:lang w:val="en-GB"/>
        </w:rPr>
        <w:t>]</w:t>
      </w:r>
    </w:p>
    <w:p w14:paraId="4B6EC8D1" w14:textId="77777777" w:rsidR="0099761D" w:rsidRPr="00183080" w:rsidRDefault="0099761D" w:rsidP="00915460">
      <w:pPr>
        <w:jc w:val="both"/>
        <w:rPr>
          <w:rFonts w:ascii="Arial" w:hAnsi="Arial" w:cs="Arial"/>
          <w:sz w:val="22"/>
          <w:szCs w:val="22"/>
          <w:lang w:val="en-GB"/>
        </w:rPr>
      </w:pPr>
      <w:r w:rsidRPr="00183080">
        <w:rPr>
          <w:rFonts w:ascii="Arial" w:hAnsi="Arial" w:cs="Arial"/>
          <w:i/>
          <w:sz w:val="22"/>
          <w:szCs w:val="22"/>
          <w:lang w:val="en-GB"/>
        </w:rPr>
        <w:t>[Address of Contracting Authority]</w:t>
      </w:r>
    </w:p>
    <w:p w14:paraId="741ADE7A" w14:textId="77777777" w:rsidR="0099761D" w:rsidRPr="00183080" w:rsidRDefault="0099761D" w:rsidP="00915460">
      <w:pPr>
        <w:jc w:val="both"/>
        <w:rPr>
          <w:rFonts w:ascii="Arial" w:hAnsi="Arial" w:cs="Arial"/>
          <w:sz w:val="22"/>
          <w:szCs w:val="22"/>
          <w:lang w:val="en-GB"/>
        </w:rPr>
      </w:pPr>
    </w:p>
    <w:p w14:paraId="45D5E562"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Hereinafter referred to as “the</w:t>
      </w:r>
      <w:r w:rsidR="00B02605">
        <w:rPr>
          <w:rFonts w:ascii="Arial" w:hAnsi="Arial" w:cs="Arial"/>
          <w:sz w:val="22"/>
          <w:szCs w:val="22"/>
          <w:lang w:val="en-GB"/>
        </w:rPr>
        <w:t xml:space="preserve"> Project Owner</w:t>
      </w:r>
      <w:r w:rsidRPr="00183080">
        <w:rPr>
          <w:rFonts w:ascii="Arial" w:hAnsi="Arial" w:cs="Arial"/>
          <w:sz w:val="22"/>
          <w:szCs w:val="22"/>
          <w:lang w:val="en-GB"/>
        </w:rPr>
        <w:t>”</w:t>
      </w:r>
    </w:p>
    <w:p w14:paraId="39CDAC34" w14:textId="77777777" w:rsidR="0099761D" w:rsidRPr="00183080" w:rsidRDefault="0099761D" w:rsidP="00915460">
      <w:pPr>
        <w:jc w:val="both"/>
        <w:rPr>
          <w:rFonts w:ascii="Arial" w:hAnsi="Arial" w:cs="Arial"/>
          <w:sz w:val="16"/>
          <w:szCs w:val="16"/>
          <w:lang w:val="en-GB"/>
        </w:rPr>
      </w:pPr>
    </w:p>
    <w:p w14:paraId="22542B4C"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Whereas</w:t>
      </w:r>
      <w:r w:rsidR="00D90080" w:rsidRPr="00183080">
        <w:rPr>
          <w:rFonts w:ascii="Arial" w:hAnsi="Arial" w:cs="Arial"/>
          <w:sz w:val="22"/>
          <w:szCs w:val="22"/>
          <w:lang w:val="en-GB"/>
        </w:rPr>
        <w:t xml:space="preserve">________________ </w:t>
      </w:r>
      <w:r w:rsidR="00D90080" w:rsidRPr="00183080">
        <w:rPr>
          <w:rFonts w:ascii="Arial" w:hAnsi="Arial" w:cs="Arial"/>
          <w:i/>
          <w:sz w:val="22"/>
          <w:szCs w:val="22"/>
          <w:lang w:val="en-GB"/>
        </w:rPr>
        <w:t>n</w:t>
      </w:r>
      <w:r w:rsidRPr="00183080">
        <w:rPr>
          <w:rFonts w:ascii="Arial" w:hAnsi="Arial" w:cs="Arial"/>
          <w:i/>
          <w:sz w:val="22"/>
          <w:szCs w:val="22"/>
          <w:lang w:val="en-GB"/>
        </w:rPr>
        <w:t>ame and address of Supplier]</w:t>
      </w:r>
      <w:r w:rsidRPr="00183080">
        <w:rPr>
          <w:rFonts w:ascii="Arial" w:hAnsi="Arial" w:cs="Arial"/>
          <w:sz w:val="22"/>
          <w:szCs w:val="22"/>
          <w:lang w:val="en-GB"/>
        </w:rPr>
        <w:t xml:space="preserve"> hereinafter referred to “the </w:t>
      </w:r>
      <w:r w:rsidR="00D90080" w:rsidRPr="00183080">
        <w:rPr>
          <w:rFonts w:ascii="Arial" w:hAnsi="Arial" w:cs="Arial"/>
          <w:sz w:val="22"/>
          <w:szCs w:val="22"/>
          <w:lang w:val="en-GB"/>
        </w:rPr>
        <w:t>contractor</w:t>
      </w:r>
      <w:r w:rsidRPr="00183080">
        <w:rPr>
          <w:rFonts w:ascii="Arial" w:hAnsi="Arial" w:cs="Arial"/>
          <w:sz w:val="22"/>
          <w:szCs w:val="22"/>
          <w:lang w:val="en-GB"/>
        </w:rPr>
        <w:t>”, pledged, in execution of the contract, to carry out the work</w:t>
      </w:r>
      <w:r w:rsidR="00D90080" w:rsidRPr="00183080">
        <w:rPr>
          <w:rFonts w:ascii="Arial" w:hAnsi="Arial" w:cs="Arial"/>
          <w:sz w:val="22"/>
          <w:szCs w:val="22"/>
          <w:lang w:val="en-GB"/>
        </w:rPr>
        <w:t>s</w:t>
      </w:r>
      <w:r w:rsidRPr="00183080">
        <w:rPr>
          <w:rFonts w:ascii="Arial" w:hAnsi="Arial" w:cs="Arial"/>
          <w:sz w:val="22"/>
          <w:szCs w:val="22"/>
          <w:lang w:val="en-GB"/>
        </w:rPr>
        <w:t xml:space="preserve"> of </w:t>
      </w:r>
      <w:r w:rsidRPr="00183080">
        <w:rPr>
          <w:rFonts w:ascii="Arial" w:hAnsi="Arial" w:cs="Arial"/>
          <w:i/>
          <w:sz w:val="22"/>
          <w:szCs w:val="22"/>
          <w:lang w:val="en-GB"/>
        </w:rPr>
        <w:t>[indicate the subject of the work</w:t>
      </w:r>
      <w:r w:rsidR="00B02605">
        <w:rPr>
          <w:rFonts w:ascii="Arial" w:hAnsi="Arial" w:cs="Arial"/>
          <w:i/>
          <w:sz w:val="22"/>
          <w:szCs w:val="22"/>
          <w:lang w:val="en-GB"/>
        </w:rPr>
        <w:t>s</w:t>
      </w:r>
      <w:r w:rsidRPr="00183080">
        <w:rPr>
          <w:rFonts w:ascii="Arial" w:hAnsi="Arial" w:cs="Arial"/>
          <w:i/>
          <w:sz w:val="22"/>
          <w:szCs w:val="22"/>
          <w:lang w:val="en-GB"/>
        </w:rPr>
        <w:t>]</w:t>
      </w:r>
    </w:p>
    <w:p w14:paraId="120DC560" w14:textId="77777777" w:rsidR="0099761D" w:rsidRPr="00183080" w:rsidRDefault="0099761D" w:rsidP="00915460">
      <w:pPr>
        <w:jc w:val="both"/>
        <w:rPr>
          <w:rFonts w:ascii="Arial" w:hAnsi="Arial" w:cs="Arial"/>
          <w:sz w:val="22"/>
          <w:szCs w:val="22"/>
          <w:lang w:val="en-GB"/>
        </w:rPr>
      </w:pPr>
    </w:p>
    <w:p w14:paraId="3559A148"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 xml:space="preserve">Whereas it is stipulated in the contract that the retention fund fixed at </w:t>
      </w:r>
      <w:r w:rsidRPr="00183080">
        <w:rPr>
          <w:rFonts w:ascii="Arial" w:hAnsi="Arial" w:cs="Arial"/>
          <w:i/>
          <w:sz w:val="22"/>
          <w:szCs w:val="22"/>
          <w:lang w:val="en-GB"/>
        </w:rPr>
        <w:t>[percentage below 10 % to be specified</w:t>
      </w:r>
      <w:r w:rsidR="00D90080" w:rsidRPr="00183080">
        <w:rPr>
          <w:rFonts w:ascii="Arial" w:hAnsi="Arial" w:cs="Arial"/>
          <w:i/>
          <w:sz w:val="22"/>
          <w:szCs w:val="22"/>
          <w:lang w:val="en-GB"/>
        </w:rPr>
        <w:t xml:space="preserve">] </w:t>
      </w:r>
      <w:r w:rsidR="00D90080" w:rsidRPr="00183080">
        <w:rPr>
          <w:rFonts w:ascii="Arial" w:hAnsi="Arial" w:cs="Arial"/>
          <w:sz w:val="22"/>
          <w:szCs w:val="22"/>
          <w:lang w:val="en-GB"/>
        </w:rPr>
        <w:t>of</w:t>
      </w:r>
      <w:r w:rsidRPr="00183080">
        <w:rPr>
          <w:rFonts w:ascii="Arial" w:hAnsi="Arial" w:cs="Arial"/>
          <w:sz w:val="22"/>
          <w:szCs w:val="22"/>
          <w:lang w:val="en-GB"/>
        </w:rPr>
        <w:t xml:space="preserve"> the amount of the contract may be replaced by a joint guarantee,</w:t>
      </w:r>
    </w:p>
    <w:p w14:paraId="4A8D23D8" w14:textId="77777777" w:rsidR="0099761D" w:rsidRPr="00183080" w:rsidRDefault="0099761D" w:rsidP="00915460">
      <w:pPr>
        <w:jc w:val="both"/>
        <w:rPr>
          <w:rFonts w:ascii="Arial" w:hAnsi="Arial" w:cs="Arial"/>
          <w:sz w:val="22"/>
          <w:szCs w:val="22"/>
          <w:lang w:val="en-GB"/>
        </w:rPr>
      </w:pPr>
    </w:p>
    <w:p w14:paraId="23A4E365"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 xml:space="preserve">Whereas we have agreed to provide the </w:t>
      </w:r>
      <w:r w:rsidR="00D90080" w:rsidRPr="00183080">
        <w:rPr>
          <w:rFonts w:ascii="Arial" w:hAnsi="Arial" w:cs="Arial"/>
          <w:sz w:val="22"/>
          <w:szCs w:val="22"/>
          <w:lang w:val="en-GB"/>
        </w:rPr>
        <w:t>Contractor</w:t>
      </w:r>
      <w:r w:rsidRPr="00183080">
        <w:rPr>
          <w:rFonts w:ascii="Arial" w:hAnsi="Arial" w:cs="Arial"/>
          <w:sz w:val="22"/>
          <w:szCs w:val="22"/>
          <w:lang w:val="en-GB"/>
        </w:rPr>
        <w:t xml:space="preserve"> with this guarantee,</w:t>
      </w:r>
    </w:p>
    <w:p w14:paraId="07B46FF0"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We,</w:t>
      </w:r>
      <w:r w:rsidR="00D90080" w:rsidRPr="00183080">
        <w:rPr>
          <w:rFonts w:ascii="Arial" w:hAnsi="Arial" w:cs="Arial"/>
          <w:sz w:val="22"/>
          <w:szCs w:val="22"/>
          <w:lang w:val="en-GB"/>
        </w:rPr>
        <w:t>____________________________________</w:t>
      </w:r>
      <w:r w:rsidR="00D90080" w:rsidRPr="00183080">
        <w:rPr>
          <w:rFonts w:ascii="Arial" w:hAnsi="Arial" w:cs="Arial"/>
          <w:i/>
          <w:sz w:val="22"/>
          <w:szCs w:val="22"/>
          <w:lang w:val="en-GB"/>
        </w:rPr>
        <w:t xml:space="preserve"> </w:t>
      </w:r>
      <w:r w:rsidRPr="00183080">
        <w:rPr>
          <w:rFonts w:ascii="Arial" w:hAnsi="Arial" w:cs="Arial"/>
          <w:i/>
          <w:sz w:val="22"/>
          <w:szCs w:val="22"/>
          <w:lang w:val="en-GB"/>
        </w:rPr>
        <w:t>[name and address of the bank]</w:t>
      </w:r>
      <w:r w:rsidRPr="00183080">
        <w:rPr>
          <w:rFonts w:ascii="Arial" w:hAnsi="Arial" w:cs="Arial"/>
          <w:sz w:val="22"/>
          <w:szCs w:val="22"/>
          <w:lang w:val="en-GB"/>
        </w:rPr>
        <w:t>,</w:t>
      </w:r>
    </w:p>
    <w:p w14:paraId="30370049"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 xml:space="preserve">Represented by </w:t>
      </w:r>
      <w:r w:rsidR="00D90080" w:rsidRPr="00183080">
        <w:rPr>
          <w:rFonts w:ascii="Arial" w:hAnsi="Arial" w:cs="Arial"/>
          <w:sz w:val="22"/>
          <w:szCs w:val="22"/>
          <w:lang w:val="en-GB"/>
        </w:rPr>
        <w:t>_________________________</w:t>
      </w:r>
      <w:r w:rsidR="00915460" w:rsidRPr="00183080">
        <w:rPr>
          <w:rFonts w:ascii="Arial" w:hAnsi="Arial" w:cs="Arial"/>
          <w:sz w:val="22"/>
          <w:szCs w:val="22"/>
          <w:lang w:val="en-GB"/>
        </w:rPr>
        <w:t xml:space="preserve"> </w:t>
      </w:r>
      <w:r w:rsidRPr="00183080">
        <w:rPr>
          <w:rFonts w:ascii="Arial" w:hAnsi="Arial" w:cs="Arial"/>
          <w:i/>
          <w:sz w:val="22"/>
          <w:szCs w:val="22"/>
          <w:lang w:val="en-GB"/>
        </w:rPr>
        <w:t>[names of signatories</w:t>
      </w:r>
      <w:r w:rsidR="00915460" w:rsidRPr="00183080">
        <w:rPr>
          <w:rFonts w:ascii="Arial" w:hAnsi="Arial" w:cs="Arial"/>
          <w:i/>
          <w:sz w:val="22"/>
          <w:szCs w:val="22"/>
          <w:lang w:val="en-GB"/>
        </w:rPr>
        <w:t xml:space="preserve">] </w:t>
      </w:r>
      <w:r w:rsidR="00915460" w:rsidRPr="00183080">
        <w:rPr>
          <w:rFonts w:ascii="Arial" w:hAnsi="Arial" w:cs="Arial"/>
          <w:sz w:val="22"/>
          <w:szCs w:val="22"/>
          <w:lang w:val="en-GB"/>
        </w:rPr>
        <w:t>and</w:t>
      </w:r>
      <w:r w:rsidRPr="00183080">
        <w:rPr>
          <w:rFonts w:ascii="Arial" w:hAnsi="Arial" w:cs="Arial"/>
          <w:sz w:val="22"/>
          <w:szCs w:val="22"/>
          <w:lang w:val="en-GB"/>
        </w:rPr>
        <w:t xml:space="preserve"> hereinafter referred to as “the bank”,</w:t>
      </w:r>
    </w:p>
    <w:p w14:paraId="4912CFE7" w14:textId="77777777" w:rsidR="0099761D" w:rsidRPr="00183080" w:rsidRDefault="0099761D" w:rsidP="00915460">
      <w:pPr>
        <w:jc w:val="both"/>
        <w:rPr>
          <w:rFonts w:ascii="Arial" w:hAnsi="Arial" w:cs="Arial"/>
          <w:sz w:val="16"/>
          <w:szCs w:val="16"/>
          <w:lang w:val="en-GB"/>
        </w:rPr>
      </w:pPr>
    </w:p>
    <w:p w14:paraId="71BEB385"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 xml:space="preserve">Hence, we hereby affirm that on behalf of the </w:t>
      </w:r>
      <w:r w:rsidR="00D90080" w:rsidRPr="00183080">
        <w:rPr>
          <w:rFonts w:ascii="Arial" w:hAnsi="Arial" w:cs="Arial"/>
          <w:sz w:val="22"/>
          <w:szCs w:val="22"/>
          <w:lang w:val="en-GB"/>
        </w:rPr>
        <w:t>Contractor</w:t>
      </w:r>
      <w:r w:rsidRPr="00183080">
        <w:rPr>
          <w:rFonts w:ascii="Arial" w:hAnsi="Arial" w:cs="Arial"/>
          <w:sz w:val="22"/>
          <w:szCs w:val="22"/>
          <w:lang w:val="en-GB"/>
        </w:rPr>
        <w:t xml:space="preserve">, we guarantee and are responsible to the </w:t>
      </w:r>
      <w:r w:rsidR="00B02605">
        <w:rPr>
          <w:rFonts w:ascii="Arial" w:hAnsi="Arial" w:cs="Arial"/>
          <w:sz w:val="22"/>
          <w:szCs w:val="22"/>
          <w:lang w:val="en-GB"/>
        </w:rPr>
        <w:t>Project Owner</w:t>
      </w:r>
      <w:r w:rsidRPr="00183080">
        <w:rPr>
          <w:rFonts w:ascii="Arial" w:hAnsi="Arial" w:cs="Arial"/>
          <w:sz w:val="22"/>
          <w:szCs w:val="22"/>
          <w:lang w:val="en-GB"/>
        </w:rPr>
        <w:t xml:space="preserve"> for a </w:t>
      </w:r>
      <w:r w:rsidR="00D90080" w:rsidRPr="00183080">
        <w:rPr>
          <w:rFonts w:ascii="Arial" w:hAnsi="Arial" w:cs="Arial"/>
          <w:sz w:val="22"/>
          <w:szCs w:val="22"/>
          <w:lang w:val="en-GB"/>
        </w:rPr>
        <w:t>maximum amount</w:t>
      </w:r>
      <w:r w:rsidRPr="00183080">
        <w:rPr>
          <w:rFonts w:ascii="Arial" w:hAnsi="Arial" w:cs="Arial"/>
          <w:sz w:val="22"/>
          <w:szCs w:val="22"/>
          <w:lang w:val="en-GB"/>
        </w:rPr>
        <w:t xml:space="preserve"> of</w:t>
      </w:r>
      <w:r w:rsidR="00D90080" w:rsidRPr="00183080">
        <w:rPr>
          <w:rFonts w:ascii="Arial" w:hAnsi="Arial" w:cs="Arial"/>
          <w:sz w:val="22"/>
          <w:szCs w:val="22"/>
          <w:lang w:val="en-GB"/>
        </w:rPr>
        <w:t>_________________</w:t>
      </w:r>
      <w:r w:rsidR="00915460" w:rsidRPr="00183080">
        <w:rPr>
          <w:rFonts w:ascii="Arial" w:hAnsi="Arial" w:cs="Arial"/>
          <w:sz w:val="22"/>
          <w:szCs w:val="22"/>
          <w:lang w:val="en-GB"/>
        </w:rPr>
        <w:t>_____________</w:t>
      </w:r>
    </w:p>
    <w:p w14:paraId="3BF9F705" w14:textId="77777777" w:rsidR="0099761D" w:rsidRPr="00183080" w:rsidRDefault="0099761D" w:rsidP="00915460">
      <w:pPr>
        <w:jc w:val="both"/>
        <w:rPr>
          <w:rFonts w:ascii="Arial" w:hAnsi="Arial" w:cs="Arial"/>
          <w:sz w:val="22"/>
          <w:szCs w:val="22"/>
          <w:lang w:val="en-GB"/>
        </w:rPr>
      </w:pPr>
      <w:r w:rsidRPr="00183080">
        <w:rPr>
          <w:rFonts w:ascii="Arial" w:hAnsi="Arial" w:cs="Arial"/>
          <w:i/>
          <w:sz w:val="22"/>
          <w:szCs w:val="22"/>
          <w:lang w:val="en-GB"/>
        </w:rPr>
        <w:t xml:space="preserve">[in figures and </w:t>
      </w:r>
      <w:r w:rsidR="00D90080" w:rsidRPr="00183080">
        <w:rPr>
          <w:rFonts w:ascii="Arial" w:hAnsi="Arial" w:cs="Arial"/>
          <w:i/>
          <w:sz w:val="22"/>
          <w:szCs w:val="22"/>
          <w:lang w:val="en-GB"/>
        </w:rPr>
        <w:t>letters</w:t>
      </w:r>
      <w:r w:rsidRPr="00183080">
        <w:rPr>
          <w:rFonts w:ascii="Arial" w:hAnsi="Arial" w:cs="Arial"/>
          <w:i/>
          <w:sz w:val="22"/>
          <w:szCs w:val="22"/>
          <w:lang w:val="en-GB"/>
        </w:rPr>
        <w:t xml:space="preserve">] </w:t>
      </w:r>
      <w:r w:rsidRPr="00183080">
        <w:rPr>
          <w:rFonts w:ascii="Arial" w:hAnsi="Arial" w:cs="Arial"/>
          <w:sz w:val="22"/>
          <w:szCs w:val="22"/>
          <w:lang w:val="en-GB"/>
        </w:rPr>
        <w:t xml:space="preserve">corresponding to </w:t>
      </w:r>
      <w:r w:rsidRPr="00183080">
        <w:rPr>
          <w:rFonts w:ascii="Arial" w:hAnsi="Arial" w:cs="Arial"/>
          <w:i/>
          <w:sz w:val="22"/>
          <w:szCs w:val="22"/>
          <w:lang w:val="en-GB"/>
        </w:rPr>
        <w:t>[percentage below 10 % to be specified]</w:t>
      </w:r>
      <w:r w:rsidRPr="00183080">
        <w:rPr>
          <w:rFonts w:ascii="Arial" w:hAnsi="Arial" w:cs="Arial"/>
          <w:b/>
          <w:i/>
          <w:sz w:val="22"/>
          <w:szCs w:val="22"/>
          <w:lang w:val="en-GB"/>
        </w:rPr>
        <w:t xml:space="preserve"> </w:t>
      </w:r>
      <w:r w:rsidRPr="00183080">
        <w:rPr>
          <w:rFonts w:ascii="Arial" w:hAnsi="Arial" w:cs="Arial"/>
          <w:sz w:val="22"/>
          <w:szCs w:val="22"/>
          <w:lang w:val="en-GB"/>
        </w:rPr>
        <w:t xml:space="preserve"> of the contract price.</w:t>
      </w:r>
    </w:p>
    <w:p w14:paraId="7F863E79" w14:textId="77777777" w:rsidR="0099761D" w:rsidRPr="00183080" w:rsidRDefault="0099761D" w:rsidP="00915460">
      <w:pPr>
        <w:jc w:val="both"/>
        <w:rPr>
          <w:rFonts w:ascii="Arial" w:hAnsi="Arial" w:cs="Arial"/>
          <w:sz w:val="16"/>
          <w:szCs w:val="16"/>
          <w:lang w:val="en-GB"/>
        </w:rPr>
      </w:pPr>
    </w:p>
    <w:p w14:paraId="5C17A8FB"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 xml:space="preserve">And we pledge to pay to the </w:t>
      </w:r>
      <w:r w:rsidR="00B02605">
        <w:rPr>
          <w:rFonts w:ascii="Arial" w:hAnsi="Arial" w:cs="Arial"/>
          <w:sz w:val="22"/>
          <w:szCs w:val="22"/>
          <w:lang w:val="en-GB"/>
        </w:rPr>
        <w:t>Project Owner</w:t>
      </w:r>
      <w:r w:rsidRPr="00183080">
        <w:rPr>
          <w:rFonts w:ascii="Arial" w:hAnsi="Arial" w:cs="Arial"/>
          <w:sz w:val="22"/>
          <w:szCs w:val="22"/>
          <w:lang w:val="en-GB"/>
        </w:rPr>
        <w:t xml:space="preserve"> within a maximum deadline of eight (8) weeks upon his simple written request declaring that the </w:t>
      </w:r>
      <w:r w:rsidR="009437DB" w:rsidRPr="00183080">
        <w:rPr>
          <w:rFonts w:ascii="Arial" w:hAnsi="Arial" w:cs="Arial"/>
          <w:sz w:val="22"/>
          <w:szCs w:val="22"/>
          <w:lang w:val="en-GB"/>
        </w:rPr>
        <w:t>contractor</w:t>
      </w:r>
      <w:r w:rsidRPr="00183080">
        <w:rPr>
          <w:rFonts w:ascii="Arial" w:hAnsi="Arial" w:cs="Arial"/>
          <w:sz w:val="22"/>
          <w:szCs w:val="22"/>
          <w:lang w:val="en-GB"/>
        </w:rPr>
        <w:t xml:space="preserve"> has not fulfilled his contractual obligations or is indebted to the </w:t>
      </w:r>
      <w:r w:rsidR="00B02605">
        <w:rPr>
          <w:rFonts w:ascii="Arial" w:hAnsi="Arial" w:cs="Arial"/>
          <w:sz w:val="22"/>
          <w:szCs w:val="22"/>
          <w:lang w:val="en-GB"/>
        </w:rPr>
        <w:t>Project Owner</w:t>
      </w:r>
      <w:r w:rsidRPr="00183080">
        <w:rPr>
          <w:rFonts w:ascii="Arial" w:hAnsi="Arial" w:cs="Arial"/>
          <w:sz w:val="22"/>
          <w:szCs w:val="22"/>
          <w:lang w:val="en-GB"/>
        </w:rPr>
        <w:t xml:space="preserve"> within the meaning of the contract</w:t>
      </w:r>
      <w:r w:rsidR="008E756D" w:rsidRPr="00183080">
        <w:rPr>
          <w:rFonts w:ascii="Arial" w:hAnsi="Arial" w:cs="Arial"/>
          <w:sz w:val="22"/>
          <w:szCs w:val="22"/>
          <w:lang w:val="en-GB"/>
        </w:rPr>
        <w:t>,</w:t>
      </w:r>
      <w:r w:rsidRPr="00183080">
        <w:rPr>
          <w:rFonts w:ascii="Arial" w:hAnsi="Arial" w:cs="Arial"/>
          <w:sz w:val="22"/>
          <w:szCs w:val="22"/>
          <w:lang w:val="en-GB"/>
        </w:rPr>
        <w:t xml:space="preserve"> amended where need be</w:t>
      </w:r>
      <w:r w:rsidR="008E756D" w:rsidRPr="00183080">
        <w:rPr>
          <w:rFonts w:ascii="Arial" w:hAnsi="Arial" w:cs="Arial"/>
          <w:sz w:val="22"/>
          <w:szCs w:val="22"/>
          <w:lang w:val="en-GB"/>
        </w:rPr>
        <w:t>,</w:t>
      </w:r>
      <w:r w:rsidRPr="00183080">
        <w:rPr>
          <w:rFonts w:ascii="Arial" w:hAnsi="Arial" w:cs="Arial"/>
          <w:sz w:val="22"/>
          <w:szCs w:val="22"/>
          <w:lang w:val="en-GB"/>
        </w:rPr>
        <w:t xml:space="preserve"> by its additional clauses, without being able to defer the payment nor raise any contest for whatever reason, any sum(s) within the limits of the amount equal to </w:t>
      </w:r>
      <w:r w:rsidRPr="00183080">
        <w:rPr>
          <w:rFonts w:ascii="Arial" w:hAnsi="Arial" w:cs="Arial"/>
          <w:i/>
          <w:sz w:val="22"/>
          <w:szCs w:val="22"/>
          <w:lang w:val="en-GB"/>
        </w:rPr>
        <w:t xml:space="preserve">[percentage below 10 % </w:t>
      </w:r>
      <w:r w:rsidRPr="00B02605">
        <w:rPr>
          <w:rFonts w:ascii="Arial" w:hAnsi="Arial" w:cs="Arial"/>
          <w:b/>
          <w:i/>
          <w:sz w:val="22"/>
          <w:szCs w:val="22"/>
          <w:lang w:val="en-GB"/>
        </w:rPr>
        <w:t>to be specified</w:t>
      </w:r>
      <w:r w:rsidRPr="00183080">
        <w:rPr>
          <w:rFonts w:ascii="Arial" w:hAnsi="Arial" w:cs="Arial"/>
          <w:i/>
          <w:sz w:val="22"/>
          <w:szCs w:val="22"/>
          <w:lang w:val="en-GB"/>
        </w:rPr>
        <w:t>]</w:t>
      </w:r>
      <w:r w:rsidRPr="00183080">
        <w:rPr>
          <w:rFonts w:ascii="Arial" w:hAnsi="Arial" w:cs="Arial"/>
          <w:b/>
          <w:i/>
          <w:sz w:val="22"/>
          <w:szCs w:val="22"/>
          <w:lang w:val="en-GB"/>
        </w:rPr>
        <w:t xml:space="preserve"> </w:t>
      </w:r>
      <w:r w:rsidRPr="00183080">
        <w:rPr>
          <w:rFonts w:ascii="Arial" w:hAnsi="Arial" w:cs="Arial"/>
          <w:sz w:val="22"/>
          <w:szCs w:val="22"/>
          <w:lang w:val="en-GB"/>
        </w:rPr>
        <w:t xml:space="preserve"> of the total amount of the work</w:t>
      </w:r>
      <w:r w:rsidR="008E756D" w:rsidRPr="00183080">
        <w:rPr>
          <w:rFonts w:ascii="Arial" w:hAnsi="Arial" w:cs="Arial"/>
          <w:sz w:val="22"/>
          <w:szCs w:val="22"/>
          <w:lang w:val="en-GB"/>
        </w:rPr>
        <w:t>s</w:t>
      </w:r>
      <w:r w:rsidRPr="00183080">
        <w:rPr>
          <w:rFonts w:ascii="Arial" w:hAnsi="Arial" w:cs="Arial"/>
          <w:sz w:val="22"/>
          <w:szCs w:val="22"/>
          <w:lang w:val="en-GB"/>
        </w:rPr>
        <w:t xml:space="preserve"> featuring in the final </w:t>
      </w:r>
      <w:r w:rsidR="009437DB" w:rsidRPr="00183080">
        <w:rPr>
          <w:rFonts w:ascii="Arial" w:hAnsi="Arial" w:cs="Arial"/>
          <w:sz w:val="22"/>
          <w:szCs w:val="22"/>
          <w:lang w:val="en-GB"/>
        </w:rPr>
        <w:t>detailed account</w:t>
      </w:r>
      <w:r w:rsidRPr="00183080">
        <w:rPr>
          <w:rFonts w:ascii="Arial" w:hAnsi="Arial" w:cs="Arial"/>
          <w:sz w:val="22"/>
          <w:szCs w:val="22"/>
          <w:lang w:val="en-GB"/>
        </w:rPr>
        <w:t xml:space="preserve">, without the </w:t>
      </w:r>
      <w:r w:rsidR="00B02605">
        <w:rPr>
          <w:rFonts w:ascii="Arial" w:hAnsi="Arial" w:cs="Arial"/>
          <w:sz w:val="22"/>
          <w:szCs w:val="22"/>
          <w:lang w:val="en-GB"/>
        </w:rPr>
        <w:t>Project Owner</w:t>
      </w:r>
      <w:r w:rsidRPr="00183080">
        <w:rPr>
          <w:rFonts w:ascii="Arial" w:hAnsi="Arial" w:cs="Arial"/>
          <w:sz w:val="22"/>
          <w:szCs w:val="22"/>
          <w:lang w:val="en-GB"/>
        </w:rPr>
        <w:t xml:space="preserve"> having to prove or give the reasons nor the </w:t>
      </w:r>
      <w:r w:rsidR="009437DB" w:rsidRPr="00183080">
        <w:rPr>
          <w:rFonts w:ascii="Arial" w:hAnsi="Arial" w:cs="Arial"/>
          <w:sz w:val="22"/>
          <w:szCs w:val="22"/>
          <w:lang w:val="en-GB"/>
        </w:rPr>
        <w:t>motive</w:t>
      </w:r>
      <w:r w:rsidRPr="00183080">
        <w:rPr>
          <w:rFonts w:ascii="Arial" w:hAnsi="Arial" w:cs="Arial"/>
          <w:sz w:val="22"/>
          <w:szCs w:val="22"/>
          <w:lang w:val="en-GB"/>
        </w:rPr>
        <w:t xml:space="preserve"> for the amount of the sum indicated above.</w:t>
      </w:r>
    </w:p>
    <w:p w14:paraId="12BA9D4C" w14:textId="77777777" w:rsidR="0099761D" w:rsidRPr="00183080" w:rsidRDefault="0099761D" w:rsidP="00915460">
      <w:pPr>
        <w:jc w:val="both"/>
        <w:rPr>
          <w:rFonts w:ascii="Arial" w:hAnsi="Arial" w:cs="Arial"/>
          <w:sz w:val="16"/>
          <w:szCs w:val="16"/>
          <w:lang w:val="en-GB"/>
        </w:rPr>
      </w:pPr>
    </w:p>
    <w:p w14:paraId="1C31269B"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 xml:space="preserve">We hereby agree that </w:t>
      </w:r>
      <w:r w:rsidR="008E756D" w:rsidRPr="00183080">
        <w:rPr>
          <w:rFonts w:ascii="Arial" w:hAnsi="Arial" w:cs="Arial"/>
          <w:sz w:val="22"/>
          <w:szCs w:val="22"/>
          <w:lang w:val="en-GB"/>
        </w:rPr>
        <w:t xml:space="preserve">no </w:t>
      </w:r>
      <w:r w:rsidRPr="00183080">
        <w:rPr>
          <w:rFonts w:ascii="Arial" w:hAnsi="Arial" w:cs="Arial"/>
          <w:sz w:val="22"/>
          <w:szCs w:val="22"/>
          <w:lang w:val="en-GB"/>
        </w:rPr>
        <w:t xml:space="preserve">change or addendum or any other amendment shall release us of any obligation incumbent on us by virtue of this </w:t>
      </w:r>
      <w:r w:rsidR="008E756D" w:rsidRPr="00183080">
        <w:rPr>
          <w:rFonts w:ascii="Arial" w:hAnsi="Arial" w:cs="Arial"/>
          <w:sz w:val="22"/>
          <w:szCs w:val="22"/>
          <w:lang w:val="en-GB"/>
        </w:rPr>
        <w:t>bond</w:t>
      </w:r>
      <w:r w:rsidRPr="00183080">
        <w:rPr>
          <w:rFonts w:ascii="Arial" w:hAnsi="Arial" w:cs="Arial"/>
          <w:sz w:val="22"/>
          <w:szCs w:val="22"/>
          <w:lang w:val="en-GB"/>
        </w:rPr>
        <w:t xml:space="preserve"> and we hereby </w:t>
      </w:r>
      <w:r w:rsidR="00D1769C" w:rsidRPr="00183080">
        <w:rPr>
          <w:rFonts w:ascii="Arial" w:hAnsi="Arial" w:cs="Arial"/>
          <w:sz w:val="22"/>
          <w:szCs w:val="22"/>
          <w:lang w:val="en-GB"/>
        </w:rPr>
        <w:t xml:space="preserve">incline </w:t>
      </w:r>
      <w:r w:rsidR="0083365E" w:rsidRPr="00183080">
        <w:rPr>
          <w:rFonts w:ascii="Arial" w:hAnsi="Arial" w:cs="Arial"/>
          <w:sz w:val="22"/>
          <w:szCs w:val="22"/>
          <w:lang w:val="en-GB"/>
        </w:rPr>
        <w:t>by</w:t>
      </w:r>
      <w:r w:rsidR="008E756D" w:rsidRPr="00183080">
        <w:rPr>
          <w:rFonts w:ascii="Arial" w:hAnsi="Arial" w:cs="Arial"/>
          <w:sz w:val="22"/>
          <w:szCs w:val="22"/>
          <w:lang w:val="en-GB"/>
        </w:rPr>
        <w:t xml:space="preserve"> the present to the notification of</w:t>
      </w:r>
      <w:r w:rsidRPr="00183080">
        <w:rPr>
          <w:rFonts w:ascii="Arial" w:hAnsi="Arial" w:cs="Arial"/>
          <w:sz w:val="22"/>
          <w:szCs w:val="22"/>
          <w:lang w:val="en-GB"/>
        </w:rPr>
        <w:t xml:space="preserve"> any amendment, addendum or change.</w:t>
      </w:r>
    </w:p>
    <w:p w14:paraId="24A2D26A" w14:textId="77777777" w:rsidR="008E756D" w:rsidRPr="00183080" w:rsidRDefault="008E756D" w:rsidP="00915460">
      <w:pPr>
        <w:jc w:val="both"/>
        <w:rPr>
          <w:rFonts w:ascii="Arial" w:hAnsi="Arial" w:cs="Arial"/>
          <w:sz w:val="18"/>
          <w:szCs w:val="18"/>
          <w:lang w:val="en-GB"/>
        </w:rPr>
      </w:pPr>
    </w:p>
    <w:p w14:paraId="156EF8A3" w14:textId="77777777" w:rsidR="0099761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 xml:space="preserve">This </w:t>
      </w:r>
      <w:r w:rsidR="008E756D" w:rsidRPr="00183080">
        <w:rPr>
          <w:rFonts w:ascii="Arial" w:hAnsi="Arial" w:cs="Arial"/>
          <w:sz w:val="22"/>
          <w:szCs w:val="22"/>
          <w:lang w:val="en-GB"/>
        </w:rPr>
        <w:t>bond</w:t>
      </w:r>
      <w:r w:rsidRPr="00183080">
        <w:rPr>
          <w:rFonts w:ascii="Arial" w:hAnsi="Arial" w:cs="Arial"/>
          <w:sz w:val="22"/>
          <w:szCs w:val="22"/>
          <w:lang w:val="en-GB"/>
        </w:rPr>
        <w:t xml:space="preserve"> shall enter into force upon signature. It shall be release</w:t>
      </w:r>
      <w:r w:rsidR="008E756D" w:rsidRPr="00183080">
        <w:rPr>
          <w:rFonts w:ascii="Arial" w:hAnsi="Arial" w:cs="Arial"/>
          <w:sz w:val="22"/>
          <w:szCs w:val="22"/>
          <w:lang w:val="en-GB"/>
        </w:rPr>
        <w:t>d</w:t>
      </w:r>
      <w:r w:rsidRPr="00183080">
        <w:rPr>
          <w:rFonts w:ascii="Arial" w:hAnsi="Arial" w:cs="Arial"/>
          <w:sz w:val="22"/>
          <w:szCs w:val="22"/>
          <w:lang w:val="en-GB"/>
        </w:rPr>
        <w:t xml:space="preserve"> within thirty (30) days from the date of the final acceptance of the work</w:t>
      </w:r>
      <w:r w:rsidR="008E756D" w:rsidRPr="00183080">
        <w:rPr>
          <w:rFonts w:ascii="Arial" w:hAnsi="Arial" w:cs="Arial"/>
          <w:sz w:val="22"/>
          <w:szCs w:val="22"/>
          <w:lang w:val="en-GB"/>
        </w:rPr>
        <w:t>s</w:t>
      </w:r>
      <w:r w:rsidRPr="00183080">
        <w:rPr>
          <w:rFonts w:ascii="Arial" w:hAnsi="Arial" w:cs="Arial"/>
          <w:sz w:val="22"/>
          <w:szCs w:val="22"/>
          <w:lang w:val="en-GB"/>
        </w:rPr>
        <w:t xml:space="preserve"> and upon release</w:t>
      </w:r>
      <w:r w:rsidR="008E756D" w:rsidRPr="00183080">
        <w:rPr>
          <w:rFonts w:ascii="Arial" w:hAnsi="Arial" w:cs="Arial"/>
          <w:sz w:val="22"/>
          <w:szCs w:val="22"/>
          <w:lang w:val="en-GB"/>
        </w:rPr>
        <w:t xml:space="preserve"> issued</w:t>
      </w:r>
      <w:r w:rsidRPr="00183080">
        <w:rPr>
          <w:rFonts w:ascii="Arial" w:hAnsi="Arial" w:cs="Arial"/>
          <w:sz w:val="22"/>
          <w:szCs w:val="22"/>
          <w:lang w:val="en-GB"/>
        </w:rPr>
        <w:t xml:space="preserve"> by the </w:t>
      </w:r>
      <w:r w:rsidR="00B02605">
        <w:rPr>
          <w:rFonts w:ascii="Arial" w:hAnsi="Arial" w:cs="Arial"/>
          <w:sz w:val="22"/>
          <w:szCs w:val="22"/>
          <w:lang w:val="en-GB"/>
        </w:rPr>
        <w:t>Project Owner.</w:t>
      </w:r>
    </w:p>
    <w:p w14:paraId="5D454DAB" w14:textId="77777777" w:rsidR="0099761D" w:rsidRPr="00183080" w:rsidRDefault="0099761D" w:rsidP="00915460">
      <w:pPr>
        <w:jc w:val="both"/>
        <w:rPr>
          <w:rFonts w:ascii="Arial" w:hAnsi="Arial" w:cs="Arial"/>
          <w:sz w:val="16"/>
          <w:szCs w:val="16"/>
          <w:lang w:val="en-GB"/>
        </w:rPr>
      </w:pPr>
    </w:p>
    <w:p w14:paraId="46C18BC3" w14:textId="77777777" w:rsidR="008E756D" w:rsidRPr="00183080" w:rsidRDefault="0099761D" w:rsidP="00915460">
      <w:pPr>
        <w:jc w:val="both"/>
        <w:rPr>
          <w:rFonts w:ascii="Arial" w:hAnsi="Arial" w:cs="Arial"/>
          <w:sz w:val="22"/>
          <w:szCs w:val="22"/>
          <w:lang w:val="en-GB"/>
        </w:rPr>
      </w:pPr>
      <w:r w:rsidRPr="00183080">
        <w:rPr>
          <w:rFonts w:ascii="Arial" w:hAnsi="Arial" w:cs="Arial"/>
          <w:sz w:val="22"/>
          <w:szCs w:val="22"/>
          <w:lang w:val="en-GB"/>
        </w:rPr>
        <w:t xml:space="preserve">Any request for payment </w:t>
      </w:r>
      <w:r w:rsidR="00B02605">
        <w:rPr>
          <w:rFonts w:ascii="Arial" w:hAnsi="Arial" w:cs="Arial"/>
          <w:sz w:val="22"/>
          <w:szCs w:val="22"/>
          <w:lang w:val="en-GB"/>
        </w:rPr>
        <w:t>made</w:t>
      </w:r>
      <w:r w:rsidRPr="00183080">
        <w:rPr>
          <w:rFonts w:ascii="Arial" w:hAnsi="Arial" w:cs="Arial"/>
          <w:sz w:val="22"/>
          <w:szCs w:val="22"/>
          <w:lang w:val="en-GB"/>
        </w:rPr>
        <w:t xml:space="preserve"> by the </w:t>
      </w:r>
      <w:r w:rsidR="00B02605">
        <w:rPr>
          <w:rFonts w:ascii="Arial" w:hAnsi="Arial" w:cs="Arial"/>
          <w:sz w:val="22"/>
          <w:szCs w:val="22"/>
          <w:lang w:val="en-GB"/>
        </w:rPr>
        <w:t>Project Owner</w:t>
      </w:r>
      <w:r w:rsidRPr="00183080">
        <w:rPr>
          <w:rFonts w:ascii="Arial" w:hAnsi="Arial" w:cs="Arial"/>
          <w:sz w:val="22"/>
          <w:szCs w:val="22"/>
          <w:lang w:val="en-GB"/>
        </w:rPr>
        <w:t xml:space="preserve"> by virtue of this </w:t>
      </w:r>
      <w:r w:rsidR="008E756D" w:rsidRPr="00183080">
        <w:rPr>
          <w:rFonts w:ascii="Arial" w:hAnsi="Arial" w:cs="Arial"/>
          <w:sz w:val="22"/>
          <w:szCs w:val="22"/>
          <w:lang w:val="en-GB"/>
        </w:rPr>
        <w:t xml:space="preserve">bond </w:t>
      </w:r>
      <w:r w:rsidRPr="00183080">
        <w:rPr>
          <w:rFonts w:ascii="Arial" w:hAnsi="Arial" w:cs="Arial"/>
          <w:sz w:val="22"/>
          <w:szCs w:val="22"/>
          <w:lang w:val="en-GB"/>
        </w:rPr>
        <w:t>should be done by registered mail with acknowledgement of receipt to reach the bank during the period of validity of this commitment.</w:t>
      </w:r>
    </w:p>
    <w:p w14:paraId="0A1B8E3C" w14:textId="77777777" w:rsidR="0099761D" w:rsidRPr="00183080" w:rsidRDefault="0099761D" w:rsidP="00915460">
      <w:pPr>
        <w:jc w:val="both"/>
        <w:rPr>
          <w:rFonts w:ascii="Arial" w:hAnsi="Arial" w:cs="Arial"/>
          <w:lang w:val="en-GB"/>
        </w:rPr>
      </w:pPr>
      <w:r w:rsidRPr="00183080">
        <w:rPr>
          <w:rFonts w:ascii="Arial" w:hAnsi="Arial" w:cs="Arial"/>
          <w:sz w:val="22"/>
          <w:szCs w:val="22"/>
          <w:lang w:val="en-GB"/>
        </w:rPr>
        <w:t xml:space="preserve">This </w:t>
      </w:r>
      <w:r w:rsidR="00300166" w:rsidRPr="00183080">
        <w:rPr>
          <w:rFonts w:ascii="Arial" w:hAnsi="Arial" w:cs="Arial"/>
          <w:sz w:val="22"/>
          <w:szCs w:val="22"/>
          <w:lang w:val="en-GB"/>
        </w:rPr>
        <w:t>bond</w:t>
      </w:r>
      <w:r w:rsidRPr="00183080">
        <w:rPr>
          <w:rFonts w:ascii="Arial" w:hAnsi="Arial" w:cs="Arial"/>
          <w:sz w:val="22"/>
          <w:szCs w:val="22"/>
          <w:lang w:val="en-GB"/>
        </w:rPr>
        <w:t xml:space="preserve"> shall, for purposes of its interpretation and execution, be sub</w:t>
      </w:r>
      <w:r w:rsidR="008E756D" w:rsidRPr="00183080">
        <w:rPr>
          <w:rFonts w:ascii="Arial" w:hAnsi="Arial" w:cs="Arial"/>
          <w:sz w:val="22"/>
          <w:szCs w:val="22"/>
          <w:lang w:val="en-GB"/>
        </w:rPr>
        <w:t>ject</w:t>
      </w:r>
      <w:r w:rsidRPr="00183080">
        <w:rPr>
          <w:rFonts w:ascii="Arial" w:hAnsi="Arial" w:cs="Arial"/>
          <w:sz w:val="22"/>
          <w:szCs w:val="22"/>
          <w:lang w:val="en-GB"/>
        </w:rPr>
        <w:t xml:space="preserve"> to Cameroon law. Cameroon courts shall be the only jurisdictions competent to rule on this </w:t>
      </w:r>
      <w:r w:rsidR="008E756D" w:rsidRPr="00183080">
        <w:rPr>
          <w:rFonts w:ascii="Arial" w:hAnsi="Arial" w:cs="Arial"/>
          <w:sz w:val="22"/>
          <w:szCs w:val="22"/>
          <w:lang w:val="en-GB"/>
        </w:rPr>
        <w:t>pledge</w:t>
      </w:r>
      <w:r w:rsidRPr="00183080">
        <w:rPr>
          <w:rFonts w:ascii="Arial" w:hAnsi="Arial" w:cs="Arial"/>
          <w:sz w:val="22"/>
          <w:szCs w:val="22"/>
          <w:lang w:val="en-GB"/>
        </w:rPr>
        <w:t xml:space="preserve"> and its consequences</w:t>
      </w:r>
      <w:r w:rsidRPr="00183080">
        <w:rPr>
          <w:rFonts w:ascii="Arial" w:hAnsi="Arial" w:cs="Arial"/>
          <w:lang w:val="en-GB"/>
        </w:rPr>
        <w:t>.</w:t>
      </w:r>
    </w:p>
    <w:p w14:paraId="5E2C57D5" w14:textId="77777777" w:rsidR="0099761D" w:rsidRPr="00183080" w:rsidRDefault="0099761D" w:rsidP="00915460">
      <w:pPr>
        <w:jc w:val="both"/>
        <w:rPr>
          <w:rFonts w:ascii="Arial" w:hAnsi="Arial" w:cs="Arial"/>
          <w:sz w:val="16"/>
          <w:szCs w:val="16"/>
          <w:lang w:val="en-GB"/>
        </w:rPr>
      </w:pPr>
    </w:p>
    <w:p w14:paraId="66325D85" w14:textId="77777777" w:rsidR="0099761D" w:rsidRPr="007640D5" w:rsidRDefault="0099761D" w:rsidP="00915460">
      <w:pPr>
        <w:jc w:val="both"/>
        <w:rPr>
          <w:rFonts w:ascii="Arial" w:hAnsi="Arial" w:cs="Arial"/>
          <w:i/>
          <w:sz w:val="22"/>
          <w:szCs w:val="22"/>
          <w:lang w:val="en-GB"/>
        </w:rPr>
      </w:pPr>
      <w:r w:rsidRPr="007640D5">
        <w:rPr>
          <w:rFonts w:ascii="Arial" w:hAnsi="Arial" w:cs="Arial"/>
          <w:i/>
          <w:sz w:val="22"/>
          <w:szCs w:val="22"/>
          <w:lang w:val="en-GB"/>
        </w:rPr>
        <w:t xml:space="preserve">  Signed and authenticated by the bank at</w:t>
      </w:r>
      <w:r w:rsidR="008E756D" w:rsidRPr="007640D5">
        <w:rPr>
          <w:rFonts w:ascii="Arial" w:hAnsi="Arial" w:cs="Arial"/>
          <w:i/>
          <w:sz w:val="22"/>
          <w:szCs w:val="22"/>
          <w:lang w:val="en-GB"/>
        </w:rPr>
        <w:t xml:space="preserve">__________ </w:t>
      </w:r>
      <w:r w:rsidRPr="007640D5">
        <w:rPr>
          <w:rFonts w:ascii="Arial" w:hAnsi="Arial" w:cs="Arial"/>
          <w:i/>
          <w:sz w:val="22"/>
          <w:szCs w:val="22"/>
          <w:lang w:val="en-GB"/>
        </w:rPr>
        <w:t>on</w:t>
      </w:r>
      <w:r w:rsidR="008E756D" w:rsidRPr="007640D5">
        <w:rPr>
          <w:rFonts w:ascii="Arial" w:hAnsi="Arial" w:cs="Arial"/>
          <w:i/>
          <w:sz w:val="22"/>
          <w:szCs w:val="22"/>
          <w:lang w:val="en-GB"/>
        </w:rPr>
        <w:t xml:space="preserve"> _______</w:t>
      </w:r>
    </w:p>
    <w:p w14:paraId="353A9AAC" w14:textId="77777777" w:rsidR="007640D5" w:rsidRDefault="0099761D" w:rsidP="00915460">
      <w:pPr>
        <w:jc w:val="both"/>
        <w:rPr>
          <w:rFonts w:ascii="Arial" w:hAnsi="Arial" w:cs="Arial"/>
          <w:lang w:val="en-GB"/>
        </w:rPr>
      </w:pPr>
      <w:r w:rsidRPr="00183080">
        <w:rPr>
          <w:rFonts w:ascii="Arial" w:hAnsi="Arial" w:cs="Arial"/>
          <w:lang w:val="en-GB"/>
        </w:rPr>
        <w:t xml:space="preserve">   </w:t>
      </w:r>
      <w:r w:rsidR="007640D5">
        <w:rPr>
          <w:rFonts w:ascii="Arial" w:hAnsi="Arial" w:cs="Arial"/>
          <w:lang w:val="en-GB"/>
        </w:rPr>
        <w:t xml:space="preserve">                          </w:t>
      </w:r>
    </w:p>
    <w:p w14:paraId="244C8CC8" w14:textId="77777777" w:rsidR="0099761D" w:rsidRPr="007640D5" w:rsidRDefault="0099761D" w:rsidP="00915460">
      <w:pPr>
        <w:jc w:val="both"/>
        <w:rPr>
          <w:rFonts w:ascii="Arial" w:hAnsi="Arial" w:cs="Arial"/>
          <w:lang w:val="en-GB"/>
        </w:rPr>
      </w:pPr>
      <w:r w:rsidRPr="00183080">
        <w:rPr>
          <w:rFonts w:ascii="Arial" w:hAnsi="Arial" w:cs="Arial"/>
          <w:lang w:val="en-GB"/>
        </w:rPr>
        <w:t xml:space="preserve">  </w:t>
      </w:r>
      <w:r w:rsidRPr="00183080">
        <w:rPr>
          <w:rFonts w:ascii="Arial" w:hAnsi="Arial" w:cs="Arial"/>
          <w:i/>
          <w:lang w:val="en-GB"/>
        </w:rPr>
        <w:t>[Signature of the bank]</w:t>
      </w:r>
    </w:p>
    <w:p w14:paraId="27C19565" w14:textId="77777777" w:rsidR="00B02605" w:rsidRDefault="00B02605" w:rsidP="003E6552">
      <w:pPr>
        <w:jc w:val="center"/>
        <w:rPr>
          <w:rFonts w:ascii="Arial" w:hAnsi="Arial" w:cs="Arial"/>
          <w:b/>
          <w:sz w:val="28"/>
          <w:szCs w:val="28"/>
          <w:lang w:val="en-GB"/>
        </w:rPr>
      </w:pPr>
    </w:p>
    <w:p w14:paraId="488D1B22" w14:textId="77777777" w:rsidR="00B02605" w:rsidRDefault="00B02605" w:rsidP="003E6552">
      <w:pPr>
        <w:jc w:val="center"/>
        <w:rPr>
          <w:rFonts w:ascii="Arial" w:hAnsi="Arial" w:cs="Arial"/>
          <w:b/>
          <w:sz w:val="28"/>
          <w:szCs w:val="28"/>
          <w:lang w:val="en-GB"/>
        </w:rPr>
      </w:pPr>
    </w:p>
    <w:p w14:paraId="6856C037" w14:textId="77777777" w:rsidR="00B02605" w:rsidRDefault="00B02605" w:rsidP="003E6552">
      <w:pPr>
        <w:jc w:val="center"/>
        <w:rPr>
          <w:rFonts w:ascii="Arial" w:hAnsi="Arial" w:cs="Arial"/>
          <w:b/>
          <w:sz w:val="28"/>
          <w:szCs w:val="28"/>
          <w:lang w:val="en-GB"/>
        </w:rPr>
      </w:pPr>
    </w:p>
    <w:p w14:paraId="6318E827" w14:textId="77777777" w:rsidR="00B02605" w:rsidRDefault="00B02605" w:rsidP="003E6552">
      <w:pPr>
        <w:jc w:val="center"/>
        <w:rPr>
          <w:rFonts w:ascii="Arial" w:hAnsi="Arial" w:cs="Arial"/>
          <w:b/>
          <w:sz w:val="28"/>
          <w:szCs w:val="28"/>
          <w:lang w:val="en-GB"/>
        </w:rPr>
      </w:pPr>
    </w:p>
    <w:p w14:paraId="4D8F08C4" w14:textId="77777777" w:rsidR="00B02605" w:rsidRDefault="00B02605" w:rsidP="003E6552">
      <w:pPr>
        <w:jc w:val="center"/>
        <w:rPr>
          <w:rFonts w:ascii="Arial" w:hAnsi="Arial" w:cs="Arial"/>
          <w:b/>
          <w:sz w:val="28"/>
          <w:szCs w:val="28"/>
          <w:lang w:val="en-GB"/>
        </w:rPr>
      </w:pPr>
    </w:p>
    <w:p w14:paraId="035036ED" w14:textId="77777777" w:rsidR="00CC3EE3" w:rsidRDefault="00CC3EE3" w:rsidP="003E6552">
      <w:pPr>
        <w:jc w:val="center"/>
        <w:rPr>
          <w:rFonts w:ascii="Arial" w:hAnsi="Arial" w:cs="Arial"/>
          <w:b/>
          <w:sz w:val="28"/>
          <w:szCs w:val="28"/>
          <w:lang w:val="en-GB"/>
        </w:rPr>
      </w:pPr>
    </w:p>
    <w:p w14:paraId="3757CEE8" w14:textId="77777777" w:rsidR="00196D5C" w:rsidRPr="00183080" w:rsidRDefault="003E6552" w:rsidP="003E6552">
      <w:pPr>
        <w:jc w:val="center"/>
        <w:rPr>
          <w:rFonts w:ascii="Arial" w:hAnsi="Arial" w:cs="Arial"/>
          <w:b/>
          <w:sz w:val="28"/>
          <w:szCs w:val="28"/>
          <w:lang w:val="en-GB"/>
        </w:rPr>
      </w:pPr>
      <w:r w:rsidRPr="00183080">
        <w:rPr>
          <w:rFonts w:ascii="Arial" w:hAnsi="Arial" w:cs="Arial"/>
          <w:b/>
          <w:sz w:val="28"/>
          <w:szCs w:val="28"/>
          <w:lang w:val="en-GB"/>
        </w:rPr>
        <w:t xml:space="preserve">ANNEX No. 6: </w:t>
      </w:r>
      <w:r w:rsidR="007640D5">
        <w:rPr>
          <w:rFonts w:ascii="Arial" w:hAnsi="Arial" w:cs="Arial"/>
          <w:b/>
          <w:sz w:val="28"/>
          <w:szCs w:val="28"/>
          <w:lang w:val="en-GB"/>
        </w:rPr>
        <w:t>F</w:t>
      </w:r>
      <w:r w:rsidR="007640D5" w:rsidRPr="00183080">
        <w:rPr>
          <w:rFonts w:ascii="Arial" w:hAnsi="Arial" w:cs="Arial"/>
          <w:b/>
          <w:sz w:val="28"/>
          <w:szCs w:val="28"/>
          <w:lang w:val="en-GB"/>
        </w:rPr>
        <w:t xml:space="preserve">ramework </w:t>
      </w:r>
      <w:r w:rsidR="007640D5">
        <w:rPr>
          <w:rFonts w:ascii="Arial" w:hAnsi="Arial" w:cs="Arial"/>
          <w:b/>
          <w:sz w:val="28"/>
          <w:szCs w:val="28"/>
          <w:lang w:val="en-GB"/>
        </w:rPr>
        <w:t>of s</w:t>
      </w:r>
      <w:r w:rsidRPr="00183080">
        <w:rPr>
          <w:rFonts w:ascii="Arial" w:hAnsi="Arial" w:cs="Arial"/>
          <w:b/>
          <w:sz w:val="28"/>
          <w:szCs w:val="28"/>
          <w:lang w:val="en-GB"/>
        </w:rPr>
        <w:t xml:space="preserve">chedule </w:t>
      </w:r>
    </w:p>
    <w:p w14:paraId="3EA96596" w14:textId="77777777" w:rsidR="003E6552" w:rsidRPr="004E1763" w:rsidRDefault="003E6552" w:rsidP="003E6552">
      <w:pPr>
        <w:jc w:val="center"/>
        <w:rPr>
          <w:rFonts w:ascii="Arial" w:hAnsi="Arial" w:cs="Arial"/>
          <w:b/>
          <w:sz w:val="28"/>
          <w:szCs w:val="28"/>
          <w:lang w:val="en-GB"/>
        </w:rPr>
      </w:pPr>
    </w:p>
    <w:p w14:paraId="03AB0B08" w14:textId="77777777" w:rsidR="003E6552" w:rsidRPr="00183080" w:rsidRDefault="003E6552" w:rsidP="003E6552">
      <w:pPr>
        <w:jc w:val="center"/>
        <w:rPr>
          <w:rFonts w:ascii="Arial" w:hAnsi="Arial" w:cs="Arial"/>
          <w:lang w:val="en-GB"/>
        </w:rPr>
      </w:pPr>
      <w:r w:rsidRPr="004E1763">
        <w:rPr>
          <w:rFonts w:ascii="Arial" w:hAnsi="Arial" w:cs="Arial"/>
          <w:b/>
          <w:lang w:val="en-GB"/>
        </w:rPr>
        <w:lastRenderedPageBreak/>
        <w:t>Note on the presentation of schedules</w:t>
      </w:r>
    </w:p>
    <w:p w14:paraId="53D2D5B9" w14:textId="77777777" w:rsidR="003E6552" w:rsidRPr="00183080" w:rsidRDefault="003E6552" w:rsidP="003E6552">
      <w:pPr>
        <w:rPr>
          <w:rFonts w:ascii="Arial" w:hAnsi="Arial" w:cs="Arial"/>
          <w:lang w:val="en-GB"/>
        </w:rPr>
      </w:pPr>
    </w:p>
    <w:p w14:paraId="5A5DED4D" w14:textId="77777777" w:rsidR="003E6552" w:rsidRPr="00183080" w:rsidRDefault="00E92E65" w:rsidP="004452DD">
      <w:pPr>
        <w:jc w:val="both"/>
        <w:rPr>
          <w:rFonts w:ascii="Arial" w:hAnsi="Arial" w:cs="Arial"/>
          <w:lang w:val="en-GB"/>
        </w:rPr>
      </w:pPr>
      <w:r w:rsidRPr="00183080">
        <w:rPr>
          <w:rFonts w:ascii="Arial" w:hAnsi="Arial" w:cs="Arial"/>
          <w:lang w:val="en-GB"/>
        </w:rPr>
        <w:t>The quantities, daily outputs, the duration of execution of works and the slowdowns or even interruptions must be clearly brought out in the schedules.</w:t>
      </w:r>
    </w:p>
    <w:p w14:paraId="60658DAB" w14:textId="77777777" w:rsidR="00E92E65" w:rsidRPr="00183080" w:rsidRDefault="00E92E65" w:rsidP="004452DD">
      <w:pPr>
        <w:jc w:val="both"/>
        <w:rPr>
          <w:rFonts w:ascii="Arial" w:hAnsi="Arial" w:cs="Arial"/>
          <w:lang w:val="en-GB"/>
        </w:rPr>
      </w:pPr>
    </w:p>
    <w:p w14:paraId="32F8CC23" w14:textId="77777777" w:rsidR="00E92E65" w:rsidRPr="00183080" w:rsidRDefault="00E92E65" w:rsidP="004452DD">
      <w:pPr>
        <w:jc w:val="both"/>
        <w:rPr>
          <w:rFonts w:ascii="Arial" w:hAnsi="Arial" w:cs="Arial"/>
          <w:lang w:val="en-GB"/>
        </w:rPr>
      </w:pPr>
      <w:r w:rsidRPr="00183080">
        <w:rPr>
          <w:rFonts w:ascii="Arial" w:hAnsi="Arial" w:cs="Arial"/>
          <w:lang w:val="en-GB"/>
        </w:rPr>
        <w:t>The financial</w:t>
      </w:r>
      <w:r w:rsidR="004452DD" w:rsidRPr="00183080">
        <w:rPr>
          <w:rFonts w:ascii="Arial" w:hAnsi="Arial" w:cs="Arial"/>
          <w:lang w:val="en-GB"/>
        </w:rPr>
        <w:t xml:space="preserve"> schedule</w:t>
      </w:r>
      <w:r w:rsidRPr="00183080">
        <w:rPr>
          <w:rFonts w:ascii="Arial" w:hAnsi="Arial" w:cs="Arial"/>
          <w:lang w:val="en-GB"/>
        </w:rPr>
        <w:t xml:space="preserve"> resulting from the schedule of works must indicate month by month, the estimated amounts of the detailed accounts of works by item and cumulatively by taking into account the incidence of rainy seasons for the basic solution and possibly variant solution.</w:t>
      </w:r>
    </w:p>
    <w:p w14:paraId="0DBC2D97" w14:textId="77777777" w:rsidR="00E92E65" w:rsidRPr="00183080" w:rsidRDefault="00E92E65" w:rsidP="004452DD">
      <w:pPr>
        <w:jc w:val="both"/>
        <w:rPr>
          <w:rFonts w:ascii="Arial" w:hAnsi="Arial" w:cs="Arial"/>
          <w:lang w:val="en-GB"/>
        </w:rPr>
      </w:pPr>
    </w:p>
    <w:p w14:paraId="072DA94A" w14:textId="77777777" w:rsidR="00E92E65" w:rsidRPr="00183080" w:rsidRDefault="00E92E65" w:rsidP="004452DD">
      <w:pPr>
        <w:jc w:val="both"/>
        <w:rPr>
          <w:rFonts w:ascii="Arial" w:hAnsi="Arial" w:cs="Arial"/>
          <w:lang w:val="en-GB"/>
        </w:rPr>
      </w:pPr>
    </w:p>
    <w:p w14:paraId="7DC42E88" w14:textId="77777777" w:rsidR="00E92E65" w:rsidRPr="00183080" w:rsidRDefault="00E92E65" w:rsidP="004452DD">
      <w:pPr>
        <w:jc w:val="both"/>
        <w:rPr>
          <w:rFonts w:ascii="Arial" w:hAnsi="Arial" w:cs="Arial"/>
          <w:lang w:val="en-GB"/>
        </w:rPr>
      </w:pPr>
    </w:p>
    <w:p w14:paraId="6A3A0F84" w14:textId="77777777" w:rsidR="00E92E65" w:rsidRPr="007640D5" w:rsidRDefault="007640D5" w:rsidP="003E6552">
      <w:pPr>
        <w:rPr>
          <w:rFonts w:ascii="Arial" w:hAnsi="Arial" w:cs="Arial"/>
          <w:i/>
          <w:lang w:val="en-GB"/>
        </w:rPr>
      </w:pPr>
      <w:r w:rsidRPr="007640D5">
        <w:rPr>
          <w:rFonts w:ascii="Arial" w:hAnsi="Arial" w:cs="Arial"/>
          <w:i/>
          <w:lang w:val="en-GB"/>
        </w:rPr>
        <w:t>[The frameworks of schedules to be prepared and inserted in the Tender File by the Project Owner]</w:t>
      </w:r>
    </w:p>
    <w:p w14:paraId="50721B63" w14:textId="77777777" w:rsidR="00E92E65" w:rsidRPr="00183080" w:rsidRDefault="00E92E65" w:rsidP="003E6552">
      <w:pPr>
        <w:rPr>
          <w:rFonts w:ascii="Arial" w:hAnsi="Arial" w:cs="Arial"/>
          <w:lang w:val="en-GB"/>
        </w:rPr>
      </w:pPr>
    </w:p>
    <w:p w14:paraId="4491760A" w14:textId="77777777" w:rsidR="00E92E65" w:rsidRPr="00183080" w:rsidRDefault="00E92E65" w:rsidP="003E6552">
      <w:pPr>
        <w:rPr>
          <w:rFonts w:ascii="Arial" w:hAnsi="Arial" w:cs="Arial"/>
          <w:lang w:val="en-GB"/>
        </w:rPr>
      </w:pPr>
    </w:p>
    <w:p w14:paraId="1B6A25A4" w14:textId="77777777" w:rsidR="00E92E65" w:rsidRPr="00183080" w:rsidRDefault="00E92E65" w:rsidP="003E6552">
      <w:pPr>
        <w:rPr>
          <w:rFonts w:ascii="Arial" w:hAnsi="Arial" w:cs="Arial"/>
          <w:lang w:val="en-GB"/>
        </w:rPr>
      </w:pPr>
    </w:p>
    <w:p w14:paraId="5232CD68" w14:textId="77777777" w:rsidR="00E92E65" w:rsidRPr="00183080" w:rsidRDefault="00E92E65" w:rsidP="003E6552">
      <w:pPr>
        <w:rPr>
          <w:rFonts w:ascii="Arial" w:hAnsi="Arial" w:cs="Arial"/>
          <w:lang w:val="en-GB"/>
        </w:rPr>
      </w:pPr>
    </w:p>
    <w:p w14:paraId="01FEFDE7" w14:textId="77777777" w:rsidR="00E92E65" w:rsidRPr="00183080" w:rsidRDefault="00E92E65" w:rsidP="003E6552">
      <w:pPr>
        <w:rPr>
          <w:rFonts w:ascii="Arial" w:hAnsi="Arial" w:cs="Arial"/>
          <w:lang w:val="en-GB"/>
        </w:rPr>
      </w:pPr>
    </w:p>
    <w:p w14:paraId="2E5F48B5" w14:textId="77777777" w:rsidR="00E92E65" w:rsidRPr="00183080" w:rsidRDefault="00E92E65" w:rsidP="003E6552">
      <w:pPr>
        <w:rPr>
          <w:rFonts w:ascii="Arial" w:hAnsi="Arial" w:cs="Arial"/>
          <w:lang w:val="en-GB"/>
        </w:rPr>
      </w:pPr>
    </w:p>
    <w:p w14:paraId="18750DAB" w14:textId="77777777" w:rsidR="00E92E65" w:rsidRPr="00183080" w:rsidRDefault="00E92E65" w:rsidP="003E6552">
      <w:pPr>
        <w:rPr>
          <w:rFonts w:ascii="Arial" w:hAnsi="Arial" w:cs="Arial"/>
          <w:lang w:val="en-GB"/>
        </w:rPr>
      </w:pPr>
    </w:p>
    <w:p w14:paraId="5D9A0F4B" w14:textId="77777777" w:rsidR="00E92E65" w:rsidRPr="00183080" w:rsidRDefault="00E92E65" w:rsidP="003E6552">
      <w:pPr>
        <w:rPr>
          <w:rFonts w:ascii="Arial" w:hAnsi="Arial" w:cs="Arial"/>
          <w:lang w:val="en-GB"/>
        </w:rPr>
      </w:pPr>
    </w:p>
    <w:p w14:paraId="7A499698" w14:textId="77777777" w:rsidR="00E92E65" w:rsidRPr="00183080" w:rsidRDefault="00E92E65" w:rsidP="003E6552">
      <w:pPr>
        <w:rPr>
          <w:rFonts w:ascii="Arial" w:hAnsi="Arial" w:cs="Arial"/>
          <w:lang w:val="en-GB"/>
        </w:rPr>
      </w:pPr>
    </w:p>
    <w:p w14:paraId="74234A10" w14:textId="77777777" w:rsidR="00E92E65" w:rsidRPr="00183080" w:rsidRDefault="00E92E65" w:rsidP="003E6552">
      <w:pPr>
        <w:rPr>
          <w:rFonts w:ascii="Arial" w:hAnsi="Arial" w:cs="Arial"/>
          <w:lang w:val="en-GB"/>
        </w:rPr>
      </w:pPr>
    </w:p>
    <w:p w14:paraId="08DD49F7" w14:textId="77777777" w:rsidR="00E92E65" w:rsidRPr="00183080" w:rsidRDefault="00E92E65" w:rsidP="003E6552">
      <w:pPr>
        <w:rPr>
          <w:rFonts w:ascii="Arial" w:hAnsi="Arial" w:cs="Arial"/>
          <w:lang w:val="en-GB"/>
        </w:rPr>
      </w:pPr>
    </w:p>
    <w:p w14:paraId="2C6B4FD7" w14:textId="77777777" w:rsidR="00E92E65" w:rsidRPr="00183080" w:rsidRDefault="00E92E65" w:rsidP="003E6552">
      <w:pPr>
        <w:rPr>
          <w:rFonts w:ascii="Arial" w:hAnsi="Arial" w:cs="Arial"/>
          <w:lang w:val="en-GB"/>
        </w:rPr>
      </w:pPr>
    </w:p>
    <w:p w14:paraId="2BE2AD0B" w14:textId="77777777" w:rsidR="00E92E65" w:rsidRPr="00183080" w:rsidRDefault="00E92E65" w:rsidP="003E6552">
      <w:pPr>
        <w:rPr>
          <w:rFonts w:ascii="Arial" w:hAnsi="Arial" w:cs="Arial"/>
          <w:lang w:val="en-GB"/>
        </w:rPr>
      </w:pPr>
    </w:p>
    <w:p w14:paraId="321552D8" w14:textId="77777777" w:rsidR="00E92E65" w:rsidRPr="00183080" w:rsidRDefault="00E92E65" w:rsidP="003E6552">
      <w:pPr>
        <w:rPr>
          <w:rFonts w:ascii="Arial" w:hAnsi="Arial" w:cs="Arial"/>
          <w:lang w:val="en-GB"/>
        </w:rPr>
      </w:pPr>
    </w:p>
    <w:p w14:paraId="7717E5C2" w14:textId="77777777" w:rsidR="00E92E65" w:rsidRPr="00183080" w:rsidRDefault="00E92E65" w:rsidP="003E6552">
      <w:pPr>
        <w:rPr>
          <w:rFonts w:ascii="Arial" w:hAnsi="Arial" w:cs="Arial"/>
          <w:lang w:val="en-GB"/>
        </w:rPr>
      </w:pPr>
    </w:p>
    <w:p w14:paraId="6AD633A4" w14:textId="77777777" w:rsidR="00E92E65" w:rsidRPr="00183080" w:rsidRDefault="00E92E65" w:rsidP="003E6552">
      <w:pPr>
        <w:rPr>
          <w:rFonts w:ascii="Arial" w:hAnsi="Arial" w:cs="Arial"/>
          <w:lang w:val="en-GB"/>
        </w:rPr>
      </w:pPr>
    </w:p>
    <w:p w14:paraId="368817A2" w14:textId="77777777" w:rsidR="00E92E65" w:rsidRPr="00183080" w:rsidRDefault="00E92E65" w:rsidP="003E6552">
      <w:pPr>
        <w:rPr>
          <w:rFonts w:ascii="Arial" w:hAnsi="Arial" w:cs="Arial"/>
          <w:lang w:val="en-GB"/>
        </w:rPr>
      </w:pPr>
    </w:p>
    <w:p w14:paraId="1DFF81D6" w14:textId="77777777" w:rsidR="00E92E65" w:rsidRPr="00183080" w:rsidRDefault="00E92E65" w:rsidP="003E6552">
      <w:pPr>
        <w:rPr>
          <w:rFonts w:ascii="Arial" w:hAnsi="Arial" w:cs="Arial"/>
          <w:lang w:val="en-GB"/>
        </w:rPr>
      </w:pPr>
    </w:p>
    <w:p w14:paraId="6E24BC5E" w14:textId="77777777" w:rsidR="00E92E65" w:rsidRPr="00183080" w:rsidRDefault="00E92E65" w:rsidP="003E6552">
      <w:pPr>
        <w:rPr>
          <w:rFonts w:ascii="Arial" w:hAnsi="Arial" w:cs="Arial"/>
          <w:lang w:val="en-GB"/>
        </w:rPr>
      </w:pPr>
    </w:p>
    <w:p w14:paraId="125B42E2" w14:textId="77777777" w:rsidR="00E92E65" w:rsidRPr="00183080" w:rsidRDefault="00E92E65" w:rsidP="003E6552">
      <w:pPr>
        <w:rPr>
          <w:rFonts w:ascii="Arial" w:hAnsi="Arial" w:cs="Arial"/>
          <w:lang w:val="en-GB"/>
        </w:rPr>
      </w:pPr>
    </w:p>
    <w:p w14:paraId="52219EC2" w14:textId="77777777" w:rsidR="00E92E65" w:rsidRPr="00183080" w:rsidRDefault="00E92E65" w:rsidP="003E6552">
      <w:pPr>
        <w:rPr>
          <w:rFonts w:ascii="Arial" w:hAnsi="Arial" w:cs="Arial"/>
          <w:lang w:val="en-GB"/>
        </w:rPr>
      </w:pPr>
    </w:p>
    <w:p w14:paraId="6ED45D54" w14:textId="77777777" w:rsidR="00E92E65" w:rsidRPr="00183080" w:rsidRDefault="00E92E65" w:rsidP="003E6552">
      <w:pPr>
        <w:rPr>
          <w:rFonts w:ascii="Arial" w:hAnsi="Arial" w:cs="Arial"/>
          <w:lang w:val="en-GB"/>
        </w:rPr>
      </w:pPr>
    </w:p>
    <w:p w14:paraId="640D4C16" w14:textId="77777777" w:rsidR="00E92E65" w:rsidRPr="00183080" w:rsidRDefault="00E92E65" w:rsidP="003E6552">
      <w:pPr>
        <w:rPr>
          <w:rFonts w:ascii="Arial" w:hAnsi="Arial" w:cs="Arial"/>
          <w:lang w:val="en-GB"/>
        </w:rPr>
      </w:pPr>
    </w:p>
    <w:p w14:paraId="6D2CC979" w14:textId="77777777" w:rsidR="00E92E65" w:rsidRPr="00183080" w:rsidRDefault="00E92E65" w:rsidP="003E6552">
      <w:pPr>
        <w:rPr>
          <w:rFonts w:ascii="Arial" w:hAnsi="Arial" w:cs="Arial"/>
          <w:lang w:val="en-GB"/>
        </w:rPr>
      </w:pPr>
    </w:p>
    <w:p w14:paraId="6A3A0CDB" w14:textId="77777777" w:rsidR="00E92E65" w:rsidRPr="00183080" w:rsidRDefault="00E92E65" w:rsidP="003E6552">
      <w:pPr>
        <w:rPr>
          <w:rFonts w:ascii="Arial" w:hAnsi="Arial" w:cs="Arial"/>
          <w:lang w:val="en-GB"/>
        </w:rPr>
      </w:pPr>
    </w:p>
    <w:p w14:paraId="500C2EF6" w14:textId="77777777" w:rsidR="00E92E65" w:rsidRPr="00183080" w:rsidRDefault="00E92E65" w:rsidP="003E6552">
      <w:pPr>
        <w:rPr>
          <w:rFonts w:ascii="Arial" w:hAnsi="Arial" w:cs="Arial"/>
          <w:lang w:val="en-GB"/>
        </w:rPr>
      </w:pPr>
    </w:p>
    <w:p w14:paraId="7E726170" w14:textId="77777777" w:rsidR="00E92E65" w:rsidRPr="00183080" w:rsidRDefault="00E92E65" w:rsidP="003E6552">
      <w:pPr>
        <w:rPr>
          <w:rFonts w:ascii="Arial" w:hAnsi="Arial" w:cs="Arial"/>
          <w:lang w:val="en-GB"/>
        </w:rPr>
      </w:pPr>
    </w:p>
    <w:p w14:paraId="0511103C" w14:textId="77777777" w:rsidR="00E92E65" w:rsidRPr="00183080" w:rsidRDefault="00E92E65" w:rsidP="003E6552">
      <w:pPr>
        <w:rPr>
          <w:rFonts w:ascii="Arial" w:hAnsi="Arial" w:cs="Arial"/>
          <w:lang w:val="en-GB"/>
        </w:rPr>
      </w:pPr>
    </w:p>
    <w:p w14:paraId="7AA87BBA" w14:textId="77777777" w:rsidR="00E92E65" w:rsidRPr="00183080" w:rsidRDefault="00E92E65" w:rsidP="003E6552">
      <w:pPr>
        <w:rPr>
          <w:rFonts w:ascii="Arial" w:hAnsi="Arial" w:cs="Arial"/>
          <w:lang w:val="en-GB"/>
        </w:rPr>
      </w:pPr>
    </w:p>
    <w:p w14:paraId="2C9F75AC" w14:textId="77777777" w:rsidR="00E92E65" w:rsidRPr="00183080" w:rsidRDefault="00E92E65" w:rsidP="003E6552">
      <w:pPr>
        <w:rPr>
          <w:rFonts w:ascii="Arial" w:hAnsi="Arial" w:cs="Arial"/>
          <w:lang w:val="en-GB"/>
        </w:rPr>
      </w:pPr>
    </w:p>
    <w:p w14:paraId="7C721EEC" w14:textId="77777777" w:rsidR="00E92E65" w:rsidRPr="00183080" w:rsidRDefault="00E92E65" w:rsidP="003E6552">
      <w:pPr>
        <w:rPr>
          <w:rFonts w:ascii="Arial" w:hAnsi="Arial" w:cs="Arial"/>
          <w:lang w:val="en-GB"/>
        </w:rPr>
      </w:pPr>
    </w:p>
    <w:p w14:paraId="411942F6" w14:textId="77777777" w:rsidR="00E92E65" w:rsidRPr="00183080" w:rsidRDefault="00E92E65" w:rsidP="003E6552">
      <w:pPr>
        <w:rPr>
          <w:rFonts w:ascii="Arial" w:hAnsi="Arial" w:cs="Arial"/>
          <w:lang w:val="en-GB"/>
        </w:rPr>
      </w:pPr>
    </w:p>
    <w:p w14:paraId="012AC1B2" w14:textId="77777777" w:rsidR="00E92E65" w:rsidRPr="00183080" w:rsidRDefault="00E92E65" w:rsidP="003E6552">
      <w:pPr>
        <w:rPr>
          <w:rFonts w:ascii="Arial" w:hAnsi="Arial" w:cs="Arial"/>
          <w:lang w:val="en-GB"/>
        </w:rPr>
      </w:pPr>
    </w:p>
    <w:p w14:paraId="60557379" w14:textId="77777777" w:rsidR="00E92E65" w:rsidRPr="00183080" w:rsidRDefault="00E92E65" w:rsidP="003E6552">
      <w:pPr>
        <w:rPr>
          <w:rFonts w:ascii="Arial" w:hAnsi="Arial" w:cs="Arial"/>
          <w:lang w:val="en-GB"/>
        </w:rPr>
      </w:pPr>
    </w:p>
    <w:p w14:paraId="493BD06F" w14:textId="77777777" w:rsidR="00E92E65" w:rsidRPr="00183080" w:rsidRDefault="00E92E65" w:rsidP="003E6552">
      <w:pPr>
        <w:rPr>
          <w:rFonts w:ascii="Arial" w:hAnsi="Arial" w:cs="Arial"/>
          <w:lang w:val="en-GB"/>
        </w:rPr>
      </w:pPr>
    </w:p>
    <w:p w14:paraId="16B811B6" w14:textId="77777777" w:rsidR="00E92E65" w:rsidRPr="00183080" w:rsidRDefault="00E92E65" w:rsidP="003E6552">
      <w:pPr>
        <w:rPr>
          <w:rFonts w:ascii="Arial" w:hAnsi="Arial" w:cs="Arial"/>
          <w:lang w:val="en-GB"/>
        </w:rPr>
      </w:pPr>
    </w:p>
    <w:p w14:paraId="2E8C2F5C" w14:textId="77777777" w:rsidR="00E92E65" w:rsidRPr="00183080" w:rsidRDefault="00E92E65" w:rsidP="003E6552">
      <w:pPr>
        <w:rPr>
          <w:rFonts w:ascii="Arial" w:hAnsi="Arial" w:cs="Arial"/>
          <w:lang w:val="en-GB"/>
        </w:rPr>
      </w:pPr>
    </w:p>
    <w:p w14:paraId="5301B7C2" w14:textId="77777777" w:rsidR="00E92E65" w:rsidRPr="00183080" w:rsidRDefault="00E92E65" w:rsidP="003E6552">
      <w:pPr>
        <w:rPr>
          <w:rFonts w:ascii="Arial" w:hAnsi="Arial" w:cs="Arial"/>
          <w:lang w:val="en-GB"/>
        </w:rPr>
      </w:pPr>
    </w:p>
    <w:p w14:paraId="03F3776E" w14:textId="77777777" w:rsidR="00E92E65" w:rsidRPr="00183080" w:rsidRDefault="00E92E65" w:rsidP="003E6552">
      <w:pPr>
        <w:rPr>
          <w:rFonts w:ascii="Arial" w:hAnsi="Arial" w:cs="Arial"/>
          <w:lang w:val="en-GB"/>
        </w:rPr>
      </w:pPr>
    </w:p>
    <w:p w14:paraId="2E39644B" w14:textId="77777777" w:rsidR="00E92E65" w:rsidRPr="00183080" w:rsidRDefault="00E92E65" w:rsidP="003E6552">
      <w:pPr>
        <w:rPr>
          <w:rFonts w:ascii="Arial" w:hAnsi="Arial" w:cs="Arial"/>
          <w:lang w:val="en-GB"/>
        </w:rPr>
      </w:pPr>
    </w:p>
    <w:p w14:paraId="6AC966F6" w14:textId="77777777" w:rsidR="00E92E65" w:rsidRPr="00183080" w:rsidRDefault="00E92E65" w:rsidP="003E6552">
      <w:pPr>
        <w:rPr>
          <w:rFonts w:ascii="Arial" w:hAnsi="Arial" w:cs="Arial"/>
          <w:lang w:val="en-GB"/>
        </w:rPr>
      </w:pPr>
    </w:p>
    <w:p w14:paraId="4B7FE3C7" w14:textId="77777777" w:rsidR="00E92E65" w:rsidRPr="00183080" w:rsidRDefault="00E92E65" w:rsidP="003E6552">
      <w:pPr>
        <w:rPr>
          <w:rFonts w:ascii="Arial" w:hAnsi="Arial" w:cs="Arial"/>
          <w:lang w:val="en-GB"/>
        </w:rPr>
      </w:pPr>
    </w:p>
    <w:p w14:paraId="04521F3D" w14:textId="77777777" w:rsidR="00E92E65" w:rsidRPr="00183080" w:rsidRDefault="00E92E65" w:rsidP="003E6552">
      <w:pPr>
        <w:rPr>
          <w:rFonts w:ascii="Arial" w:hAnsi="Arial" w:cs="Arial"/>
          <w:lang w:val="en-GB"/>
        </w:rPr>
      </w:pPr>
    </w:p>
    <w:p w14:paraId="5D8527BF" w14:textId="77777777" w:rsidR="00E92E65" w:rsidRPr="00183080" w:rsidRDefault="00E92E65" w:rsidP="003E6552">
      <w:pPr>
        <w:rPr>
          <w:rFonts w:ascii="Arial" w:hAnsi="Arial" w:cs="Arial"/>
          <w:lang w:val="en-GB"/>
        </w:rPr>
      </w:pPr>
    </w:p>
    <w:p w14:paraId="5852BA41" w14:textId="77777777" w:rsidR="00E92E65" w:rsidRPr="00183080" w:rsidRDefault="00E92E65" w:rsidP="003E6552">
      <w:pPr>
        <w:rPr>
          <w:rFonts w:ascii="Arial" w:hAnsi="Arial" w:cs="Arial"/>
          <w:lang w:val="en-GB"/>
        </w:rPr>
      </w:pPr>
    </w:p>
    <w:p w14:paraId="78C030B8" w14:textId="77777777" w:rsidR="00E92E65" w:rsidRPr="00183080" w:rsidRDefault="00E92E65" w:rsidP="003E6552">
      <w:pPr>
        <w:rPr>
          <w:rFonts w:ascii="Arial" w:hAnsi="Arial" w:cs="Arial"/>
          <w:lang w:val="en-GB"/>
        </w:rPr>
      </w:pPr>
    </w:p>
    <w:p w14:paraId="0019EC46" w14:textId="77777777" w:rsidR="00E92E65" w:rsidRPr="00183080" w:rsidRDefault="00E92E65" w:rsidP="003E6552">
      <w:pPr>
        <w:rPr>
          <w:rFonts w:ascii="Arial" w:hAnsi="Arial" w:cs="Arial"/>
          <w:lang w:val="en-GB"/>
        </w:rPr>
      </w:pPr>
    </w:p>
    <w:p w14:paraId="7D89DC6B" w14:textId="77777777" w:rsidR="00E92E65" w:rsidRPr="00183080" w:rsidRDefault="00E92E65" w:rsidP="003E6552">
      <w:pPr>
        <w:rPr>
          <w:rFonts w:ascii="Arial" w:hAnsi="Arial" w:cs="Arial"/>
          <w:lang w:val="en-GB"/>
        </w:rPr>
      </w:pPr>
    </w:p>
    <w:p w14:paraId="2CD9EE68" w14:textId="77777777" w:rsidR="00E92E65" w:rsidRPr="00183080" w:rsidRDefault="00E92E65" w:rsidP="003E6552">
      <w:pPr>
        <w:rPr>
          <w:rFonts w:ascii="Arial" w:hAnsi="Arial" w:cs="Arial"/>
          <w:lang w:val="en-GB"/>
        </w:rPr>
      </w:pPr>
    </w:p>
    <w:p w14:paraId="3F9BE4DF" w14:textId="77777777" w:rsidR="00E92E65" w:rsidRPr="00183080" w:rsidRDefault="00E92E65" w:rsidP="003E6552">
      <w:pPr>
        <w:rPr>
          <w:rFonts w:ascii="Arial" w:hAnsi="Arial" w:cs="Arial"/>
          <w:lang w:val="en-GB"/>
        </w:rPr>
      </w:pPr>
    </w:p>
    <w:p w14:paraId="5AA817BA" w14:textId="77777777" w:rsidR="00E92E65" w:rsidRPr="00183080" w:rsidRDefault="00E92E65" w:rsidP="003E6552">
      <w:pPr>
        <w:rPr>
          <w:rFonts w:ascii="Arial" w:hAnsi="Arial" w:cs="Arial"/>
          <w:lang w:val="en-GB"/>
        </w:rPr>
      </w:pPr>
    </w:p>
    <w:p w14:paraId="194EC447" w14:textId="77777777" w:rsidR="00E92E65" w:rsidRPr="00183080" w:rsidRDefault="00E92E65" w:rsidP="003E6552">
      <w:pPr>
        <w:rPr>
          <w:rFonts w:ascii="Arial" w:hAnsi="Arial" w:cs="Arial"/>
          <w:lang w:val="en-GB"/>
        </w:rPr>
      </w:pPr>
    </w:p>
    <w:p w14:paraId="7DCC8C04" w14:textId="77777777" w:rsidR="008E0FA0" w:rsidRPr="00CC3EE3" w:rsidRDefault="008E0FA0" w:rsidP="00E92E65">
      <w:pPr>
        <w:jc w:val="center"/>
        <w:rPr>
          <w:rFonts w:ascii="Arial" w:hAnsi="Arial" w:cs="Arial"/>
          <w:sz w:val="60"/>
          <w:szCs w:val="60"/>
          <w:lang w:val="en-GB"/>
        </w:rPr>
      </w:pPr>
      <w:r w:rsidRPr="00CC3EE3">
        <w:rPr>
          <w:rFonts w:ascii="Arial" w:hAnsi="Arial" w:cs="Arial"/>
          <w:sz w:val="60"/>
          <w:szCs w:val="60"/>
          <w:lang w:val="en-GB"/>
        </w:rPr>
        <w:t>Document No. 12:</w:t>
      </w:r>
    </w:p>
    <w:p w14:paraId="2B246672" w14:textId="77777777" w:rsidR="00E92E65" w:rsidRPr="00CC3EE3" w:rsidRDefault="00E92E65" w:rsidP="00E92E65">
      <w:pPr>
        <w:jc w:val="center"/>
        <w:rPr>
          <w:rFonts w:ascii="Arial" w:hAnsi="Arial" w:cs="Arial"/>
          <w:sz w:val="60"/>
          <w:szCs w:val="60"/>
          <w:lang w:val="en-GB"/>
        </w:rPr>
      </w:pPr>
      <w:r w:rsidRPr="00CC3EE3">
        <w:rPr>
          <w:rFonts w:ascii="Arial" w:hAnsi="Arial" w:cs="Arial"/>
          <w:sz w:val="60"/>
          <w:szCs w:val="60"/>
          <w:lang w:val="en-GB"/>
        </w:rPr>
        <w:t xml:space="preserve"> Preliminary studies</w:t>
      </w:r>
    </w:p>
    <w:p w14:paraId="2E7AF9F5" w14:textId="77777777" w:rsidR="00E92E65" w:rsidRPr="00CC3EE3" w:rsidRDefault="00E92E65" w:rsidP="00E92E65">
      <w:pPr>
        <w:jc w:val="center"/>
        <w:rPr>
          <w:rFonts w:ascii="Arial" w:hAnsi="Arial" w:cs="Arial"/>
          <w:sz w:val="60"/>
          <w:szCs w:val="60"/>
          <w:lang w:val="en-GB"/>
        </w:rPr>
      </w:pPr>
    </w:p>
    <w:p w14:paraId="3ED3FDFA" w14:textId="77777777" w:rsidR="00E92E65" w:rsidRPr="00183080" w:rsidRDefault="00E92E65" w:rsidP="00E92E65">
      <w:pPr>
        <w:jc w:val="center"/>
        <w:rPr>
          <w:rFonts w:ascii="Arial" w:hAnsi="Arial" w:cs="Arial"/>
          <w:sz w:val="36"/>
          <w:szCs w:val="36"/>
          <w:lang w:val="en-GB"/>
        </w:rPr>
      </w:pPr>
    </w:p>
    <w:p w14:paraId="65C32EB8" w14:textId="77777777" w:rsidR="00E92E65" w:rsidRPr="00183080" w:rsidRDefault="00E92E65" w:rsidP="00E92E65">
      <w:pPr>
        <w:jc w:val="center"/>
        <w:rPr>
          <w:rFonts w:ascii="Arial" w:hAnsi="Arial" w:cs="Arial"/>
          <w:sz w:val="36"/>
          <w:szCs w:val="36"/>
          <w:lang w:val="en-GB"/>
        </w:rPr>
      </w:pPr>
    </w:p>
    <w:p w14:paraId="0BE42CF4" w14:textId="77777777" w:rsidR="00E92E65" w:rsidRPr="00183080" w:rsidRDefault="00E92E65" w:rsidP="00E92E65">
      <w:pPr>
        <w:jc w:val="center"/>
        <w:rPr>
          <w:rFonts w:ascii="Arial" w:hAnsi="Arial" w:cs="Arial"/>
          <w:sz w:val="36"/>
          <w:szCs w:val="36"/>
          <w:lang w:val="en-GB"/>
        </w:rPr>
      </w:pPr>
    </w:p>
    <w:p w14:paraId="5ACE8CCC" w14:textId="77777777" w:rsidR="00E92E65" w:rsidRPr="00183080" w:rsidRDefault="00E92E65" w:rsidP="00E92E65">
      <w:pPr>
        <w:jc w:val="center"/>
        <w:rPr>
          <w:rFonts w:ascii="Arial" w:hAnsi="Arial" w:cs="Arial"/>
          <w:sz w:val="36"/>
          <w:szCs w:val="36"/>
          <w:lang w:val="en-GB"/>
        </w:rPr>
      </w:pPr>
    </w:p>
    <w:p w14:paraId="40FC4A1F" w14:textId="77777777" w:rsidR="00E92E65" w:rsidRPr="00183080" w:rsidRDefault="00E92E65" w:rsidP="00E92E65">
      <w:pPr>
        <w:jc w:val="center"/>
        <w:rPr>
          <w:rFonts w:ascii="Arial" w:hAnsi="Arial" w:cs="Arial"/>
          <w:sz w:val="36"/>
          <w:szCs w:val="36"/>
          <w:lang w:val="en-GB"/>
        </w:rPr>
      </w:pPr>
    </w:p>
    <w:p w14:paraId="29B46333" w14:textId="77777777" w:rsidR="00E92E65" w:rsidRPr="00183080" w:rsidRDefault="00E92E65" w:rsidP="00E92E65">
      <w:pPr>
        <w:jc w:val="center"/>
        <w:rPr>
          <w:rFonts w:ascii="Arial" w:hAnsi="Arial" w:cs="Arial"/>
          <w:sz w:val="36"/>
          <w:szCs w:val="36"/>
          <w:lang w:val="en-GB"/>
        </w:rPr>
      </w:pPr>
    </w:p>
    <w:p w14:paraId="084E7080" w14:textId="77777777" w:rsidR="00E92E65" w:rsidRPr="00183080" w:rsidRDefault="00E92E65" w:rsidP="00E92E65">
      <w:pPr>
        <w:jc w:val="center"/>
        <w:rPr>
          <w:rFonts w:ascii="Arial" w:hAnsi="Arial" w:cs="Arial"/>
          <w:sz w:val="36"/>
          <w:szCs w:val="36"/>
          <w:lang w:val="en-GB"/>
        </w:rPr>
      </w:pPr>
    </w:p>
    <w:p w14:paraId="443E913A" w14:textId="77777777" w:rsidR="00E92E65" w:rsidRPr="00183080" w:rsidRDefault="00E92E65" w:rsidP="00E92E65">
      <w:pPr>
        <w:jc w:val="center"/>
        <w:rPr>
          <w:rFonts w:ascii="Arial" w:hAnsi="Arial" w:cs="Arial"/>
          <w:sz w:val="36"/>
          <w:szCs w:val="36"/>
          <w:lang w:val="en-GB"/>
        </w:rPr>
      </w:pPr>
    </w:p>
    <w:p w14:paraId="2F5636C9" w14:textId="77777777" w:rsidR="00E92E65" w:rsidRPr="00183080" w:rsidRDefault="00E92E65" w:rsidP="00E92E65">
      <w:pPr>
        <w:jc w:val="center"/>
        <w:rPr>
          <w:rFonts w:ascii="Arial" w:hAnsi="Arial" w:cs="Arial"/>
          <w:sz w:val="36"/>
          <w:szCs w:val="36"/>
          <w:lang w:val="en-GB"/>
        </w:rPr>
      </w:pPr>
    </w:p>
    <w:p w14:paraId="19809942" w14:textId="77777777" w:rsidR="00E92E65" w:rsidRPr="00183080" w:rsidRDefault="00E92E65" w:rsidP="00E92E65">
      <w:pPr>
        <w:jc w:val="center"/>
        <w:rPr>
          <w:rFonts w:ascii="Arial" w:hAnsi="Arial" w:cs="Arial"/>
          <w:sz w:val="36"/>
          <w:szCs w:val="36"/>
          <w:lang w:val="en-GB"/>
        </w:rPr>
      </w:pPr>
    </w:p>
    <w:p w14:paraId="75844374" w14:textId="77777777" w:rsidR="00E92E65" w:rsidRPr="00183080" w:rsidRDefault="00E92E65" w:rsidP="00E92E65">
      <w:pPr>
        <w:jc w:val="center"/>
        <w:rPr>
          <w:rFonts w:ascii="Arial" w:hAnsi="Arial" w:cs="Arial"/>
          <w:sz w:val="36"/>
          <w:szCs w:val="36"/>
          <w:lang w:val="en-GB"/>
        </w:rPr>
      </w:pPr>
    </w:p>
    <w:p w14:paraId="6E1CA81B" w14:textId="77777777" w:rsidR="00E92E65" w:rsidRPr="00183080" w:rsidRDefault="00E92E65" w:rsidP="00E92E65">
      <w:pPr>
        <w:jc w:val="center"/>
        <w:rPr>
          <w:rFonts w:ascii="Arial" w:hAnsi="Arial" w:cs="Arial"/>
          <w:sz w:val="36"/>
          <w:szCs w:val="36"/>
          <w:lang w:val="en-GB"/>
        </w:rPr>
      </w:pPr>
    </w:p>
    <w:p w14:paraId="63C39F06" w14:textId="77777777" w:rsidR="009B185B" w:rsidRDefault="009B185B" w:rsidP="00E92E65">
      <w:pPr>
        <w:rPr>
          <w:rFonts w:ascii="Arial" w:hAnsi="Arial" w:cs="Arial"/>
          <w:lang w:val="en-GB"/>
        </w:rPr>
      </w:pPr>
    </w:p>
    <w:p w14:paraId="186B9CBD" w14:textId="77777777" w:rsidR="00157532" w:rsidRDefault="00157532" w:rsidP="00E92E65">
      <w:pPr>
        <w:rPr>
          <w:rFonts w:ascii="Arial" w:hAnsi="Arial" w:cs="Arial"/>
          <w:lang w:val="en-GB"/>
        </w:rPr>
      </w:pPr>
    </w:p>
    <w:p w14:paraId="1489433E" w14:textId="77777777" w:rsidR="00157532" w:rsidRDefault="00157532" w:rsidP="00E92E65">
      <w:pPr>
        <w:rPr>
          <w:rFonts w:ascii="Arial" w:hAnsi="Arial" w:cs="Arial"/>
          <w:lang w:val="en-GB"/>
        </w:rPr>
      </w:pPr>
    </w:p>
    <w:p w14:paraId="279C0274" w14:textId="77777777" w:rsidR="00157532" w:rsidRDefault="00157532" w:rsidP="00E92E65">
      <w:pPr>
        <w:rPr>
          <w:rFonts w:ascii="Arial" w:hAnsi="Arial" w:cs="Arial"/>
          <w:lang w:val="en-GB"/>
        </w:rPr>
      </w:pPr>
    </w:p>
    <w:p w14:paraId="31B1ABDD" w14:textId="77777777" w:rsidR="00157532" w:rsidRDefault="00157532" w:rsidP="00E92E65">
      <w:pPr>
        <w:rPr>
          <w:rFonts w:ascii="Arial" w:hAnsi="Arial" w:cs="Arial"/>
          <w:lang w:val="en-GB"/>
        </w:rPr>
      </w:pPr>
    </w:p>
    <w:p w14:paraId="115BC36C" w14:textId="77777777" w:rsidR="00157532" w:rsidRDefault="00157532" w:rsidP="00E92E65">
      <w:pPr>
        <w:rPr>
          <w:rFonts w:ascii="Arial" w:hAnsi="Arial" w:cs="Arial"/>
          <w:lang w:val="en-GB"/>
        </w:rPr>
      </w:pPr>
    </w:p>
    <w:p w14:paraId="1C82BDCA" w14:textId="77777777" w:rsidR="00157532" w:rsidRDefault="00157532" w:rsidP="00E92E65">
      <w:pPr>
        <w:rPr>
          <w:rFonts w:ascii="Arial" w:hAnsi="Arial" w:cs="Arial"/>
          <w:lang w:val="en-GB"/>
        </w:rPr>
      </w:pPr>
    </w:p>
    <w:p w14:paraId="48D163AD" w14:textId="77777777" w:rsidR="00157532" w:rsidRDefault="00157532" w:rsidP="00E92E65">
      <w:pPr>
        <w:rPr>
          <w:rFonts w:ascii="Arial" w:hAnsi="Arial" w:cs="Arial"/>
          <w:lang w:val="en-GB"/>
        </w:rPr>
      </w:pPr>
    </w:p>
    <w:p w14:paraId="5907DBA5" w14:textId="77777777" w:rsidR="00157532" w:rsidRDefault="00157532" w:rsidP="00E92E65">
      <w:pPr>
        <w:rPr>
          <w:rFonts w:ascii="Arial" w:hAnsi="Arial" w:cs="Arial"/>
          <w:lang w:val="en-GB"/>
        </w:rPr>
      </w:pPr>
    </w:p>
    <w:p w14:paraId="1E7BB9B1" w14:textId="77777777" w:rsidR="00157532" w:rsidRDefault="00157532" w:rsidP="00E92E65">
      <w:pPr>
        <w:rPr>
          <w:rFonts w:ascii="Arial" w:hAnsi="Arial" w:cs="Arial"/>
          <w:lang w:val="en-GB"/>
        </w:rPr>
      </w:pPr>
    </w:p>
    <w:p w14:paraId="1D28A576" w14:textId="77777777" w:rsidR="00157532" w:rsidRDefault="00157532" w:rsidP="00E92E65">
      <w:pPr>
        <w:rPr>
          <w:rFonts w:ascii="Arial" w:hAnsi="Arial" w:cs="Arial"/>
          <w:lang w:val="en-GB"/>
        </w:rPr>
      </w:pPr>
    </w:p>
    <w:p w14:paraId="7B920FCF" w14:textId="77777777" w:rsidR="00157532" w:rsidRDefault="00157532" w:rsidP="00E92E65">
      <w:pPr>
        <w:rPr>
          <w:rFonts w:ascii="Arial" w:hAnsi="Arial" w:cs="Arial"/>
          <w:lang w:val="en-GB"/>
        </w:rPr>
      </w:pPr>
    </w:p>
    <w:p w14:paraId="0AEFC354" w14:textId="77777777" w:rsidR="00157532" w:rsidRPr="00183080" w:rsidRDefault="00157532" w:rsidP="00E92E65">
      <w:pPr>
        <w:rPr>
          <w:rFonts w:ascii="Arial" w:hAnsi="Arial" w:cs="Arial"/>
          <w:lang w:val="en-GB"/>
        </w:rPr>
      </w:pPr>
    </w:p>
    <w:p w14:paraId="62B8A20A" w14:textId="77777777" w:rsidR="009B185B" w:rsidRPr="00183080" w:rsidRDefault="009B185B" w:rsidP="00E92E65">
      <w:pPr>
        <w:rPr>
          <w:rFonts w:ascii="Arial" w:hAnsi="Arial" w:cs="Arial"/>
          <w:sz w:val="28"/>
          <w:szCs w:val="28"/>
          <w:lang w:val="en-GB"/>
        </w:rPr>
      </w:pPr>
    </w:p>
    <w:p w14:paraId="602D32F2" w14:textId="77777777" w:rsidR="009B185B" w:rsidRPr="00183080" w:rsidRDefault="009B185B" w:rsidP="009B185B">
      <w:pPr>
        <w:jc w:val="center"/>
        <w:rPr>
          <w:rFonts w:ascii="Arial" w:hAnsi="Arial" w:cs="Arial"/>
          <w:sz w:val="28"/>
          <w:szCs w:val="28"/>
          <w:lang w:val="en-GB"/>
        </w:rPr>
      </w:pPr>
      <w:r w:rsidRPr="00183080">
        <w:rPr>
          <w:rFonts w:ascii="Arial" w:hAnsi="Arial" w:cs="Arial"/>
          <w:sz w:val="28"/>
          <w:szCs w:val="28"/>
          <w:lang w:val="en-GB"/>
        </w:rPr>
        <w:t>A</w:t>
      </w:r>
      <w:r w:rsidR="00CE0494" w:rsidRPr="00183080">
        <w:rPr>
          <w:rFonts w:ascii="Arial" w:hAnsi="Arial" w:cs="Arial"/>
          <w:sz w:val="28"/>
          <w:szCs w:val="28"/>
          <w:lang w:val="en-GB"/>
        </w:rPr>
        <w:t>nnex</w:t>
      </w:r>
      <w:r w:rsidRPr="00183080">
        <w:rPr>
          <w:rFonts w:ascii="Arial" w:hAnsi="Arial" w:cs="Arial"/>
          <w:sz w:val="28"/>
          <w:szCs w:val="28"/>
          <w:lang w:val="en-GB"/>
        </w:rPr>
        <w:t xml:space="preserve"> No. </w:t>
      </w:r>
      <w:r w:rsidR="00C93745">
        <w:rPr>
          <w:rFonts w:ascii="Arial" w:hAnsi="Arial" w:cs="Arial"/>
          <w:sz w:val="28"/>
          <w:szCs w:val="28"/>
          <w:lang w:val="en-GB"/>
        </w:rPr>
        <w:t>7</w:t>
      </w:r>
      <w:r w:rsidRPr="00183080">
        <w:rPr>
          <w:rFonts w:ascii="Arial" w:hAnsi="Arial" w:cs="Arial"/>
          <w:sz w:val="28"/>
          <w:szCs w:val="28"/>
          <w:lang w:val="en-GB"/>
        </w:rPr>
        <w:t>: Justification of preliminary studies</w:t>
      </w:r>
    </w:p>
    <w:p w14:paraId="41085B89" w14:textId="77777777" w:rsidR="009B185B" w:rsidRPr="00183080" w:rsidRDefault="009B185B" w:rsidP="00B24153">
      <w:pPr>
        <w:spacing w:line="360" w:lineRule="auto"/>
        <w:rPr>
          <w:rFonts w:ascii="Arial" w:hAnsi="Arial" w:cs="Arial"/>
          <w:sz w:val="28"/>
          <w:szCs w:val="28"/>
          <w:lang w:val="en-GB"/>
        </w:rPr>
      </w:pPr>
    </w:p>
    <w:p w14:paraId="78AC66A4" w14:textId="77777777" w:rsidR="009B185B" w:rsidRPr="00183080" w:rsidRDefault="007220FE" w:rsidP="00A83B30">
      <w:pPr>
        <w:numPr>
          <w:ilvl w:val="0"/>
          <w:numId w:val="38"/>
        </w:numPr>
        <w:spacing w:line="360" w:lineRule="auto"/>
        <w:jc w:val="both"/>
        <w:rPr>
          <w:rFonts w:ascii="Arial" w:hAnsi="Arial" w:cs="Arial"/>
          <w:lang w:val="en-GB"/>
        </w:rPr>
      </w:pPr>
      <w:r>
        <w:rPr>
          <w:rFonts w:ascii="Arial" w:hAnsi="Arial" w:cs="Arial"/>
          <w:lang w:val="en-GB"/>
        </w:rPr>
        <w:t xml:space="preserve">Attach the </w:t>
      </w:r>
      <w:r w:rsidR="009B185B" w:rsidRPr="00183080">
        <w:rPr>
          <w:rFonts w:ascii="Arial" w:hAnsi="Arial" w:cs="Arial"/>
          <w:lang w:val="en-GB"/>
        </w:rPr>
        <w:t>preliminary studies</w:t>
      </w:r>
      <w:r>
        <w:rPr>
          <w:rFonts w:ascii="Arial" w:hAnsi="Arial" w:cs="Arial"/>
          <w:lang w:val="en-GB"/>
        </w:rPr>
        <w:t>.</w:t>
      </w:r>
    </w:p>
    <w:p w14:paraId="08EA938C" w14:textId="77777777" w:rsidR="009B185B" w:rsidRPr="00183080" w:rsidRDefault="009B185B" w:rsidP="00B24153">
      <w:pPr>
        <w:spacing w:line="360" w:lineRule="auto"/>
        <w:rPr>
          <w:rFonts w:ascii="Arial" w:hAnsi="Arial" w:cs="Arial"/>
          <w:lang w:val="en-GB"/>
        </w:rPr>
      </w:pPr>
    </w:p>
    <w:p w14:paraId="2A2B1FFA" w14:textId="77777777" w:rsidR="009B185B" w:rsidRPr="00183080" w:rsidRDefault="007220FE" w:rsidP="00A83B30">
      <w:pPr>
        <w:numPr>
          <w:ilvl w:val="0"/>
          <w:numId w:val="38"/>
        </w:numPr>
        <w:spacing w:line="360" w:lineRule="auto"/>
        <w:rPr>
          <w:rFonts w:ascii="Arial" w:hAnsi="Arial" w:cs="Arial"/>
          <w:lang w:val="en-GB"/>
        </w:rPr>
      </w:pPr>
      <w:r>
        <w:rPr>
          <w:rFonts w:ascii="Arial" w:hAnsi="Arial" w:cs="Arial"/>
          <w:lang w:val="en-GB"/>
        </w:rPr>
        <w:t>I</w:t>
      </w:r>
      <w:r w:rsidR="009B185B" w:rsidRPr="00183080">
        <w:rPr>
          <w:rFonts w:ascii="Arial" w:hAnsi="Arial" w:cs="Arial"/>
          <w:lang w:val="en-GB"/>
        </w:rPr>
        <w:t>ndicate</w:t>
      </w:r>
    </w:p>
    <w:p w14:paraId="5376838D" w14:textId="77777777" w:rsidR="009B185B" w:rsidRPr="00183080" w:rsidRDefault="009B185B" w:rsidP="00B24153">
      <w:pPr>
        <w:pStyle w:val="ListParagraph"/>
        <w:spacing w:line="360" w:lineRule="auto"/>
        <w:rPr>
          <w:rFonts w:ascii="Arial" w:hAnsi="Arial" w:cs="Arial"/>
          <w:lang w:val="en-GB"/>
        </w:rPr>
      </w:pPr>
    </w:p>
    <w:p w14:paraId="04A187E0" w14:textId="77777777" w:rsidR="009B185B" w:rsidRPr="00183080" w:rsidRDefault="009B185B" w:rsidP="00A83B30">
      <w:pPr>
        <w:numPr>
          <w:ilvl w:val="1"/>
          <w:numId w:val="38"/>
        </w:numPr>
        <w:spacing w:line="360" w:lineRule="auto"/>
        <w:rPr>
          <w:rFonts w:ascii="Arial" w:hAnsi="Arial" w:cs="Arial"/>
          <w:lang w:val="en-GB"/>
        </w:rPr>
      </w:pPr>
      <w:r w:rsidRPr="00183080">
        <w:rPr>
          <w:rFonts w:ascii="Arial" w:hAnsi="Arial" w:cs="Arial"/>
          <w:lang w:val="en-GB"/>
        </w:rPr>
        <w:t>The date</w:t>
      </w:r>
      <w:r w:rsidR="007220FE">
        <w:rPr>
          <w:rFonts w:ascii="Arial" w:hAnsi="Arial" w:cs="Arial"/>
          <w:lang w:val="en-GB"/>
        </w:rPr>
        <w:t xml:space="preserve"> studies were carried out</w:t>
      </w:r>
      <w:r w:rsidRPr="00183080">
        <w:rPr>
          <w:rFonts w:ascii="Arial" w:hAnsi="Arial" w:cs="Arial"/>
          <w:lang w:val="en-GB"/>
        </w:rPr>
        <w:t>;</w:t>
      </w:r>
    </w:p>
    <w:p w14:paraId="43E65313" w14:textId="77777777" w:rsidR="009B185B" w:rsidRPr="00183080" w:rsidRDefault="009B185B" w:rsidP="00A83B30">
      <w:pPr>
        <w:numPr>
          <w:ilvl w:val="1"/>
          <w:numId w:val="38"/>
        </w:numPr>
        <w:spacing w:line="360" w:lineRule="auto"/>
        <w:jc w:val="both"/>
        <w:rPr>
          <w:rFonts w:ascii="Arial" w:hAnsi="Arial" w:cs="Arial"/>
          <w:lang w:val="en-GB"/>
        </w:rPr>
      </w:pPr>
      <w:r w:rsidRPr="00183080">
        <w:rPr>
          <w:rFonts w:ascii="Arial" w:hAnsi="Arial" w:cs="Arial"/>
          <w:lang w:val="en-GB"/>
        </w:rPr>
        <w:t>The name of the public or private Project Manager</w:t>
      </w:r>
    </w:p>
    <w:p w14:paraId="760DCA4E" w14:textId="77777777" w:rsidR="009B185B" w:rsidRDefault="009B185B" w:rsidP="00A83B30">
      <w:pPr>
        <w:numPr>
          <w:ilvl w:val="1"/>
          <w:numId w:val="38"/>
        </w:numPr>
        <w:spacing w:line="360" w:lineRule="auto"/>
        <w:rPr>
          <w:rFonts w:ascii="Arial" w:hAnsi="Arial" w:cs="Arial"/>
          <w:lang w:val="en-GB"/>
        </w:rPr>
      </w:pPr>
      <w:r w:rsidRPr="00183080">
        <w:rPr>
          <w:rFonts w:ascii="Arial" w:hAnsi="Arial" w:cs="Arial"/>
          <w:lang w:val="en-GB"/>
        </w:rPr>
        <w:t xml:space="preserve">References of the contract, if </w:t>
      </w:r>
      <w:r w:rsidR="007220FE">
        <w:rPr>
          <w:rFonts w:ascii="Arial" w:hAnsi="Arial" w:cs="Arial"/>
          <w:lang w:val="en-GB"/>
        </w:rPr>
        <w:t>P</w:t>
      </w:r>
      <w:r w:rsidRPr="00183080">
        <w:rPr>
          <w:rFonts w:ascii="Arial" w:hAnsi="Arial" w:cs="Arial"/>
          <w:lang w:val="en-GB"/>
        </w:rPr>
        <w:t xml:space="preserve">rivate </w:t>
      </w:r>
      <w:r w:rsidR="007220FE">
        <w:rPr>
          <w:rFonts w:ascii="Arial" w:hAnsi="Arial" w:cs="Arial"/>
          <w:lang w:val="en-GB"/>
        </w:rPr>
        <w:t xml:space="preserve">Manager </w:t>
      </w:r>
      <w:r w:rsidRPr="00183080">
        <w:rPr>
          <w:rFonts w:ascii="Arial" w:hAnsi="Arial" w:cs="Arial"/>
          <w:lang w:val="en-GB"/>
        </w:rPr>
        <w:t xml:space="preserve"> carried it out;</w:t>
      </w:r>
    </w:p>
    <w:p w14:paraId="0A16FA57" w14:textId="77777777" w:rsidR="007220FE" w:rsidRDefault="007220FE" w:rsidP="00B24153">
      <w:pPr>
        <w:spacing w:line="360" w:lineRule="auto"/>
        <w:ind w:left="1440"/>
        <w:rPr>
          <w:rFonts w:ascii="Arial" w:hAnsi="Arial" w:cs="Arial"/>
          <w:lang w:val="en-GB"/>
        </w:rPr>
      </w:pPr>
    </w:p>
    <w:p w14:paraId="2E8E9394" w14:textId="77777777" w:rsidR="009B185B" w:rsidRDefault="007220FE" w:rsidP="00A83B30">
      <w:pPr>
        <w:numPr>
          <w:ilvl w:val="1"/>
          <w:numId w:val="38"/>
        </w:numPr>
        <w:spacing w:line="360" w:lineRule="auto"/>
        <w:ind w:left="993" w:hanging="567"/>
        <w:jc w:val="both"/>
        <w:rPr>
          <w:rFonts w:ascii="Arial" w:hAnsi="Arial" w:cs="Arial"/>
          <w:lang w:val="en-GB"/>
        </w:rPr>
      </w:pPr>
      <w:r w:rsidRPr="007220FE">
        <w:rPr>
          <w:rFonts w:ascii="Arial" w:hAnsi="Arial" w:cs="Arial"/>
          <w:lang w:val="en-GB"/>
        </w:rPr>
        <w:t xml:space="preserve">If  </w:t>
      </w:r>
      <w:r w:rsidR="009B185B" w:rsidRPr="007220FE">
        <w:rPr>
          <w:rFonts w:ascii="Arial" w:hAnsi="Arial" w:cs="Arial"/>
          <w:lang w:val="en-GB"/>
        </w:rPr>
        <w:t>maintenance</w:t>
      </w:r>
      <w:r>
        <w:rPr>
          <w:rFonts w:ascii="Arial" w:hAnsi="Arial" w:cs="Arial"/>
          <w:lang w:val="en-GB"/>
        </w:rPr>
        <w:t xml:space="preserve"> works</w:t>
      </w:r>
    </w:p>
    <w:p w14:paraId="2EC0628B" w14:textId="77777777" w:rsidR="007220FE" w:rsidRDefault="007220FE" w:rsidP="00B24153">
      <w:pPr>
        <w:pStyle w:val="ListParagraph"/>
        <w:spacing w:line="360" w:lineRule="auto"/>
        <w:rPr>
          <w:rFonts w:ascii="Arial" w:hAnsi="Arial" w:cs="Arial"/>
          <w:lang w:val="en-GB"/>
        </w:rPr>
      </w:pPr>
    </w:p>
    <w:p w14:paraId="259136CE" w14:textId="77777777" w:rsidR="009B185B" w:rsidRDefault="007220FE" w:rsidP="00A83B30">
      <w:pPr>
        <w:pStyle w:val="ListParagraph"/>
        <w:numPr>
          <w:ilvl w:val="2"/>
          <w:numId w:val="25"/>
        </w:numPr>
        <w:spacing w:line="360" w:lineRule="auto"/>
        <w:jc w:val="both"/>
        <w:rPr>
          <w:rFonts w:ascii="Arial" w:hAnsi="Arial" w:cs="Arial"/>
          <w:lang w:val="en-GB"/>
        </w:rPr>
      </w:pPr>
      <w:r w:rsidRPr="007220FE">
        <w:rPr>
          <w:rFonts w:ascii="Arial" w:hAnsi="Arial" w:cs="Arial"/>
          <w:lang w:val="en-GB"/>
        </w:rPr>
        <w:t xml:space="preserve"> </w:t>
      </w:r>
      <w:r w:rsidR="009B185B" w:rsidRPr="007220FE">
        <w:rPr>
          <w:rFonts w:ascii="Arial" w:hAnsi="Arial" w:cs="Arial"/>
          <w:lang w:val="en-GB"/>
        </w:rPr>
        <w:t>Description of the studies;</w:t>
      </w:r>
    </w:p>
    <w:p w14:paraId="4EF03B2D" w14:textId="77777777" w:rsidR="00C50069" w:rsidRDefault="009B185B" w:rsidP="00A83B30">
      <w:pPr>
        <w:pStyle w:val="ListParagraph"/>
        <w:numPr>
          <w:ilvl w:val="2"/>
          <w:numId w:val="25"/>
        </w:numPr>
        <w:spacing w:line="360" w:lineRule="auto"/>
        <w:ind w:left="1440"/>
        <w:jc w:val="both"/>
        <w:rPr>
          <w:rFonts w:ascii="Arial" w:hAnsi="Arial" w:cs="Arial"/>
          <w:lang w:val="en-GB"/>
        </w:rPr>
      </w:pPr>
      <w:r w:rsidRPr="007220FE">
        <w:rPr>
          <w:rFonts w:ascii="Arial" w:hAnsi="Arial" w:cs="Arial"/>
          <w:lang w:val="en-GB"/>
        </w:rPr>
        <w:t xml:space="preserve">Attach the </w:t>
      </w:r>
      <w:r w:rsidR="00196C24" w:rsidRPr="007220FE">
        <w:rPr>
          <w:rFonts w:ascii="Arial" w:hAnsi="Arial" w:cs="Arial"/>
          <w:lang w:val="en-GB"/>
        </w:rPr>
        <w:t xml:space="preserve">outline of the itinerary bringing out readings of degradations as well as the approved programming </w:t>
      </w:r>
      <w:r w:rsidR="00C93745" w:rsidRPr="007220FE">
        <w:rPr>
          <w:rFonts w:ascii="Arial" w:hAnsi="Arial" w:cs="Arial"/>
          <w:lang w:val="en-GB"/>
        </w:rPr>
        <w:t>documents.</w:t>
      </w:r>
    </w:p>
    <w:p w14:paraId="711B0BFB" w14:textId="77777777" w:rsidR="007220FE" w:rsidRPr="007220FE" w:rsidRDefault="007220FE" w:rsidP="00B24153">
      <w:pPr>
        <w:spacing w:line="360" w:lineRule="auto"/>
        <w:ind w:left="720"/>
        <w:rPr>
          <w:rFonts w:ascii="Arial" w:hAnsi="Arial" w:cs="Arial"/>
          <w:lang w:val="en-GB"/>
        </w:rPr>
      </w:pPr>
    </w:p>
    <w:p w14:paraId="35A785D5" w14:textId="77777777" w:rsidR="00C50069" w:rsidRDefault="00196C24" w:rsidP="00A83B30">
      <w:pPr>
        <w:pStyle w:val="ListParagraph"/>
        <w:numPr>
          <w:ilvl w:val="1"/>
          <w:numId w:val="25"/>
        </w:numPr>
        <w:spacing w:line="360" w:lineRule="auto"/>
        <w:ind w:left="720"/>
        <w:rPr>
          <w:rFonts w:ascii="Arial" w:hAnsi="Arial" w:cs="Arial"/>
          <w:lang w:val="en-GB"/>
        </w:rPr>
      </w:pPr>
      <w:r w:rsidRPr="007220FE">
        <w:rPr>
          <w:rFonts w:ascii="Arial" w:hAnsi="Arial" w:cs="Arial"/>
          <w:lang w:val="en-GB"/>
        </w:rPr>
        <w:t>Rehabilitation or new works</w:t>
      </w:r>
    </w:p>
    <w:p w14:paraId="76C61AB6" w14:textId="77777777" w:rsidR="00196C24" w:rsidRDefault="00B24153" w:rsidP="00A83B30">
      <w:pPr>
        <w:pStyle w:val="ListParagraph"/>
        <w:numPr>
          <w:ilvl w:val="2"/>
          <w:numId w:val="25"/>
        </w:numPr>
        <w:spacing w:line="360" w:lineRule="auto"/>
        <w:jc w:val="both"/>
        <w:rPr>
          <w:rFonts w:ascii="Arial" w:hAnsi="Arial" w:cs="Arial"/>
          <w:lang w:val="en-GB"/>
        </w:rPr>
      </w:pPr>
      <w:r>
        <w:rPr>
          <w:rFonts w:ascii="Arial" w:hAnsi="Arial" w:cs="Arial"/>
          <w:lang w:val="en-GB"/>
        </w:rPr>
        <w:t>Are q</w:t>
      </w:r>
      <w:r w:rsidR="00196C24" w:rsidRPr="00183080">
        <w:rPr>
          <w:rFonts w:ascii="Arial" w:hAnsi="Arial" w:cs="Arial"/>
          <w:lang w:val="en-GB"/>
        </w:rPr>
        <w:t>uantities in the quotations the same as those of the studies?</w:t>
      </w:r>
    </w:p>
    <w:p w14:paraId="28FBAC42" w14:textId="77777777" w:rsidR="00196C24" w:rsidRDefault="00196C24" w:rsidP="00A83B30">
      <w:pPr>
        <w:pStyle w:val="ListParagraph"/>
        <w:numPr>
          <w:ilvl w:val="2"/>
          <w:numId w:val="25"/>
        </w:numPr>
        <w:spacing w:line="360" w:lineRule="auto"/>
        <w:rPr>
          <w:rFonts w:ascii="Arial" w:hAnsi="Arial" w:cs="Arial"/>
          <w:lang w:val="en-GB"/>
        </w:rPr>
      </w:pPr>
      <w:r w:rsidRPr="00B24153">
        <w:rPr>
          <w:rFonts w:ascii="Arial" w:hAnsi="Arial" w:cs="Arial"/>
          <w:lang w:val="en-GB"/>
        </w:rPr>
        <w:t xml:space="preserve">Description of studies: </w:t>
      </w:r>
      <w:r w:rsidR="00AB3580" w:rsidRPr="00B24153">
        <w:rPr>
          <w:rFonts w:ascii="Arial" w:hAnsi="Arial" w:cs="Arial"/>
          <w:lang w:val="en-GB"/>
        </w:rPr>
        <w:t>Draft</w:t>
      </w:r>
      <w:r w:rsidRPr="00B24153">
        <w:rPr>
          <w:rFonts w:ascii="Arial" w:hAnsi="Arial" w:cs="Arial"/>
          <w:lang w:val="en-GB"/>
        </w:rPr>
        <w:t xml:space="preserve"> </w:t>
      </w:r>
      <w:r w:rsidR="00AB3580" w:rsidRPr="00B24153">
        <w:rPr>
          <w:rFonts w:ascii="Arial" w:hAnsi="Arial" w:cs="Arial"/>
          <w:lang w:val="en-GB"/>
        </w:rPr>
        <w:t>Preliminary Study, Detailed Preliminary Study;</w:t>
      </w:r>
    </w:p>
    <w:p w14:paraId="5A0C286E" w14:textId="77777777" w:rsidR="00AB3580" w:rsidRPr="00B24153" w:rsidRDefault="00AB3580" w:rsidP="00A83B30">
      <w:pPr>
        <w:pStyle w:val="ListParagraph"/>
        <w:numPr>
          <w:ilvl w:val="2"/>
          <w:numId w:val="25"/>
        </w:numPr>
        <w:spacing w:line="360" w:lineRule="auto"/>
        <w:rPr>
          <w:rFonts w:ascii="Arial" w:hAnsi="Arial" w:cs="Arial"/>
          <w:lang w:val="en-GB"/>
        </w:rPr>
      </w:pPr>
      <w:r w:rsidRPr="00B24153">
        <w:rPr>
          <w:rFonts w:ascii="Arial" w:hAnsi="Arial" w:cs="Arial"/>
          <w:lang w:val="en-GB"/>
        </w:rPr>
        <w:t>Attach the said studies.</w:t>
      </w:r>
    </w:p>
    <w:p w14:paraId="1F77F69B" w14:textId="77777777" w:rsidR="00C50069" w:rsidRPr="00183080" w:rsidRDefault="00C50069" w:rsidP="00B24153">
      <w:pPr>
        <w:spacing w:line="360" w:lineRule="auto"/>
        <w:ind w:left="1440"/>
        <w:rPr>
          <w:rFonts w:ascii="Arial" w:hAnsi="Arial" w:cs="Arial"/>
          <w:lang w:val="en-GB"/>
        </w:rPr>
      </w:pPr>
    </w:p>
    <w:p w14:paraId="583C4856" w14:textId="77777777" w:rsidR="00AB3580" w:rsidRPr="00183080" w:rsidRDefault="00AB3580" w:rsidP="00AB3580">
      <w:pPr>
        <w:ind w:left="360"/>
        <w:rPr>
          <w:rFonts w:ascii="Arial" w:hAnsi="Arial" w:cs="Arial"/>
          <w:lang w:val="en-GB"/>
        </w:rPr>
      </w:pPr>
    </w:p>
    <w:p w14:paraId="1BAFF5A5" w14:textId="77777777" w:rsidR="00AB3580" w:rsidRPr="00183080" w:rsidRDefault="00B24153" w:rsidP="00B24153">
      <w:pPr>
        <w:jc w:val="both"/>
        <w:rPr>
          <w:rFonts w:ascii="Arial" w:hAnsi="Arial" w:cs="Arial"/>
          <w:lang w:val="en-GB"/>
        </w:rPr>
      </w:pPr>
      <w:r>
        <w:rPr>
          <w:rFonts w:ascii="Arial" w:hAnsi="Arial" w:cs="Arial"/>
          <w:lang w:val="en-GB"/>
        </w:rPr>
        <w:t>N.B</w:t>
      </w:r>
      <w:r w:rsidR="00C93745">
        <w:rPr>
          <w:rFonts w:ascii="Arial" w:hAnsi="Arial" w:cs="Arial"/>
          <w:lang w:val="en-GB"/>
        </w:rPr>
        <w:t xml:space="preserve">. </w:t>
      </w:r>
      <w:r>
        <w:rPr>
          <w:rFonts w:ascii="Arial" w:hAnsi="Arial" w:cs="Arial"/>
          <w:lang w:val="en-GB"/>
        </w:rPr>
        <w:t xml:space="preserve"> </w:t>
      </w:r>
      <w:r w:rsidR="00AB3580" w:rsidRPr="00183080">
        <w:rPr>
          <w:rFonts w:ascii="Arial" w:hAnsi="Arial" w:cs="Arial"/>
          <w:lang w:val="en-GB"/>
        </w:rPr>
        <w:t xml:space="preserve">For services of less scope, the </w:t>
      </w:r>
      <w:r>
        <w:rPr>
          <w:rFonts w:ascii="Arial" w:hAnsi="Arial" w:cs="Arial"/>
          <w:lang w:val="en-GB"/>
        </w:rPr>
        <w:t>Project Owner</w:t>
      </w:r>
      <w:r w:rsidR="00AB3580" w:rsidRPr="00183080">
        <w:rPr>
          <w:rFonts w:ascii="Arial" w:hAnsi="Arial" w:cs="Arial"/>
          <w:lang w:val="en-GB"/>
        </w:rPr>
        <w:t xml:space="preserve"> may furnish a justification of calculation </w:t>
      </w:r>
      <w:r w:rsidR="00BA002A" w:rsidRPr="00183080">
        <w:rPr>
          <w:rFonts w:ascii="Arial" w:hAnsi="Arial" w:cs="Arial"/>
          <w:lang w:val="en-GB"/>
        </w:rPr>
        <w:t>of quantities of the tender file.</w:t>
      </w:r>
    </w:p>
    <w:p w14:paraId="486F6BB8" w14:textId="77777777" w:rsidR="00C50069" w:rsidRPr="00183080" w:rsidRDefault="00C50069" w:rsidP="00C50069">
      <w:pPr>
        <w:ind w:left="720"/>
        <w:rPr>
          <w:rFonts w:ascii="Arial" w:hAnsi="Arial" w:cs="Arial"/>
          <w:lang w:val="en-GB"/>
        </w:rPr>
      </w:pPr>
    </w:p>
    <w:p w14:paraId="75845532" w14:textId="77777777" w:rsidR="00BA002A" w:rsidRPr="00B24153" w:rsidRDefault="00BA002A" w:rsidP="00A83B30">
      <w:pPr>
        <w:pStyle w:val="ListParagraph"/>
        <w:numPr>
          <w:ilvl w:val="2"/>
          <w:numId w:val="13"/>
        </w:numPr>
        <w:tabs>
          <w:tab w:val="clear" w:pos="1495"/>
        </w:tabs>
        <w:ind w:left="284" w:hanging="284"/>
        <w:rPr>
          <w:rFonts w:ascii="Arial" w:hAnsi="Arial" w:cs="Arial"/>
          <w:i/>
          <w:lang w:val="en-GB"/>
        </w:rPr>
      </w:pPr>
      <w:r w:rsidRPr="00B24153">
        <w:rPr>
          <w:rFonts w:ascii="Arial" w:hAnsi="Arial" w:cs="Arial"/>
          <w:i/>
          <w:lang w:val="en-GB"/>
        </w:rPr>
        <w:t>The chairperson of the Tenders Board may, before taking a decision, seek expert advice on the quality of the studies.</w:t>
      </w:r>
    </w:p>
    <w:p w14:paraId="70C559D2" w14:textId="77777777" w:rsidR="00BA002A" w:rsidRPr="00183080" w:rsidRDefault="00BA002A" w:rsidP="00BA002A">
      <w:pPr>
        <w:rPr>
          <w:rFonts w:ascii="Arial" w:hAnsi="Arial" w:cs="Arial"/>
          <w:i/>
          <w:lang w:val="en-GB"/>
        </w:rPr>
      </w:pPr>
    </w:p>
    <w:p w14:paraId="5E13B477" w14:textId="77777777" w:rsidR="00BA002A" w:rsidRPr="00183080" w:rsidRDefault="00BA002A" w:rsidP="00BA002A">
      <w:pPr>
        <w:rPr>
          <w:rFonts w:ascii="Arial" w:hAnsi="Arial" w:cs="Arial"/>
          <w:lang w:val="en-GB"/>
        </w:rPr>
      </w:pPr>
    </w:p>
    <w:p w14:paraId="34FF17B7" w14:textId="77777777" w:rsidR="00BA002A" w:rsidRPr="00183080" w:rsidRDefault="00BA002A" w:rsidP="00BA002A">
      <w:pPr>
        <w:rPr>
          <w:rFonts w:ascii="Arial" w:hAnsi="Arial" w:cs="Arial"/>
          <w:lang w:val="en-GB"/>
        </w:rPr>
      </w:pPr>
    </w:p>
    <w:p w14:paraId="393DA332" w14:textId="77777777" w:rsidR="00BA002A" w:rsidRPr="00183080" w:rsidRDefault="00BA002A" w:rsidP="00BA002A">
      <w:pPr>
        <w:rPr>
          <w:rFonts w:ascii="Arial" w:hAnsi="Arial" w:cs="Arial"/>
          <w:lang w:val="en-GB"/>
        </w:rPr>
      </w:pPr>
    </w:p>
    <w:p w14:paraId="0CAA753B" w14:textId="77777777" w:rsidR="00BA002A" w:rsidRPr="00183080" w:rsidRDefault="00BA002A" w:rsidP="00BA002A">
      <w:pPr>
        <w:rPr>
          <w:rFonts w:ascii="Arial" w:hAnsi="Arial" w:cs="Arial"/>
          <w:lang w:val="en-GB"/>
        </w:rPr>
      </w:pPr>
    </w:p>
    <w:p w14:paraId="02601787" w14:textId="77777777" w:rsidR="00BA002A" w:rsidRPr="00183080" w:rsidRDefault="00BA002A" w:rsidP="00BA002A">
      <w:pPr>
        <w:rPr>
          <w:rFonts w:ascii="Arial" w:hAnsi="Arial" w:cs="Arial"/>
          <w:lang w:val="en-GB"/>
        </w:rPr>
      </w:pPr>
    </w:p>
    <w:p w14:paraId="3B734745" w14:textId="77777777" w:rsidR="00BA002A" w:rsidRPr="00183080" w:rsidRDefault="00BA002A" w:rsidP="00BA002A">
      <w:pPr>
        <w:rPr>
          <w:rFonts w:ascii="Arial" w:hAnsi="Arial" w:cs="Arial"/>
          <w:lang w:val="en-GB"/>
        </w:rPr>
      </w:pPr>
    </w:p>
    <w:p w14:paraId="508208DF" w14:textId="77777777" w:rsidR="00BA002A" w:rsidRPr="00183080" w:rsidRDefault="00BA002A" w:rsidP="00BA002A">
      <w:pPr>
        <w:rPr>
          <w:rFonts w:ascii="Arial" w:hAnsi="Arial" w:cs="Arial"/>
          <w:lang w:val="en-GB"/>
        </w:rPr>
      </w:pPr>
    </w:p>
    <w:p w14:paraId="279B2596" w14:textId="77777777" w:rsidR="00BA002A" w:rsidRPr="00183080" w:rsidRDefault="00BA002A" w:rsidP="00BA002A">
      <w:pPr>
        <w:rPr>
          <w:rFonts w:ascii="Arial" w:hAnsi="Arial" w:cs="Arial"/>
          <w:lang w:val="en-GB"/>
        </w:rPr>
      </w:pPr>
    </w:p>
    <w:p w14:paraId="05FDA56A" w14:textId="77777777" w:rsidR="00BA002A" w:rsidRPr="00183080" w:rsidRDefault="00BA002A" w:rsidP="00BA002A">
      <w:pPr>
        <w:rPr>
          <w:rFonts w:ascii="Arial" w:hAnsi="Arial" w:cs="Arial"/>
          <w:lang w:val="en-GB"/>
        </w:rPr>
      </w:pPr>
    </w:p>
    <w:p w14:paraId="6EBF96A4" w14:textId="77777777" w:rsidR="00BA002A" w:rsidRPr="00183080" w:rsidRDefault="00BA002A" w:rsidP="00BA002A">
      <w:pPr>
        <w:rPr>
          <w:rFonts w:ascii="Arial" w:hAnsi="Arial" w:cs="Arial"/>
          <w:lang w:val="en-GB"/>
        </w:rPr>
      </w:pPr>
    </w:p>
    <w:p w14:paraId="47030831" w14:textId="77777777" w:rsidR="00BA002A" w:rsidRPr="00183080" w:rsidRDefault="00BA002A" w:rsidP="00BA002A">
      <w:pPr>
        <w:rPr>
          <w:rFonts w:ascii="Arial" w:hAnsi="Arial" w:cs="Arial"/>
          <w:lang w:val="en-GB"/>
        </w:rPr>
      </w:pPr>
    </w:p>
    <w:p w14:paraId="5A5E07F5" w14:textId="77777777" w:rsidR="00BA002A" w:rsidRPr="00183080" w:rsidRDefault="00BA002A" w:rsidP="00BA002A">
      <w:pPr>
        <w:rPr>
          <w:rFonts w:ascii="Arial" w:hAnsi="Arial" w:cs="Arial"/>
          <w:lang w:val="en-GB"/>
        </w:rPr>
      </w:pPr>
    </w:p>
    <w:p w14:paraId="646418C5" w14:textId="77777777" w:rsidR="00BA002A" w:rsidRPr="00183080" w:rsidRDefault="00BA002A" w:rsidP="00BA002A">
      <w:pPr>
        <w:rPr>
          <w:rFonts w:ascii="Arial" w:hAnsi="Arial" w:cs="Arial"/>
          <w:lang w:val="en-GB"/>
        </w:rPr>
      </w:pPr>
    </w:p>
    <w:p w14:paraId="6F172471" w14:textId="77777777" w:rsidR="00BA002A" w:rsidRPr="00183080" w:rsidRDefault="00BA002A" w:rsidP="00BA002A">
      <w:pPr>
        <w:rPr>
          <w:rFonts w:ascii="Arial" w:hAnsi="Arial" w:cs="Arial"/>
          <w:lang w:val="en-GB"/>
        </w:rPr>
      </w:pPr>
    </w:p>
    <w:p w14:paraId="65DDEBF3" w14:textId="77777777" w:rsidR="00BA002A" w:rsidRPr="00183080" w:rsidRDefault="00BA002A" w:rsidP="00BA002A">
      <w:pPr>
        <w:rPr>
          <w:rFonts w:ascii="Arial" w:hAnsi="Arial" w:cs="Arial"/>
          <w:lang w:val="en-GB"/>
        </w:rPr>
      </w:pPr>
    </w:p>
    <w:p w14:paraId="0DB1AE82" w14:textId="77777777" w:rsidR="00BA002A" w:rsidRPr="00183080" w:rsidRDefault="00BA002A" w:rsidP="00BA002A">
      <w:pPr>
        <w:rPr>
          <w:rFonts w:ascii="Arial" w:hAnsi="Arial" w:cs="Arial"/>
          <w:lang w:val="en-GB"/>
        </w:rPr>
      </w:pPr>
    </w:p>
    <w:p w14:paraId="748073E9" w14:textId="77777777" w:rsidR="00BA002A" w:rsidRPr="00183080" w:rsidRDefault="00BA002A" w:rsidP="00BA002A">
      <w:pPr>
        <w:rPr>
          <w:rFonts w:ascii="Arial" w:hAnsi="Arial" w:cs="Arial"/>
          <w:lang w:val="en-GB"/>
        </w:rPr>
      </w:pPr>
    </w:p>
    <w:p w14:paraId="7EEBA4CE" w14:textId="77777777" w:rsidR="00BA002A" w:rsidRPr="00183080" w:rsidRDefault="00BA002A" w:rsidP="00BA002A">
      <w:pPr>
        <w:rPr>
          <w:rFonts w:ascii="Arial" w:hAnsi="Arial" w:cs="Arial"/>
          <w:lang w:val="en-GB"/>
        </w:rPr>
      </w:pPr>
    </w:p>
    <w:p w14:paraId="4314A4C0" w14:textId="77777777" w:rsidR="00B26090" w:rsidRDefault="00B26090" w:rsidP="00BA002A">
      <w:pPr>
        <w:rPr>
          <w:rFonts w:ascii="Arial" w:hAnsi="Arial" w:cs="Arial"/>
          <w:lang w:val="en-GB"/>
        </w:rPr>
      </w:pPr>
    </w:p>
    <w:p w14:paraId="01B93A3E" w14:textId="77777777" w:rsidR="00157532" w:rsidRPr="00183080" w:rsidRDefault="00157532" w:rsidP="00BA002A">
      <w:pPr>
        <w:rPr>
          <w:rFonts w:ascii="Arial" w:hAnsi="Arial" w:cs="Arial"/>
          <w:b/>
          <w:sz w:val="32"/>
          <w:szCs w:val="32"/>
          <w:lang w:val="en-GB"/>
        </w:rPr>
      </w:pPr>
    </w:p>
    <w:p w14:paraId="0A0135D8" w14:textId="77777777" w:rsidR="00BA002A" w:rsidRPr="00183080" w:rsidRDefault="00BA002A" w:rsidP="00BA002A">
      <w:pPr>
        <w:rPr>
          <w:rFonts w:ascii="Arial" w:hAnsi="Arial" w:cs="Arial"/>
          <w:b/>
          <w:sz w:val="32"/>
          <w:szCs w:val="32"/>
          <w:lang w:val="en-GB"/>
        </w:rPr>
      </w:pPr>
    </w:p>
    <w:p w14:paraId="6B7B4CA6" w14:textId="77777777" w:rsidR="00BA002A" w:rsidRPr="00183080" w:rsidRDefault="00BA002A" w:rsidP="00BA002A">
      <w:pPr>
        <w:rPr>
          <w:rFonts w:ascii="Arial" w:hAnsi="Arial" w:cs="Arial"/>
          <w:b/>
          <w:sz w:val="32"/>
          <w:szCs w:val="32"/>
          <w:lang w:val="en-GB"/>
        </w:rPr>
      </w:pPr>
    </w:p>
    <w:p w14:paraId="74386A72" w14:textId="77777777" w:rsidR="00BA002A" w:rsidRPr="00183080" w:rsidRDefault="00BA002A" w:rsidP="00BA002A">
      <w:pPr>
        <w:rPr>
          <w:rFonts w:ascii="Arial" w:hAnsi="Arial" w:cs="Arial"/>
          <w:b/>
          <w:sz w:val="32"/>
          <w:szCs w:val="32"/>
          <w:lang w:val="en-GB"/>
        </w:rPr>
      </w:pPr>
    </w:p>
    <w:p w14:paraId="33589838" w14:textId="77777777" w:rsidR="00BA002A" w:rsidRPr="00183080" w:rsidRDefault="00BA002A" w:rsidP="00BA002A">
      <w:pPr>
        <w:rPr>
          <w:rFonts w:ascii="Arial" w:hAnsi="Arial" w:cs="Arial"/>
          <w:b/>
          <w:sz w:val="32"/>
          <w:szCs w:val="32"/>
          <w:lang w:val="en-GB"/>
        </w:rPr>
      </w:pPr>
    </w:p>
    <w:p w14:paraId="68D4591C" w14:textId="77777777" w:rsidR="00BA002A" w:rsidRPr="00C93745" w:rsidRDefault="00BA002A" w:rsidP="00BA002A">
      <w:pPr>
        <w:rPr>
          <w:rFonts w:ascii="Arial" w:hAnsi="Arial" w:cs="Arial"/>
          <w:sz w:val="60"/>
          <w:szCs w:val="60"/>
          <w:lang w:val="en-GB"/>
        </w:rPr>
      </w:pPr>
    </w:p>
    <w:p w14:paraId="356B6CED" w14:textId="77777777" w:rsidR="00CE0494" w:rsidRPr="00C93745" w:rsidRDefault="00CE0494" w:rsidP="00CE0494">
      <w:pPr>
        <w:jc w:val="center"/>
        <w:rPr>
          <w:rFonts w:ascii="Arial" w:hAnsi="Arial" w:cs="Arial"/>
          <w:sz w:val="60"/>
          <w:szCs w:val="60"/>
          <w:lang w:val="en-GB"/>
        </w:rPr>
      </w:pPr>
      <w:r w:rsidRPr="00C93745">
        <w:rPr>
          <w:rFonts w:ascii="Arial" w:hAnsi="Arial" w:cs="Arial"/>
          <w:sz w:val="60"/>
          <w:szCs w:val="60"/>
          <w:lang w:val="en-GB"/>
        </w:rPr>
        <w:t>Document No. 13</w:t>
      </w:r>
      <w:r w:rsidR="00BA002A" w:rsidRPr="00C93745">
        <w:rPr>
          <w:rFonts w:ascii="Arial" w:hAnsi="Arial" w:cs="Arial"/>
          <w:sz w:val="60"/>
          <w:szCs w:val="60"/>
          <w:lang w:val="en-GB"/>
        </w:rPr>
        <w:t>:</w:t>
      </w:r>
    </w:p>
    <w:p w14:paraId="753E8D32" w14:textId="77777777" w:rsidR="00BA002A" w:rsidRPr="00C93745" w:rsidRDefault="00BA002A" w:rsidP="00CE0494">
      <w:pPr>
        <w:jc w:val="center"/>
        <w:rPr>
          <w:rFonts w:ascii="Arial" w:hAnsi="Arial" w:cs="Arial"/>
          <w:sz w:val="60"/>
          <w:szCs w:val="60"/>
          <w:lang w:val="en-GB"/>
        </w:rPr>
      </w:pPr>
      <w:r w:rsidRPr="00C93745">
        <w:rPr>
          <w:rFonts w:ascii="Arial" w:hAnsi="Arial" w:cs="Arial"/>
          <w:sz w:val="60"/>
          <w:szCs w:val="60"/>
          <w:lang w:val="en-GB"/>
        </w:rPr>
        <w:t>List of banking esta</w:t>
      </w:r>
      <w:r w:rsidR="00B24153" w:rsidRPr="00C93745">
        <w:rPr>
          <w:rFonts w:ascii="Arial" w:hAnsi="Arial" w:cs="Arial"/>
          <w:sz w:val="60"/>
          <w:szCs w:val="60"/>
          <w:lang w:val="en-GB"/>
        </w:rPr>
        <w:t xml:space="preserve">blishments and financial bodies </w:t>
      </w:r>
      <w:r w:rsidRPr="00C93745">
        <w:rPr>
          <w:rFonts w:ascii="Arial" w:hAnsi="Arial" w:cs="Arial"/>
          <w:sz w:val="60"/>
          <w:szCs w:val="60"/>
          <w:lang w:val="en-GB"/>
        </w:rPr>
        <w:t>authorised to issue bonds for public contracts</w:t>
      </w:r>
    </w:p>
    <w:p w14:paraId="7BBBB3D7" w14:textId="77777777" w:rsidR="009B185B" w:rsidRPr="00C93745" w:rsidRDefault="009B185B" w:rsidP="00CE0494">
      <w:pPr>
        <w:jc w:val="center"/>
        <w:rPr>
          <w:rFonts w:ascii="Arial" w:hAnsi="Arial" w:cs="Arial"/>
          <w:sz w:val="60"/>
          <w:szCs w:val="60"/>
          <w:lang w:val="en-GB"/>
        </w:rPr>
      </w:pPr>
    </w:p>
    <w:p w14:paraId="6AEF48E5" w14:textId="77777777" w:rsidR="009B185B" w:rsidRPr="00C93745" w:rsidRDefault="009B185B" w:rsidP="009B185B">
      <w:pPr>
        <w:rPr>
          <w:rFonts w:ascii="Arial" w:hAnsi="Arial" w:cs="Arial"/>
          <w:sz w:val="60"/>
          <w:szCs w:val="60"/>
          <w:lang w:val="en-GB"/>
        </w:rPr>
      </w:pPr>
    </w:p>
    <w:p w14:paraId="78CC7AE4" w14:textId="77777777" w:rsidR="009B185B" w:rsidRPr="00183080" w:rsidRDefault="009B185B" w:rsidP="009B185B">
      <w:pPr>
        <w:rPr>
          <w:rFonts w:ascii="Arial" w:hAnsi="Arial" w:cs="Arial"/>
          <w:lang w:val="en-GB"/>
        </w:rPr>
      </w:pPr>
    </w:p>
    <w:p w14:paraId="579366DA" w14:textId="77777777" w:rsidR="00BA002A" w:rsidRPr="00183080" w:rsidRDefault="00BA002A" w:rsidP="009B185B">
      <w:pPr>
        <w:rPr>
          <w:rFonts w:ascii="Arial" w:hAnsi="Arial" w:cs="Arial"/>
          <w:lang w:val="en-GB"/>
        </w:rPr>
      </w:pPr>
    </w:p>
    <w:p w14:paraId="4CDD93EF" w14:textId="77777777" w:rsidR="00BA002A" w:rsidRPr="00183080" w:rsidRDefault="00BA002A" w:rsidP="009B185B">
      <w:pPr>
        <w:rPr>
          <w:rFonts w:ascii="Arial" w:hAnsi="Arial" w:cs="Arial"/>
          <w:lang w:val="en-GB"/>
        </w:rPr>
      </w:pPr>
    </w:p>
    <w:p w14:paraId="6B811063" w14:textId="77777777" w:rsidR="00BA002A" w:rsidRPr="00183080" w:rsidRDefault="00BA002A" w:rsidP="009B185B">
      <w:pPr>
        <w:rPr>
          <w:rFonts w:ascii="Arial" w:hAnsi="Arial" w:cs="Arial"/>
          <w:lang w:val="en-GB"/>
        </w:rPr>
      </w:pPr>
    </w:p>
    <w:p w14:paraId="515E9AA1" w14:textId="77777777" w:rsidR="00BA002A" w:rsidRPr="00183080" w:rsidRDefault="00BA002A" w:rsidP="009B185B">
      <w:pPr>
        <w:rPr>
          <w:rFonts w:ascii="Arial" w:hAnsi="Arial" w:cs="Arial"/>
          <w:lang w:val="en-GB"/>
        </w:rPr>
      </w:pPr>
    </w:p>
    <w:p w14:paraId="355EE549" w14:textId="77777777" w:rsidR="00BA002A" w:rsidRPr="00183080" w:rsidRDefault="00BA002A" w:rsidP="009B185B">
      <w:pPr>
        <w:rPr>
          <w:rFonts w:ascii="Arial" w:hAnsi="Arial" w:cs="Arial"/>
          <w:lang w:val="en-GB"/>
        </w:rPr>
      </w:pPr>
    </w:p>
    <w:p w14:paraId="148EF059" w14:textId="77777777" w:rsidR="00BA002A" w:rsidRPr="00183080" w:rsidRDefault="00BA002A" w:rsidP="009B185B">
      <w:pPr>
        <w:rPr>
          <w:rFonts w:ascii="Arial" w:hAnsi="Arial" w:cs="Arial"/>
          <w:lang w:val="en-GB"/>
        </w:rPr>
      </w:pPr>
    </w:p>
    <w:p w14:paraId="4AA73D1B" w14:textId="77777777" w:rsidR="00BA002A" w:rsidRPr="00183080" w:rsidRDefault="00BA002A" w:rsidP="009B185B">
      <w:pPr>
        <w:rPr>
          <w:rFonts w:ascii="Arial" w:hAnsi="Arial" w:cs="Arial"/>
          <w:lang w:val="en-GB"/>
        </w:rPr>
      </w:pPr>
    </w:p>
    <w:p w14:paraId="0CE0062F" w14:textId="77777777" w:rsidR="00BA002A" w:rsidRPr="00183080" w:rsidRDefault="00BA002A" w:rsidP="009B185B">
      <w:pPr>
        <w:rPr>
          <w:rFonts w:ascii="Arial" w:hAnsi="Arial" w:cs="Arial"/>
          <w:lang w:val="en-GB"/>
        </w:rPr>
      </w:pPr>
    </w:p>
    <w:p w14:paraId="0959F698" w14:textId="77777777" w:rsidR="00BA002A" w:rsidRPr="00183080" w:rsidRDefault="00BA002A" w:rsidP="009B185B">
      <w:pPr>
        <w:rPr>
          <w:rFonts w:ascii="Arial" w:hAnsi="Arial" w:cs="Arial"/>
          <w:lang w:val="en-GB"/>
        </w:rPr>
      </w:pPr>
    </w:p>
    <w:p w14:paraId="5B55DD90" w14:textId="77777777" w:rsidR="00BA002A" w:rsidRPr="00183080" w:rsidRDefault="00BA002A" w:rsidP="009B185B">
      <w:pPr>
        <w:rPr>
          <w:rFonts w:ascii="Arial" w:hAnsi="Arial" w:cs="Arial"/>
          <w:lang w:val="en-GB"/>
        </w:rPr>
      </w:pPr>
    </w:p>
    <w:p w14:paraId="0821CDEF" w14:textId="77777777" w:rsidR="00BA002A" w:rsidRPr="00183080" w:rsidRDefault="00BA002A" w:rsidP="009B185B">
      <w:pPr>
        <w:rPr>
          <w:rFonts w:ascii="Arial" w:hAnsi="Arial" w:cs="Arial"/>
          <w:lang w:val="en-GB"/>
        </w:rPr>
      </w:pPr>
    </w:p>
    <w:p w14:paraId="13E5FD87" w14:textId="77777777" w:rsidR="00BA002A" w:rsidRPr="00183080" w:rsidRDefault="00BA002A" w:rsidP="009B185B">
      <w:pPr>
        <w:rPr>
          <w:rFonts w:ascii="Arial" w:hAnsi="Arial" w:cs="Arial"/>
          <w:lang w:val="en-GB"/>
        </w:rPr>
      </w:pPr>
    </w:p>
    <w:p w14:paraId="793BE441" w14:textId="77777777" w:rsidR="00BA002A" w:rsidRPr="00183080" w:rsidRDefault="00BA002A" w:rsidP="009B185B">
      <w:pPr>
        <w:rPr>
          <w:rFonts w:ascii="Arial" w:hAnsi="Arial" w:cs="Arial"/>
          <w:lang w:val="en-GB"/>
        </w:rPr>
      </w:pPr>
    </w:p>
    <w:p w14:paraId="09B08502" w14:textId="77777777" w:rsidR="003B7CFA" w:rsidRPr="00CC2B0C" w:rsidRDefault="003B7CFA" w:rsidP="003B7CFA">
      <w:pPr>
        <w:pageBreakBefore/>
        <w:rPr>
          <w:rFonts w:ascii="Arial" w:hAnsi="Arial" w:cs="Arial"/>
          <w:b/>
          <w:bCs/>
          <w:lang w:val="en-US"/>
        </w:rPr>
      </w:pPr>
    </w:p>
    <w:p w14:paraId="53EB46B6" w14:textId="77777777" w:rsidR="003B7CFA" w:rsidRDefault="003B7CFA" w:rsidP="003B7CFA">
      <w:pPr>
        <w:widowControl w:val="0"/>
        <w:tabs>
          <w:tab w:val="left" w:pos="4180"/>
          <w:tab w:val="left" w:pos="5700"/>
          <w:tab w:val="left" w:pos="6920"/>
        </w:tabs>
        <w:autoSpaceDE w:val="0"/>
        <w:spacing w:line="690" w:lineRule="exact"/>
        <w:rPr>
          <w:rFonts w:ascii="Arial" w:hAnsi="Arial" w:cs="Arial"/>
          <w:b/>
          <w:spacing w:val="30"/>
        </w:rPr>
      </w:pPr>
      <w:r>
        <w:rPr>
          <w:rFonts w:ascii="Arial" w:hAnsi="Arial" w:cs="Arial"/>
          <w:b/>
          <w:spacing w:val="30"/>
        </w:rPr>
        <w:t>I- BANKS</w:t>
      </w:r>
    </w:p>
    <w:p w14:paraId="04049BAC" w14:textId="77777777" w:rsidR="003B7CFA" w:rsidRDefault="003B7CFA" w:rsidP="00A83B30">
      <w:pPr>
        <w:pStyle w:val="NoSpacing"/>
        <w:numPr>
          <w:ilvl w:val="0"/>
          <w:numId w:val="77"/>
        </w:numPr>
        <w:spacing w:line="360" w:lineRule="auto"/>
        <w:ind w:left="0" w:firstLine="0"/>
        <w:rPr>
          <w:rFonts w:ascii="Arial" w:hAnsi="Arial" w:cs="Arial"/>
          <w:lang w:val="en-US"/>
        </w:rPr>
      </w:pPr>
      <w:proofErr w:type="spellStart"/>
      <w:r>
        <w:rPr>
          <w:rFonts w:ascii="Arial" w:hAnsi="Arial" w:cs="Arial"/>
          <w:lang w:val="en-US"/>
        </w:rPr>
        <w:t>Afriland</w:t>
      </w:r>
      <w:proofErr w:type="spellEnd"/>
      <w:r>
        <w:rPr>
          <w:rFonts w:ascii="Arial" w:hAnsi="Arial" w:cs="Arial"/>
          <w:lang w:val="en-US"/>
        </w:rPr>
        <w:t xml:space="preserve">  First   Bank</w:t>
      </w:r>
    </w:p>
    <w:p w14:paraId="3FD4CA02" w14:textId="77777777" w:rsidR="003B7CFA" w:rsidRDefault="003B7CFA" w:rsidP="00A83B30">
      <w:pPr>
        <w:pStyle w:val="NoSpacing"/>
        <w:numPr>
          <w:ilvl w:val="0"/>
          <w:numId w:val="77"/>
        </w:numPr>
        <w:spacing w:line="360" w:lineRule="auto"/>
        <w:ind w:left="0" w:firstLine="0"/>
      </w:pPr>
      <w:r>
        <w:rPr>
          <w:rFonts w:ascii="Arial" w:hAnsi="Arial" w:cs="Arial"/>
          <w:lang w:val="en-GB"/>
        </w:rPr>
        <w:t xml:space="preserve">Banque </w:t>
      </w:r>
      <w:proofErr w:type="spellStart"/>
      <w:r>
        <w:rPr>
          <w:rFonts w:ascii="Arial" w:hAnsi="Arial" w:cs="Arial"/>
          <w:lang w:val="en-GB"/>
        </w:rPr>
        <w:t>Atlantique</w:t>
      </w:r>
      <w:proofErr w:type="spellEnd"/>
    </w:p>
    <w:p w14:paraId="6156953A" w14:textId="77777777" w:rsidR="003B7CFA" w:rsidRDefault="003B7CFA" w:rsidP="00A83B30">
      <w:pPr>
        <w:pStyle w:val="NoSpacing"/>
        <w:numPr>
          <w:ilvl w:val="0"/>
          <w:numId w:val="77"/>
        </w:numPr>
        <w:spacing w:line="360" w:lineRule="auto"/>
        <w:ind w:left="0" w:firstLine="0"/>
        <w:rPr>
          <w:rFonts w:ascii="Arial" w:hAnsi="Arial" w:cs="Arial"/>
        </w:rPr>
      </w:pPr>
      <w:r>
        <w:rPr>
          <w:rFonts w:ascii="Arial" w:hAnsi="Arial" w:cs="Arial"/>
        </w:rPr>
        <w:t>Banque Gabonaise pour le Financement International (BGFI BANK)</w:t>
      </w:r>
    </w:p>
    <w:p w14:paraId="51A7BE7E" w14:textId="77777777" w:rsidR="003B7CFA" w:rsidRDefault="003B7CFA" w:rsidP="00A83B30">
      <w:pPr>
        <w:pStyle w:val="NoSpacing"/>
        <w:numPr>
          <w:ilvl w:val="0"/>
          <w:numId w:val="77"/>
        </w:numPr>
        <w:spacing w:line="360" w:lineRule="auto"/>
        <w:ind w:left="0" w:firstLine="0"/>
        <w:rPr>
          <w:rFonts w:ascii="Arial" w:hAnsi="Arial" w:cs="Arial"/>
        </w:rPr>
      </w:pPr>
      <w:r>
        <w:rPr>
          <w:rFonts w:ascii="Arial" w:hAnsi="Arial" w:cs="Arial"/>
        </w:rPr>
        <w:t>Banque International du Cameroun pour l’Epargne et le Crédit (BICEC)</w:t>
      </w:r>
    </w:p>
    <w:p w14:paraId="2B43BB3F" w14:textId="77777777" w:rsidR="003B7CFA" w:rsidRDefault="003B7CFA" w:rsidP="00A83B30">
      <w:pPr>
        <w:pStyle w:val="NoSpacing"/>
        <w:numPr>
          <w:ilvl w:val="0"/>
          <w:numId w:val="77"/>
        </w:numPr>
        <w:spacing w:line="360" w:lineRule="auto"/>
        <w:ind w:left="0" w:firstLine="0"/>
        <w:rPr>
          <w:rFonts w:ascii="Arial" w:hAnsi="Arial" w:cs="Arial"/>
        </w:rPr>
      </w:pPr>
      <w:r>
        <w:rPr>
          <w:rFonts w:ascii="Arial" w:hAnsi="Arial" w:cs="Arial"/>
        </w:rPr>
        <w:t>CITI Bank</w:t>
      </w:r>
    </w:p>
    <w:p w14:paraId="607320B3" w14:textId="77777777" w:rsidR="003B7CFA" w:rsidRPr="003B7CFA" w:rsidRDefault="003B7CFA" w:rsidP="00A83B30">
      <w:pPr>
        <w:pStyle w:val="NoSpacing"/>
        <w:numPr>
          <w:ilvl w:val="0"/>
          <w:numId w:val="77"/>
        </w:numPr>
        <w:spacing w:line="360" w:lineRule="auto"/>
        <w:ind w:left="0" w:firstLine="0"/>
        <w:rPr>
          <w:rFonts w:ascii="Arial" w:hAnsi="Arial" w:cs="Arial"/>
          <w:lang w:val="en-US"/>
        </w:rPr>
      </w:pPr>
      <w:r w:rsidRPr="003B7CFA">
        <w:rPr>
          <w:rFonts w:ascii="Arial" w:hAnsi="Arial" w:cs="Arial"/>
          <w:lang w:val="en-US"/>
        </w:rPr>
        <w:t>Commercial Bank of Cameroon (CBC)</w:t>
      </w:r>
    </w:p>
    <w:p w14:paraId="3BBA5170" w14:textId="77777777" w:rsidR="003B7CFA" w:rsidRDefault="003B7CFA" w:rsidP="00A83B30">
      <w:pPr>
        <w:pStyle w:val="NoSpacing"/>
        <w:numPr>
          <w:ilvl w:val="0"/>
          <w:numId w:val="77"/>
        </w:numPr>
        <w:spacing w:line="360" w:lineRule="auto"/>
        <w:ind w:left="0" w:firstLine="0"/>
        <w:rPr>
          <w:rFonts w:ascii="Arial" w:hAnsi="Arial" w:cs="Arial"/>
        </w:rPr>
      </w:pPr>
      <w:proofErr w:type="spellStart"/>
      <w:r>
        <w:rPr>
          <w:rFonts w:ascii="Arial" w:hAnsi="Arial" w:cs="Arial"/>
        </w:rPr>
        <w:t>Ecobank</w:t>
      </w:r>
      <w:proofErr w:type="spellEnd"/>
    </w:p>
    <w:p w14:paraId="75D30A6E" w14:textId="77777777" w:rsidR="003B7CFA" w:rsidRDefault="003B7CFA" w:rsidP="00A83B30">
      <w:pPr>
        <w:pStyle w:val="NoSpacing"/>
        <w:numPr>
          <w:ilvl w:val="0"/>
          <w:numId w:val="77"/>
        </w:numPr>
        <w:spacing w:line="360" w:lineRule="auto"/>
        <w:ind w:left="0" w:firstLine="0"/>
      </w:pPr>
      <w:r>
        <w:rPr>
          <w:rFonts w:ascii="Arial" w:hAnsi="Arial" w:cs="Arial"/>
        </w:rPr>
        <w:t xml:space="preserve">National Financial </w:t>
      </w:r>
      <w:r>
        <w:rPr>
          <w:rFonts w:ascii="Arial" w:hAnsi="Arial" w:cs="Arial"/>
          <w:lang w:val="en-US"/>
        </w:rPr>
        <w:t>Credit</w:t>
      </w:r>
      <w:r>
        <w:rPr>
          <w:rFonts w:ascii="Arial" w:hAnsi="Arial" w:cs="Arial"/>
        </w:rPr>
        <w:t xml:space="preserve"> Bank</w:t>
      </w:r>
    </w:p>
    <w:p w14:paraId="3C440882" w14:textId="77777777" w:rsidR="003B7CFA" w:rsidRDefault="003B7CFA" w:rsidP="00A83B30">
      <w:pPr>
        <w:pStyle w:val="NoSpacing"/>
        <w:numPr>
          <w:ilvl w:val="0"/>
          <w:numId w:val="77"/>
        </w:numPr>
        <w:spacing w:line="360" w:lineRule="auto"/>
        <w:ind w:left="0" w:firstLine="0"/>
        <w:rPr>
          <w:rFonts w:ascii="Arial" w:hAnsi="Arial" w:cs="Arial"/>
        </w:rPr>
      </w:pPr>
      <w:r>
        <w:rPr>
          <w:rFonts w:ascii="Arial" w:hAnsi="Arial" w:cs="Arial"/>
        </w:rPr>
        <w:t>Société Camerounaise de Banque au Cameroun</w:t>
      </w:r>
    </w:p>
    <w:p w14:paraId="19074875" w14:textId="77777777" w:rsidR="003B7CFA" w:rsidRDefault="003B7CFA" w:rsidP="00A83B30">
      <w:pPr>
        <w:pStyle w:val="NoSpacing"/>
        <w:numPr>
          <w:ilvl w:val="0"/>
          <w:numId w:val="77"/>
        </w:numPr>
        <w:spacing w:line="360" w:lineRule="auto"/>
        <w:ind w:left="0" w:firstLine="0"/>
        <w:rPr>
          <w:rFonts w:ascii="Arial" w:hAnsi="Arial" w:cs="Arial"/>
        </w:rPr>
      </w:pPr>
      <w:r>
        <w:rPr>
          <w:rFonts w:ascii="Arial" w:hAnsi="Arial" w:cs="Arial"/>
        </w:rPr>
        <w:t>Société Générale de Banque au Cameroun</w:t>
      </w:r>
    </w:p>
    <w:p w14:paraId="47737331" w14:textId="77777777" w:rsidR="003B7CFA" w:rsidRDefault="003B7CFA" w:rsidP="00A83B30">
      <w:pPr>
        <w:pStyle w:val="NoSpacing"/>
        <w:numPr>
          <w:ilvl w:val="0"/>
          <w:numId w:val="77"/>
        </w:numPr>
        <w:spacing w:line="360" w:lineRule="auto"/>
        <w:ind w:left="0" w:firstLine="0"/>
        <w:rPr>
          <w:rFonts w:ascii="Arial" w:hAnsi="Arial" w:cs="Arial"/>
        </w:rPr>
      </w:pPr>
      <w:r>
        <w:rPr>
          <w:rFonts w:ascii="Arial" w:hAnsi="Arial" w:cs="Arial"/>
        </w:rPr>
        <w:t xml:space="preserve">Standard </w:t>
      </w:r>
      <w:proofErr w:type="spellStart"/>
      <w:r>
        <w:rPr>
          <w:rFonts w:ascii="Arial" w:hAnsi="Arial" w:cs="Arial"/>
        </w:rPr>
        <w:t>Chartered</w:t>
      </w:r>
      <w:proofErr w:type="spellEnd"/>
      <w:r>
        <w:rPr>
          <w:rFonts w:ascii="Arial" w:hAnsi="Arial" w:cs="Arial"/>
        </w:rPr>
        <w:t xml:space="preserve">  Bank </w:t>
      </w:r>
      <w:proofErr w:type="spellStart"/>
      <w:r>
        <w:rPr>
          <w:rFonts w:ascii="Arial" w:hAnsi="Arial" w:cs="Arial"/>
        </w:rPr>
        <w:t>Cameroon</w:t>
      </w:r>
      <w:proofErr w:type="spellEnd"/>
    </w:p>
    <w:p w14:paraId="3316EB9A" w14:textId="77777777" w:rsidR="003B7CFA" w:rsidRDefault="003B7CFA" w:rsidP="00A83B30">
      <w:pPr>
        <w:pStyle w:val="NoSpacing"/>
        <w:numPr>
          <w:ilvl w:val="0"/>
          <w:numId w:val="77"/>
        </w:numPr>
        <w:spacing w:line="360" w:lineRule="auto"/>
        <w:ind w:left="0" w:firstLine="0"/>
        <w:rPr>
          <w:rFonts w:ascii="Arial" w:hAnsi="Arial" w:cs="Arial"/>
        </w:rPr>
      </w:pPr>
      <w:r>
        <w:rPr>
          <w:rFonts w:ascii="Arial" w:hAnsi="Arial" w:cs="Arial"/>
        </w:rPr>
        <w:t xml:space="preserve">Union Bank of </w:t>
      </w:r>
      <w:proofErr w:type="spellStart"/>
      <w:r>
        <w:rPr>
          <w:rFonts w:ascii="Arial" w:hAnsi="Arial" w:cs="Arial"/>
        </w:rPr>
        <w:t>Cameroon</w:t>
      </w:r>
      <w:proofErr w:type="spellEnd"/>
    </w:p>
    <w:p w14:paraId="115953C1" w14:textId="77777777" w:rsidR="003B7CFA" w:rsidRDefault="003B7CFA" w:rsidP="00A83B30">
      <w:pPr>
        <w:pStyle w:val="NoSpacing"/>
        <w:numPr>
          <w:ilvl w:val="0"/>
          <w:numId w:val="77"/>
        </w:numPr>
        <w:spacing w:line="360" w:lineRule="auto"/>
        <w:ind w:left="0" w:firstLine="0"/>
        <w:rPr>
          <w:rFonts w:ascii="Arial" w:hAnsi="Arial" w:cs="Arial"/>
        </w:rPr>
      </w:pPr>
      <w:r>
        <w:rPr>
          <w:rFonts w:ascii="Arial" w:hAnsi="Arial" w:cs="Arial"/>
        </w:rPr>
        <w:t xml:space="preserve">United Bank for </w:t>
      </w:r>
      <w:proofErr w:type="spellStart"/>
      <w:r>
        <w:rPr>
          <w:rFonts w:ascii="Arial" w:hAnsi="Arial" w:cs="Arial"/>
        </w:rPr>
        <w:t>Africa</w:t>
      </w:r>
      <w:proofErr w:type="spellEnd"/>
      <w:r>
        <w:rPr>
          <w:rFonts w:ascii="Arial" w:hAnsi="Arial" w:cs="Arial"/>
        </w:rPr>
        <w:t>.</w:t>
      </w:r>
    </w:p>
    <w:p w14:paraId="2AEEE0AA" w14:textId="77777777" w:rsidR="003B7CFA" w:rsidRDefault="003B7CFA" w:rsidP="003B7CFA">
      <w:pPr>
        <w:widowControl w:val="0"/>
        <w:autoSpaceDE w:val="0"/>
        <w:spacing w:line="200" w:lineRule="exact"/>
        <w:rPr>
          <w:rFonts w:ascii="Arial" w:hAnsi="Arial" w:cs="Arial"/>
          <w:lang w:val="en-GB"/>
        </w:rPr>
      </w:pPr>
    </w:p>
    <w:p w14:paraId="292DB386" w14:textId="77777777" w:rsidR="003B7CFA" w:rsidRDefault="003B7CFA" w:rsidP="003B7CFA">
      <w:pPr>
        <w:widowControl w:val="0"/>
        <w:tabs>
          <w:tab w:val="left" w:pos="4180"/>
          <w:tab w:val="left" w:pos="5700"/>
          <w:tab w:val="left" w:pos="6920"/>
        </w:tabs>
        <w:autoSpaceDE w:val="0"/>
        <w:spacing w:line="690" w:lineRule="exact"/>
        <w:rPr>
          <w:rFonts w:ascii="Arial" w:hAnsi="Arial" w:cs="Arial"/>
          <w:b/>
          <w:spacing w:val="30"/>
        </w:rPr>
      </w:pPr>
      <w:r>
        <w:rPr>
          <w:rFonts w:ascii="Arial" w:hAnsi="Arial" w:cs="Arial"/>
          <w:b/>
          <w:spacing w:val="30"/>
        </w:rPr>
        <w:t xml:space="preserve">II- </w:t>
      </w:r>
      <w:proofErr w:type="spellStart"/>
      <w:r>
        <w:rPr>
          <w:rFonts w:ascii="Arial" w:hAnsi="Arial" w:cs="Arial"/>
          <w:b/>
          <w:spacing w:val="30"/>
        </w:rPr>
        <w:t>Insurance</w:t>
      </w:r>
      <w:proofErr w:type="spellEnd"/>
      <w:r>
        <w:rPr>
          <w:rFonts w:ascii="Arial" w:hAnsi="Arial" w:cs="Arial"/>
          <w:b/>
          <w:spacing w:val="30"/>
        </w:rPr>
        <w:t xml:space="preserve"> </w:t>
      </w:r>
      <w:proofErr w:type="spellStart"/>
      <w:r>
        <w:rPr>
          <w:rFonts w:ascii="Arial" w:hAnsi="Arial" w:cs="Arial"/>
          <w:b/>
          <w:spacing w:val="30"/>
        </w:rPr>
        <w:t>companies</w:t>
      </w:r>
      <w:proofErr w:type="spellEnd"/>
    </w:p>
    <w:p w14:paraId="594CE662" w14:textId="77777777" w:rsidR="003B7CFA" w:rsidRDefault="003B7CFA" w:rsidP="003B7CFA">
      <w:pPr>
        <w:rPr>
          <w:rFonts w:ascii="Arial" w:hAnsi="Arial" w:cs="Arial"/>
          <w:b/>
          <w:lang w:val="en-GB"/>
        </w:rPr>
      </w:pPr>
    </w:p>
    <w:p w14:paraId="762F1B1C" w14:textId="77777777" w:rsidR="003B7CFA" w:rsidRDefault="003B7CFA" w:rsidP="00A83B30">
      <w:pPr>
        <w:pStyle w:val="NoSpacing"/>
        <w:numPr>
          <w:ilvl w:val="0"/>
          <w:numId w:val="77"/>
        </w:numPr>
        <w:spacing w:line="360" w:lineRule="auto"/>
        <w:ind w:left="0" w:firstLine="0"/>
        <w:rPr>
          <w:rFonts w:ascii="Arial" w:hAnsi="Arial" w:cs="Arial"/>
        </w:rPr>
      </w:pPr>
      <w:r>
        <w:rPr>
          <w:rFonts w:ascii="Arial" w:hAnsi="Arial" w:cs="Arial"/>
        </w:rPr>
        <w:t xml:space="preserve">Chanas </w:t>
      </w:r>
      <w:proofErr w:type="spellStart"/>
      <w:r>
        <w:rPr>
          <w:rFonts w:ascii="Arial" w:hAnsi="Arial" w:cs="Arial"/>
        </w:rPr>
        <w:t>Insurance</w:t>
      </w:r>
      <w:proofErr w:type="spellEnd"/>
      <w:r>
        <w:rPr>
          <w:rFonts w:ascii="Arial" w:hAnsi="Arial" w:cs="Arial"/>
        </w:rPr>
        <w:t>;</w:t>
      </w:r>
    </w:p>
    <w:p w14:paraId="082FF564" w14:textId="77777777" w:rsidR="003B7CFA" w:rsidRDefault="003B7CFA" w:rsidP="003B7CFA">
      <w:pPr>
        <w:rPr>
          <w:rFonts w:ascii="Arial" w:hAnsi="Arial" w:cs="Arial"/>
          <w:lang w:val="en-GB"/>
        </w:rPr>
      </w:pPr>
    </w:p>
    <w:p w14:paraId="32E5A651" w14:textId="77777777" w:rsidR="003B7CFA" w:rsidRDefault="003B7CFA" w:rsidP="00A83B30">
      <w:pPr>
        <w:pStyle w:val="NoSpacing"/>
        <w:numPr>
          <w:ilvl w:val="0"/>
          <w:numId w:val="77"/>
        </w:numPr>
        <w:spacing w:line="360" w:lineRule="auto"/>
        <w:ind w:left="0" w:firstLine="0"/>
        <w:rPr>
          <w:rFonts w:ascii="Arial" w:hAnsi="Arial" w:cs="Arial"/>
        </w:rPr>
      </w:pPr>
      <w:r>
        <w:rPr>
          <w:rFonts w:ascii="Arial" w:hAnsi="Arial" w:cs="Arial"/>
        </w:rPr>
        <w:t xml:space="preserve">Activa </w:t>
      </w:r>
      <w:proofErr w:type="spellStart"/>
      <w:r>
        <w:rPr>
          <w:rFonts w:ascii="Arial" w:hAnsi="Arial" w:cs="Arial"/>
        </w:rPr>
        <w:t>Insurance</w:t>
      </w:r>
      <w:proofErr w:type="spellEnd"/>
    </w:p>
    <w:p w14:paraId="2F2A329D" w14:textId="77777777" w:rsidR="003B7CFA" w:rsidRDefault="003B7CFA" w:rsidP="003B7CFA">
      <w:pPr>
        <w:widowControl w:val="0"/>
        <w:autoSpaceDE w:val="0"/>
        <w:jc w:val="both"/>
        <w:rPr>
          <w:rFonts w:ascii="Arial" w:hAnsi="Arial" w:cs="Arial"/>
        </w:rPr>
      </w:pPr>
    </w:p>
    <w:p w14:paraId="00E48BED" w14:textId="77777777" w:rsidR="00BA002A" w:rsidRPr="00183080" w:rsidRDefault="00BA002A" w:rsidP="009B185B">
      <w:pPr>
        <w:rPr>
          <w:rFonts w:ascii="Arial" w:hAnsi="Arial" w:cs="Arial"/>
          <w:lang w:val="en-GB"/>
        </w:rPr>
      </w:pPr>
    </w:p>
    <w:p w14:paraId="5AD8C33C" w14:textId="77777777" w:rsidR="00BA002A" w:rsidRPr="00183080" w:rsidRDefault="00BA002A" w:rsidP="009B185B">
      <w:pPr>
        <w:rPr>
          <w:rFonts w:ascii="Arial" w:hAnsi="Arial" w:cs="Arial"/>
          <w:lang w:val="en-GB"/>
        </w:rPr>
      </w:pPr>
    </w:p>
    <w:p w14:paraId="48C6C138" w14:textId="77777777" w:rsidR="00BA002A" w:rsidRPr="00183080" w:rsidRDefault="00BA002A" w:rsidP="009B185B">
      <w:pPr>
        <w:rPr>
          <w:rFonts w:ascii="Arial" w:hAnsi="Arial" w:cs="Arial"/>
          <w:lang w:val="en-GB"/>
        </w:rPr>
      </w:pPr>
    </w:p>
    <w:sectPr w:rsidR="00BA002A" w:rsidRPr="00183080" w:rsidSect="001D52CA">
      <w:footerReference w:type="default" r:id="rId9"/>
      <w:pgSz w:w="11906" w:h="16838"/>
      <w:pgMar w:top="709" w:right="70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89CF6" w14:textId="77777777" w:rsidR="001D52CA" w:rsidRDefault="001D52CA" w:rsidP="0048281B">
      <w:r>
        <w:separator/>
      </w:r>
    </w:p>
  </w:endnote>
  <w:endnote w:type="continuationSeparator" w:id="0">
    <w:p w14:paraId="48478D45" w14:textId="77777777" w:rsidR="001D52CA" w:rsidRDefault="001D52CA" w:rsidP="00482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915EA" w14:textId="77777777" w:rsidR="00D62412" w:rsidRDefault="006710FF">
    <w:pPr>
      <w:pStyle w:val="Footer"/>
      <w:jc w:val="right"/>
    </w:pPr>
    <w:r>
      <w:fldChar w:fldCharType="begin"/>
    </w:r>
    <w:r>
      <w:instrText xml:space="preserve"> PAGE   \* MERGEFORMAT </w:instrText>
    </w:r>
    <w:r>
      <w:fldChar w:fldCharType="separate"/>
    </w:r>
    <w:r w:rsidR="0012465D">
      <w:rPr>
        <w:noProof/>
      </w:rPr>
      <w:t>1</w:t>
    </w:r>
    <w:r>
      <w:rPr>
        <w:noProof/>
      </w:rPr>
      <w:fldChar w:fldCharType="end"/>
    </w:r>
  </w:p>
  <w:p w14:paraId="73DA8C25" w14:textId="77777777" w:rsidR="00D62412" w:rsidRDefault="00D624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5AD52" w14:textId="77777777" w:rsidR="001D52CA" w:rsidRDefault="001D52CA" w:rsidP="0048281B">
      <w:r>
        <w:separator/>
      </w:r>
    </w:p>
  </w:footnote>
  <w:footnote w:type="continuationSeparator" w:id="0">
    <w:p w14:paraId="6DE637B1" w14:textId="77777777" w:rsidR="001D52CA" w:rsidRDefault="001D52CA" w:rsidP="004828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4BD4"/>
    <w:multiLevelType w:val="multilevel"/>
    <w:tmpl w:val="994098C6"/>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D86B4F"/>
    <w:multiLevelType w:val="hybridMultilevel"/>
    <w:tmpl w:val="79424428"/>
    <w:lvl w:ilvl="0" w:tplc="E9FADACC">
      <w:start w:val="1"/>
      <w:numFmt w:val="lowerLetter"/>
      <w:lvlText w:val="(%1)"/>
      <w:lvlJc w:val="left"/>
      <w:pPr>
        <w:ind w:left="915" w:hanging="435"/>
      </w:pPr>
      <w:rPr>
        <w:rFonts w:hint="default"/>
      </w:rPr>
    </w:lvl>
    <w:lvl w:ilvl="1" w:tplc="040C0019" w:tentative="1">
      <w:start w:val="1"/>
      <w:numFmt w:val="lowerLetter"/>
      <w:lvlText w:val="%2."/>
      <w:lvlJc w:val="left"/>
      <w:pPr>
        <w:ind w:left="1560" w:hanging="360"/>
      </w:pPr>
    </w:lvl>
    <w:lvl w:ilvl="2" w:tplc="040C001B" w:tentative="1">
      <w:start w:val="1"/>
      <w:numFmt w:val="lowerRoman"/>
      <w:lvlText w:val="%3."/>
      <w:lvlJc w:val="right"/>
      <w:pPr>
        <w:ind w:left="2280" w:hanging="180"/>
      </w:pPr>
    </w:lvl>
    <w:lvl w:ilvl="3" w:tplc="040C000F" w:tentative="1">
      <w:start w:val="1"/>
      <w:numFmt w:val="decimal"/>
      <w:lvlText w:val="%4."/>
      <w:lvlJc w:val="left"/>
      <w:pPr>
        <w:ind w:left="3000" w:hanging="360"/>
      </w:pPr>
    </w:lvl>
    <w:lvl w:ilvl="4" w:tplc="040C0019" w:tentative="1">
      <w:start w:val="1"/>
      <w:numFmt w:val="lowerLetter"/>
      <w:lvlText w:val="%5."/>
      <w:lvlJc w:val="left"/>
      <w:pPr>
        <w:ind w:left="3720" w:hanging="360"/>
      </w:pPr>
    </w:lvl>
    <w:lvl w:ilvl="5" w:tplc="040C001B" w:tentative="1">
      <w:start w:val="1"/>
      <w:numFmt w:val="lowerRoman"/>
      <w:lvlText w:val="%6."/>
      <w:lvlJc w:val="right"/>
      <w:pPr>
        <w:ind w:left="4440" w:hanging="180"/>
      </w:pPr>
    </w:lvl>
    <w:lvl w:ilvl="6" w:tplc="040C000F" w:tentative="1">
      <w:start w:val="1"/>
      <w:numFmt w:val="decimal"/>
      <w:lvlText w:val="%7."/>
      <w:lvlJc w:val="left"/>
      <w:pPr>
        <w:ind w:left="5160" w:hanging="360"/>
      </w:pPr>
    </w:lvl>
    <w:lvl w:ilvl="7" w:tplc="040C0019" w:tentative="1">
      <w:start w:val="1"/>
      <w:numFmt w:val="lowerLetter"/>
      <w:lvlText w:val="%8."/>
      <w:lvlJc w:val="left"/>
      <w:pPr>
        <w:ind w:left="5880" w:hanging="360"/>
      </w:pPr>
    </w:lvl>
    <w:lvl w:ilvl="8" w:tplc="040C001B" w:tentative="1">
      <w:start w:val="1"/>
      <w:numFmt w:val="lowerRoman"/>
      <w:lvlText w:val="%9."/>
      <w:lvlJc w:val="right"/>
      <w:pPr>
        <w:ind w:left="6600" w:hanging="180"/>
      </w:pPr>
    </w:lvl>
  </w:abstractNum>
  <w:abstractNum w:abstractNumId="2" w15:restartNumberingAfterBreak="0">
    <w:nsid w:val="04C06694"/>
    <w:multiLevelType w:val="hybridMultilevel"/>
    <w:tmpl w:val="85AEE8E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7A04809"/>
    <w:multiLevelType w:val="hybridMultilevel"/>
    <w:tmpl w:val="9C76FB56"/>
    <w:lvl w:ilvl="0" w:tplc="D0EEC67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07EC1A3C"/>
    <w:multiLevelType w:val="hybridMultilevel"/>
    <w:tmpl w:val="C652E63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9BA679E"/>
    <w:multiLevelType w:val="multilevel"/>
    <w:tmpl w:val="BA5AC2F2"/>
    <w:lvl w:ilvl="0">
      <w:start w:val="43"/>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3A6E22"/>
    <w:multiLevelType w:val="hybridMultilevel"/>
    <w:tmpl w:val="49E0A360"/>
    <w:lvl w:ilvl="0" w:tplc="AA2E42E8">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7" w15:restartNumberingAfterBreak="0">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8" w15:restartNumberingAfterBreak="0">
    <w:nsid w:val="0F4C0D0A"/>
    <w:multiLevelType w:val="hybridMultilevel"/>
    <w:tmpl w:val="C8ECC082"/>
    <w:lvl w:ilvl="0" w:tplc="3CB661A8">
      <w:start w:val="1"/>
      <w:numFmt w:val="lowerRoman"/>
      <w:lvlText w:val="%1)"/>
      <w:lvlJc w:val="left"/>
      <w:pPr>
        <w:ind w:left="1170" w:hanging="720"/>
      </w:pPr>
      <w:rPr>
        <w:rFonts w:hint="default"/>
      </w:rPr>
    </w:lvl>
    <w:lvl w:ilvl="1" w:tplc="040C0019" w:tentative="1">
      <w:start w:val="1"/>
      <w:numFmt w:val="lowerLetter"/>
      <w:lvlText w:val="%2."/>
      <w:lvlJc w:val="left"/>
      <w:pPr>
        <w:ind w:left="1530" w:hanging="360"/>
      </w:pPr>
    </w:lvl>
    <w:lvl w:ilvl="2" w:tplc="040C001B" w:tentative="1">
      <w:start w:val="1"/>
      <w:numFmt w:val="lowerRoman"/>
      <w:lvlText w:val="%3."/>
      <w:lvlJc w:val="right"/>
      <w:pPr>
        <w:ind w:left="2250" w:hanging="180"/>
      </w:pPr>
    </w:lvl>
    <w:lvl w:ilvl="3" w:tplc="040C000F" w:tentative="1">
      <w:start w:val="1"/>
      <w:numFmt w:val="decimal"/>
      <w:lvlText w:val="%4."/>
      <w:lvlJc w:val="left"/>
      <w:pPr>
        <w:ind w:left="2970" w:hanging="360"/>
      </w:pPr>
    </w:lvl>
    <w:lvl w:ilvl="4" w:tplc="040C0019" w:tentative="1">
      <w:start w:val="1"/>
      <w:numFmt w:val="lowerLetter"/>
      <w:lvlText w:val="%5."/>
      <w:lvlJc w:val="left"/>
      <w:pPr>
        <w:ind w:left="3690" w:hanging="360"/>
      </w:pPr>
    </w:lvl>
    <w:lvl w:ilvl="5" w:tplc="040C001B" w:tentative="1">
      <w:start w:val="1"/>
      <w:numFmt w:val="lowerRoman"/>
      <w:lvlText w:val="%6."/>
      <w:lvlJc w:val="right"/>
      <w:pPr>
        <w:ind w:left="4410" w:hanging="180"/>
      </w:pPr>
    </w:lvl>
    <w:lvl w:ilvl="6" w:tplc="040C000F" w:tentative="1">
      <w:start w:val="1"/>
      <w:numFmt w:val="decimal"/>
      <w:lvlText w:val="%7."/>
      <w:lvlJc w:val="left"/>
      <w:pPr>
        <w:ind w:left="5130" w:hanging="360"/>
      </w:pPr>
    </w:lvl>
    <w:lvl w:ilvl="7" w:tplc="040C0019" w:tentative="1">
      <w:start w:val="1"/>
      <w:numFmt w:val="lowerLetter"/>
      <w:lvlText w:val="%8."/>
      <w:lvlJc w:val="left"/>
      <w:pPr>
        <w:ind w:left="5850" w:hanging="360"/>
      </w:pPr>
    </w:lvl>
    <w:lvl w:ilvl="8" w:tplc="040C001B" w:tentative="1">
      <w:start w:val="1"/>
      <w:numFmt w:val="lowerRoman"/>
      <w:lvlText w:val="%9."/>
      <w:lvlJc w:val="right"/>
      <w:pPr>
        <w:ind w:left="6570" w:hanging="180"/>
      </w:pPr>
    </w:lvl>
  </w:abstractNum>
  <w:abstractNum w:abstractNumId="9" w15:restartNumberingAfterBreak="0">
    <w:nsid w:val="120F7581"/>
    <w:multiLevelType w:val="multilevel"/>
    <w:tmpl w:val="28D626C0"/>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2BE30B9"/>
    <w:multiLevelType w:val="hybridMultilevel"/>
    <w:tmpl w:val="AE00E2AA"/>
    <w:lvl w:ilvl="0" w:tplc="B82E31E6">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136D7D7F"/>
    <w:multiLevelType w:val="hybridMultilevel"/>
    <w:tmpl w:val="D0F6FC86"/>
    <w:lvl w:ilvl="0" w:tplc="4B741310">
      <w:start w:val="1"/>
      <w:numFmt w:val="lowerLetter"/>
      <w:lvlText w:val="%1)"/>
      <w:lvlJc w:val="left"/>
      <w:pPr>
        <w:ind w:left="1034" w:hanging="360"/>
      </w:pPr>
      <w:rPr>
        <w:rFonts w:hint="default"/>
      </w:rPr>
    </w:lvl>
    <w:lvl w:ilvl="1" w:tplc="040C0019" w:tentative="1">
      <w:start w:val="1"/>
      <w:numFmt w:val="lowerLetter"/>
      <w:lvlText w:val="%2."/>
      <w:lvlJc w:val="left"/>
      <w:pPr>
        <w:ind w:left="1754" w:hanging="360"/>
      </w:pPr>
    </w:lvl>
    <w:lvl w:ilvl="2" w:tplc="040C001B" w:tentative="1">
      <w:start w:val="1"/>
      <w:numFmt w:val="lowerRoman"/>
      <w:lvlText w:val="%3."/>
      <w:lvlJc w:val="right"/>
      <w:pPr>
        <w:ind w:left="2474" w:hanging="180"/>
      </w:pPr>
    </w:lvl>
    <w:lvl w:ilvl="3" w:tplc="040C000F" w:tentative="1">
      <w:start w:val="1"/>
      <w:numFmt w:val="decimal"/>
      <w:lvlText w:val="%4."/>
      <w:lvlJc w:val="left"/>
      <w:pPr>
        <w:ind w:left="3194" w:hanging="360"/>
      </w:pPr>
    </w:lvl>
    <w:lvl w:ilvl="4" w:tplc="040C0019" w:tentative="1">
      <w:start w:val="1"/>
      <w:numFmt w:val="lowerLetter"/>
      <w:lvlText w:val="%5."/>
      <w:lvlJc w:val="left"/>
      <w:pPr>
        <w:ind w:left="3914" w:hanging="360"/>
      </w:pPr>
    </w:lvl>
    <w:lvl w:ilvl="5" w:tplc="040C001B" w:tentative="1">
      <w:start w:val="1"/>
      <w:numFmt w:val="lowerRoman"/>
      <w:lvlText w:val="%6."/>
      <w:lvlJc w:val="right"/>
      <w:pPr>
        <w:ind w:left="4634" w:hanging="180"/>
      </w:pPr>
    </w:lvl>
    <w:lvl w:ilvl="6" w:tplc="040C000F" w:tentative="1">
      <w:start w:val="1"/>
      <w:numFmt w:val="decimal"/>
      <w:lvlText w:val="%7."/>
      <w:lvlJc w:val="left"/>
      <w:pPr>
        <w:ind w:left="5354" w:hanging="360"/>
      </w:pPr>
    </w:lvl>
    <w:lvl w:ilvl="7" w:tplc="040C0019" w:tentative="1">
      <w:start w:val="1"/>
      <w:numFmt w:val="lowerLetter"/>
      <w:lvlText w:val="%8."/>
      <w:lvlJc w:val="left"/>
      <w:pPr>
        <w:ind w:left="6074" w:hanging="360"/>
      </w:pPr>
    </w:lvl>
    <w:lvl w:ilvl="8" w:tplc="040C001B" w:tentative="1">
      <w:start w:val="1"/>
      <w:numFmt w:val="lowerRoman"/>
      <w:lvlText w:val="%9."/>
      <w:lvlJc w:val="right"/>
      <w:pPr>
        <w:ind w:left="6794" w:hanging="180"/>
      </w:pPr>
    </w:lvl>
  </w:abstractNum>
  <w:abstractNum w:abstractNumId="12" w15:restartNumberingAfterBreak="0">
    <w:nsid w:val="13C34DC2"/>
    <w:multiLevelType w:val="hybridMultilevel"/>
    <w:tmpl w:val="F0022D7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4FB192A"/>
    <w:multiLevelType w:val="multilevel"/>
    <w:tmpl w:val="215C271A"/>
    <w:lvl w:ilvl="0">
      <w:start w:val="11"/>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7427225"/>
    <w:multiLevelType w:val="multilevel"/>
    <w:tmpl w:val="02D63C7A"/>
    <w:lvl w:ilvl="0">
      <w:start w:val="8"/>
      <w:numFmt w:val="decimal"/>
      <w:lvlText w:val="%1"/>
      <w:lvlJc w:val="left"/>
      <w:pPr>
        <w:ind w:left="360" w:hanging="360"/>
      </w:pPr>
      <w:rPr>
        <w:rFonts w:hint="default"/>
        <w:b/>
      </w:rPr>
    </w:lvl>
    <w:lvl w:ilvl="1">
      <w:start w:val="1"/>
      <w:numFmt w:val="decimal"/>
      <w:lvlText w:val="%1.%2"/>
      <w:lvlJc w:val="left"/>
      <w:pPr>
        <w:ind w:left="1004" w:hanging="360"/>
      </w:pPr>
      <w:rPr>
        <w:rFonts w:hint="default"/>
        <w:b w:val="0"/>
      </w:rPr>
    </w:lvl>
    <w:lvl w:ilvl="2">
      <w:start w:val="1"/>
      <w:numFmt w:val="decimal"/>
      <w:lvlText w:val="%1.%2.%3"/>
      <w:lvlJc w:val="left"/>
      <w:pPr>
        <w:ind w:left="2008" w:hanging="720"/>
      </w:pPr>
      <w:rPr>
        <w:rFonts w:hint="default"/>
        <w:b/>
      </w:rPr>
    </w:lvl>
    <w:lvl w:ilvl="3">
      <w:start w:val="1"/>
      <w:numFmt w:val="decimal"/>
      <w:lvlText w:val="%1.%2.%3.%4"/>
      <w:lvlJc w:val="left"/>
      <w:pPr>
        <w:ind w:left="2652" w:hanging="720"/>
      </w:pPr>
      <w:rPr>
        <w:rFonts w:hint="default"/>
        <w:b/>
      </w:rPr>
    </w:lvl>
    <w:lvl w:ilvl="4">
      <w:start w:val="1"/>
      <w:numFmt w:val="decimal"/>
      <w:lvlText w:val="%1.%2.%3.%4.%5"/>
      <w:lvlJc w:val="left"/>
      <w:pPr>
        <w:ind w:left="3656" w:hanging="1080"/>
      </w:pPr>
      <w:rPr>
        <w:rFonts w:hint="default"/>
        <w:b/>
      </w:rPr>
    </w:lvl>
    <w:lvl w:ilvl="5">
      <w:start w:val="1"/>
      <w:numFmt w:val="decimal"/>
      <w:lvlText w:val="%1.%2.%3.%4.%5.%6"/>
      <w:lvlJc w:val="left"/>
      <w:pPr>
        <w:ind w:left="4300" w:hanging="1080"/>
      </w:pPr>
      <w:rPr>
        <w:rFonts w:hint="default"/>
        <w:b/>
      </w:rPr>
    </w:lvl>
    <w:lvl w:ilvl="6">
      <w:start w:val="1"/>
      <w:numFmt w:val="decimal"/>
      <w:lvlText w:val="%1.%2.%3.%4.%5.%6.%7"/>
      <w:lvlJc w:val="left"/>
      <w:pPr>
        <w:ind w:left="5304" w:hanging="1440"/>
      </w:pPr>
      <w:rPr>
        <w:rFonts w:hint="default"/>
        <w:b/>
      </w:rPr>
    </w:lvl>
    <w:lvl w:ilvl="7">
      <w:start w:val="1"/>
      <w:numFmt w:val="decimal"/>
      <w:lvlText w:val="%1.%2.%3.%4.%5.%6.%7.%8"/>
      <w:lvlJc w:val="left"/>
      <w:pPr>
        <w:ind w:left="5948" w:hanging="1440"/>
      </w:pPr>
      <w:rPr>
        <w:rFonts w:hint="default"/>
        <w:b/>
      </w:rPr>
    </w:lvl>
    <w:lvl w:ilvl="8">
      <w:start w:val="1"/>
      <w:numFmt w:val="decimal"/>
      <w:lvlText w:val="%1.%2.%3.%4.%5.%6.%7.%8.%9"/>
      <w:lvlJc w:val="left"/>
      <w:pPr>
        <w:ind w:left="6952" w:hanging="1800"/>
      </w:pPr>
      <w:rPr>
        <w:rFonts w:hint="default"/>
        <w:b/>
      </w:rPr>
    </w:lvl>
  </w:abstractNum>
  <w:abstractNum w:abstractNumId="15" w15:restartNumberingAfterBreak="0">
    <w:nsid w:val="1ABC5B07"/>
    <w:multiLevelType w:val="hybridMultilevel"/>
    <w:tmpl w:val="380EF5BC"/>
    <w:lvl w:ilvl="0" w:tplc="44FE1D40">
      <w:start w:val="1"/>
      <w:numFmt w:val="none"/>
      <w:lvlText w:val="1.2"/>
      <w:lvlJc w:val="left"/>
      <w:pPr>
        <w:tabs>
          <w:tab w:val="num" w:pos="720"/>
        </w:tabs>
        <w:ind w:left="720" w:hanging="360"/>
      </w:pPr>
      <w:rPr>
        <w:rFonts w:hint="default"/>
        <w:b/>
      </w:rPr>
    </w:lvl>
    <w:lvl w:ilvl="1" w:tplc="FC1ECA30">
      <w:start w:val="1"/>
      <w:numFmt w:val="none"/>
      <w:lvlText w:val="1.3"/>
      <w:lvlJc w:val="left"/>
      <w:pPr>
        <w:tabs>
          <w:tab w:val="num" w:pos="1440"/>
        </w:tabs>
        <w:ind w:left="1440" w:hanging="360"/>
      </w:pPr>
      <w:rPr>
        <w:rFonts w:hint="default"/>
        <w:b/>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1C9A7213"/>
    <w:multiLevelType w:val="multilevel"/>
    <w:tmpl w:val="1370F628"/>
    <w:lvl w:ilvl="0">
      <w:start w:val="2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0A16B3E"/>
    <w:multiLevelType w:val="hybridMultilevel"/>
    <w:tmpl w:val="50541EE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1097BA7"/>
    <w:multiLevelType w:val="hybridMultilevel"/>
    <w:tmpl w:val="148A6C94"/>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9" w15:restartNumberingAfterBreak="0">
    <w:nsid w:val="21D75F5B"/>
    <w:multiLevelType w:val="hybridMultilevel"/>
    <w:tmpl w:val="016261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29F77E6"/>
    <w:multiLevelType w:val="hybridMultilevel"/>
    <w:tmpl w:val="73CA8494"/>
    <w:lvl w:ilvl="0" w:tplc="040C0001">
      <w:start w:val="1"/>
      <w:numFmt w:val="bullet"/>
      <w:lvlText w:val=""/>
      <w:lvlJc w:val="left"/>
      <w:pPr>
        <w:tabs>
          <w:tab w:val="num" w:pos="2038"/>
        </w:tabs>
        <w:ind w:left="2038" w:hanging="360"/>
      </w:pPr>
      <w:rPr>
        <w:rFonts w:ascii="Symbol" w:hAnsi="Symbol" w:hint="default"/>
      </w:rPr>
    </w:lvl>
    <w:lvl w:ilvl="1" w:tplc="AEA21BFC">
      <w:start w:val="1"/>
      <w:numFmt w:val="bullet"/>
      <w:lvlText w:val=""/>
      <w:lvlJc w:val="left"/>
      <w:pPr>
        <w:tabs>
          <w:tab w:val="num" w:pos="2758"/>
        </w:tabs>
        <w:ind w:left="2758" w:hanging="360"/>
      </w:pPr>
      <w:rPr>
        <w:rFonts w:ascii="Symbol" w:hAnsi="Symbol" w:hint="default"/>
      </w:rPr>
    </w:lvl>
    <w:lvl w:ilvl="2" w:tplc="040C0005" w:tentative="1">
      <w:start w:val="1"/>
      <w:numFmt w:val="bullet"/>
      <w:lvlText w:val=""/>
      <w:lvlJc w:val="left"/>
      <w:pPr>
        <w:tabs>
          <w:tab w:val="num" w:pos="3478"/>
        </w:tabs>
        <w:ind w:left="3478" w:hanging="360"/>
      </w:pPr>
      <w:rPr>
        <w:rFonts w:ascii="Wingdings" w:hAnsi="Wingdings" w:hint="default"/>
      </w:rPr>
    </w:lvl>
    <w:lvl w:ilvl="3" w:tplc="040C0001" w:tentative="1">
      <w:start w:val="1"/>
      <w:numFmt w:val="bullet"/>
      <w:lvlText w:val=""/>
      <w:lvlJc w:val="left"/>
      <w:pPr>
        <w:tabs>
          <w:tab w:val="num" w:pos="4198"/>
        </w:tabs>
        <w:ind w:left="4198" w:hanging="360"/>
      </w:pPr>
      <w:rPr>
        <w:rFonts w:ascii="Symbol" w:hAnsi="Symbol" w:hint="default"/>
      </w:rPr>
    </w:lvl>
    <w:lvl w:ilvl="4" w:tplc="040C0003" w:tentative="1">
      <w:start w:val="1"/>
      <w:numFmt w:val="bullet"/>
      <w:lvlText w:val="o"/>
      <w:lvlJc w:val="left"/>
      <w:pPr>
        <w:tabs>
          <w:tab w:val="num" w:pos="4918"/>
        </w:tabs>
        <w:ind w:left="4918" w:hanging="360"/>
      </w:pPr>
      <w:rPr>
        <w:rFonts w:ascii="Courier New" w:hAnsi="Courier New" w:cs="Courier New" w:hint="default"/>
      </w:rPr>
    </w:lvl>
    <w:lvl w:ilvl="5" w:tplc="040C0005" w:tentative="1">
      <w:start w:val="1"/>
      <w:numFmt w:val="bullet"/>
      <w:lvlText w:val=""/>
      <w:lvlJc w:val="left"/>
      <w:pPr>
        <w:tabs>
          <w:tab w:val="num" w:pos="5638"/>
        </w:tabs>
        <w:ind w:left="5638" w:hanging="360"/>
      </w:pPr>
      <w:rPr>
        <w:rFonts w:ascii="Wingdings" w:hAnsi="Wingdings" w:hint="default"/>
      </w:rPr>
    </w:lvl>
    <w:lvl w:ilvl="6" w:tplc="040C0001" w:tentative="1">
      <w:start w:val="1"/>
      <w:numFmt w:val="bullet"/>
      <w:lvlText w:val=""/>
      <w:lvlJc w:val="left"/>
      <w:pPr>
        <w:tabs>
          <w:tab w:val="num" w:pos="6358"/>
        </w:tabs>
        <w:ind w:left="6358" w:hanging="360"/>
      </w:pPr>
      <w:rPr>
        <w:rFonts w:ascii="Symbol" w:hAnsi="Symbol" w:hint="default"/>
      </w:rPr>
    </w:lvl>
    <w:lvl w:ilvl="7" w:tplc="040C0003" w:tentative="1">
      <w:start w:val="1"/>
      <w:numFmt w:val="bullet"/>
      <w:lvlText w:val="o"/>
      <w:lvlJc w:val="left"/>
      <w:pPr>
        <w:tabs>
          <w:tab w:val="num" w:pos="7078"/>
        </w:tabs>
        <w:ind w:left="7078" w:hanging="360"/>
      </w:pPr>
      <w:rPr>
        <w:rFonts w:ascii="Courier New" w:hAnsi="Courier New" w:cs="Courier New" w:hint="default"/>
      </w:rPr>
    </w:lvl>
    <w:lvl w:ilvl="8" w:tplc="040C0005" w:tentative="1">
      <w:start w:val="1"/>
      <w:numFmt w:val="bullet"/>
      <w:lvlText w:val=""/>
      <w:lvlJc w:val="left"/>
      <w:pPr>
        <w:tabs>
          <w:tab w:val="num" w:pos="7798"/>
        </w:tabs>
        <w:ind w:left="7798" w:hanging="360"/>
      </w:pPr>
      <w:rPr>
        <w:rFonts w:ascii="Wingdings" w:hAnsi="Wingdings" w:hint="default"/>
      </w:rPr>
    </w:lvl>
  </w:abstractNum>
  <w:abstractNum w:abstractNumId="21" w15:restartNumberingAfterBreak="0">
    <w:nsid w:val="25601687"/>
    <w:multiLevelType w:val="hybridMultilevel"/>
    <w:tmpl w:val="CC208D9A"/>
    <w:lvl w:ilvl="0" w:tplc="C03EA378">
      <w:start w:val="1"/>
      <w:numFmt w:val="lowerLetter"/>
      <w:lvlText w:val="%1)"/>
      <w:lvlJc w:val="left"/>
      <w:pPr>
        <w:ind w:left="720" w:hanging="420"/>
      </w:pPr>
      <w:rPr>
        <w:rFonts w:hint="default"/>
        <w:i w:val="0"/>
      </w:rPr>
    </w:lvl>
    <w:lvl w:ilvl="1" w:tplc="040C0019" w:tentative="1">
      <w:start w:val="1"/>
      <w:numFmt w:val="lowerLetter"/>
      <w:lvlText w:val="%2."/>
      <w:lvlJc w:val="left"/>
      <w:pPr>
        <w:ind w:left="1380" w:hanging="360"/>
      </w:pPr>
    </w:lvl>
    <w:lvl w:ilvl="2" w:tplc="040C001B" w:tentative="1">
      <w:start w:val="1"/>
      <w:numFmt w:val="lowerRoman"/>
      <w:lvlText w:val="%3."/>
      <w:lvlJc w:val="right"/>
      <w:pPr>
        <w:ind w:left="2100" w:hanging="180"/>
      </w:pPr>
    </w:lvl>
    <w:lvl w:ilvl="3" w:tplc="040C000F" w:tentative="1">
      <w:start w:val="1"/>
      <w:numFmt w:val="decimal"/>
      <w:lvlText w:val="%4."/>
      <w:lvlJc w:val="left"/>
      <w:pPr>
        <w:ind w:left="2820" w:hanging="360"/>
      </w:pPr>
    </w:lvl>
    <w:lvl w:ilvl="4" w:tplc="040C0019" w:tentative="1">
      <w:start w:val="1"/>
      <w:numFmt w:val="lowerLetter"/>
      <w:lvlText w:val="%5."/>
      <w:lvlJc w:val="left"/>
      <w:pPr>
        <w:ind w:left="3540" w:hanging="360"/>
      </w:pPr>
    </w:lvl>
    <w:lvl w:ilvl="5" w:tplc="040C001B" w:tentative="1">
      <w:start w:val="1"/>
      <w:numFmt w:val="lowerRoman"/>
      <w:lvlText w:val="%6."/>
      <w:lvlJc w:val="right"/>
      <w:pPr>
        <w:ind w:left="4260" w:hanging="180"/>
      </w:pPr>
    </w:lvl>
    <w:lvl w:ilvl="6" w:tplc="040C000F" w:tentative="1">
      <w:start w:val="1"/>
      <w:numFmt w:val="decimal"/>
      <w:lvlText w:val="%7."/>
      <w:lvlJc w:val="left"/>
      <w:pPr>
        <w:ind w:left="4980" w:hanging="360"/>
      </w:pPr>
    </w:lvl>
    <w:lvl w:ilvl="7" w:tplc="040C0019" w:tentative="1">
      <w:start w:val="1"/>
      <w:numFmt w:val="lowerLetter"/>
      <w:lvlText w:val="%8."/>
      <w:lvlJc w:val="left"/>
      <w:pPr>
        <w:ind w:left="5700" w:hanging="360"/>
      </w:pPr>
    </w:lvl>
    <w:lvl w:ilvl="8" w:tplc="040C001B" w:tentative="1">
      <w:start w:val="1"/>
      <w:numFmt w:val="lowerRoman"/>
      <w:lvlText w:val="%9."/>
      <w:lvlJc w:val="right"/>
      <w:pPr>
        <w:ind w:left="6420" w:hanging="180"/>
      </w:pPr>
    </w:lvl>
  </w:abstractNum>
  <w:abstractNum w:abstractNumId="22" w15:restartNumberingAfterBreak="0">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29880A49"/>
    <w:multiLevelType w:val="hybridMultilevel"/>
    <w:tmpl w:val="70668796"/>
    <w:lvl w:ilvl="0" w:tplc="9ACE44B0">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4" w15:restartNumberingAfterBreak="0">
    <w:nsid w:val="29EF7BF0"/>
    <w:multiLevelType w:val="hybridMultilevel"/>
    <w:tmpl w:val="4DEE10C2"/>
    <w:lvl w:ilvl="0" w:tplc="D6808276">
      <w:start w:val="1"/>
      <w:numFmt w:val="lowerRoman"/>
      <w:lvlText w:val="%1)"/>
      <w:lvlJc w:val="left"/>
      <w:pPr>
        <w:ind w:left="1740" w:hanging="720"/>
      </w:pPr>
      <w:rPr>
        <w:rFonts w:hint="default"/>
      </w:rPr>
    </w:lvl>
    <w:lvl w:ilvl="1" w:tplc="040C0019" w:tentative="1">
      <w:start w:val="1"/>
      <w:numFmt w:val="lowerLetter"/>
      <w:lvlText w:val="%2."/>
      <w:lvlJc w:val="left"/>
      <w:pPr>
        <w:ind w:left="2100" w:hanging="360"/>
      </w:pPr>
    </w:lvl>
    <w:lvl w:ilvl="2" w:tplc="040C001B" w:tentative="1">
      <w:start w:val="1"/>
      <w:numFmt w:val="lowerRoman"/>
      <w:lvlText w:val="%3."/>
      <w:lvlJc w:val="right"/>
      <w:pPr>
        <w:ind w:left="2820" w:hanging="180"/>
      </w:pPr>
    </w:lvl>
    <w:lvl w:ilvl="3" w:tplc="040C000F" w:tentative="1">
      <w:start w:val="1"/>
      <w:numFmt w:val="decimal"/>
      <w:lvlText w:val="%4."/>
      <w:lvlJc w:val="left"/>
      <w:pPr>
        <w:ind w:left="3540" w:hanging="360"/>
      </w:pPr>
    </w:lvl>
    <w:lvl w:ilvl="4" w:tplc="040C0019" w:tentative="1">
      <w:start w:val="1"/>
      <w:numFmt w:val="lowerLetter"/>
      <w:lvlText w:val="%5."/>
      <w:lvlJc w:val="left"/>
      <w:pPr>
        <w:ind w:left="4260" w:hanging="360"/>
      </w:pPr>
    </w:lvl>
    <w:lvl w:ilvl="5" w:tplc="040C001B" w:tentative="1">
      <w:start w:val="1"/>
      <w:numFmt w:val="lowerRoman"/>
      <w:lvlText w:val="%6."/>
      <w:lvlJc w:val="right"/>
      <w:pPr>
        <w:ind w:left="4980" w:hanging="180"/>
      </w:pPr>
    </w:lvl>
    <w:lvl w:ilvl="6" w:tplc="040C000F" w:tentative="1">
      <w:start w:val="1"/>
      <w:numFmt w:val="decimal"/>
      <w:lvlText w:val="%7."/>
      <w:lvlJc w:val="left"/>
      <w:pPr>
        <w:ind w:left="5700" w:hanging="360"/>
      </w:pPr>
    </w:lvl>
    <w:lvl w:ilvl="7" w:tplc="040C0019" w:tentative="1">
      <w:start w:val="1"/>
      <w:numFmt w:val="lowerLetter"/>
      <w:lvlText w:val="%8."/>
      <w:lvlJc w:val="left"/>
      <w:pPr>
        <w:ind w:left="6420" w:hanging="360"/>
      </w:pPr>
    </w:lvl>
    <w:lvl w:ilvl="8" w:tplc="040C001B" w:tentative="1">
      <w:start w:val="1"/>
      <w:numFmt w:val="lowerRoman"/>
      <w:lvlText w:val="%9."/>
      <w:lvlJc w:val="right"/>
      <w:pPr>
        <w:ind w:left="7140" w:hanging="180"/>
      </w:pPr>
    </w:lvl>
  </w:abstractNum>
  <w:abstractNum w:abstractNumId="25" w15:restartNumberingAfterBreak="0">
    <w:nsid w:val="2B9D6922"/>
    <w:multiLevelType w:val="multilevel"/>
    <w:tmpl w:val="07D832D0"/>
    <w:lvl w:ilvl="0">
      <w:start w:val="42"/>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EAD6C5F"/>
    <w:multiLevelType w:val="multilevel"/>
    <w:tmpl w:val="D0EC9BB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7" w15:restartNumberingAfterBreak="0">
    <w:nsid w:val="303C21F2"/>
    <w:multiLevelType w:val="hybridMultilevel"/>
    <w:tmpl w:val="496E677C"/>
    <w:lvl w:ilvl="0" w:tplc="8B34B808">
      <w:start w:val="1"/>
      <w:numFmt w:val="lowerLetter"/>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32A34329"/>
    <w:multiLevelType w:val="hybridMultilevel"/>
    <w:tmpl w:val="2AB8286C"/>
    <w:lvl w:ilvl="0" w:tplc="308857BE">
      <w:start w:val="1"/>
      <w:numFmt w:val="lowerLetter"/>
      <w:lvlText w:val="%1."/>
      <w:lvlJc w:val="left"/>
      <w:pPr>
        <w:tabs>
          <w:tab w:val="num" w:pos="1393"/>
        </w:tabs>
        <w:ind w:left="1393" w:hanging="360"/>
      </w:pPr>
      <w:rPr>
        <w:b w:val="0"/>
      </w:rPr>
    </w:lvl>
    <w:lvl w:ilvl="1" w:tplc="040C0019" w:tentative="1">
      <w:start w:val="1"/>
      <w:numFmt w:val="lowerLetter"/>
      <w:lvlText w:val="%2."/>
      <w:lvlJc w:val="left"/>
      <w:pPr>
        <w:tabs>
          <w:tab w:val="num" w:pos="2113"/>
        </w:tabs>
        <w:ind w:left="2113" w:hanging="360"/>
      </w:pPr>
    </w:lvl>
    <w:lvl w:ilvl="2" w:tplc="040C001B" w:tentative="1">
      <w:start w:val="1"/>
      <w:numFmt w:val="lowerRoman"/>
      <w:lvlText w:val="%3."/>
      <w:lvlJc w:val="right"/>
      <w:pPr>
        <w:tabs>
          <w:tab w:val="num" w:pos="2833"/>
        </w:tabs>
        <w:ind w:left="2833" w:hanging="180"/>
      </w:pPr>
    </w:lvl>
    <w:lvl w:ilvl="3" w:tplc="040C000F" w:tentative="1">
      <w:start w:val="1"/>
      <w:numFmt w:val="decimal"/>
      <w:lvlText w:val="%4."/>
      <w:lvlJc w:val="left"/>
      <w:pPr>
        <w:tabs>
          <w:tab w:val="num" w:pos="3553"/>
        </w:tabs>
        <w:ind w:left="3553" w:hanging="360"/>
      </w:pPr>
    </w:lvl>
    <w:lvl w:ilvl="4" w:tplc="040C0019" w:tentative="1">
      <w:start w:val="1"/>
      <w:numFmt w:val="lowerLetter"/>
      <w:lvlText w:val="%5."/>
      <w:lvlJc w:val="left"/>
      <w:pPr>
        <w:tabs>
          <w:tab w:val="num" w:pos="4273"/>
        </w:tabs>
        <w:ind w:left="4273" w:hanging="360"/>
      </w:pPr>
    </w:lvl>
    <w:lvl w:ilvl="5" w:tplc="040C001B" w:tentative="1">
      <w:start w:val="1"/>
      <w:numFmt w:val="lowerRoman"/>
      <w:lvlText w:val="%6."/>
      <w:lvlJc w:val="right"/>
      <w:pPr>
        <w:tabs>
          <w:tab w:val="num" w:pos="4993"/>
        </w:tabs>
        <w:ind w:left="4993" w:hanging="180"/>
      </w:pPr>
    </w:lvl>
    <w:lvl w:ilvl="6" w:tplc="040C000F" w:tentative="1">
      <w:start w:val="1"/>
      <w:numFmt w:val="decimal"/>
      <w:lvlText w:val="%7."/>
      <w:lvlJc w:val="left"/>
      <w:pPr>
        <w:tabs>
          <w:tab w:val="num" w:pos="5713"/>
        </w:tabs>
        <w:ind w:left="5713" w:hanging="360"/>
      </w:pPr>
    </w:lvl>
    <w:lvl w:ilvl="7" w:tplc="040C0019" w:tentative="1">
      <w:start w:val="1"/>
      <w:numFmt w:val="lowerLetter"/>
      <w:lvlText w:val="%8."/>
      <w:lvlJc w:val="left"/>
      <w:pPr>
        <w:tabs>
          <w:tab w:val="num" w:pos="6433"/>
        </w:tabs>
        <w:ind w:left="6433" w:hanging="360"/>
      </w:pPr>
    </w:lvl>
    <w:lvl w:ilvl="8" w:tplc="040C001B" w:tentative="1">
      <w:start w:val="1"/>
      <w:numFmt w:val="lowerRoman"/>
      <w:lvlText w:val="%9."/>
      <w:lvlJc w:val="right"/>
      <w:pPr>
        <w:tabs>
          <w:tab w:val="num" w:pos="7153"/>
        </w:tabs>
        <w:ind w:left="7153" w:hanging="180"/>
      </w:pPr>
    </w:lvl>
  </w:abstractNum>
  <w:abstractNum w:abstractNumId="29" w15:restartNumberingAfterBreak="0">
    <w:nsid w:val="35EB3DC2"/>
    <w:multiLevelType w:val="hybridMultilevel"/>
    <w:tmpl w:val="D95A06B0"/>
    <w:lvl w:ilvl="0" w:tplc="E42032C8">
      <w:start w:val="1"/>
      <w:numFmt w:val="bullet"/>
      <w:lvlText w:val=""/>
      <w:lvlJc w:val="left"/>
      <w:pPr>
        <w:ind w:left="1335"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7783C1B"/>
    <w:multiLevelType w:val="hybridMultilevel"/>
    <w:tmpl w:val="96DAD5E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15:restartNumberingAfterBreak="0">
    <w:nsid w:val="39610293"/>
    <w:multiLevelType w:val="multilevel"/>
    <w:tmpl w:val="FA36A3FE"/>
    <w:lvl w:ilvl="0">
      <w:start w:val="35"/>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B672A66"/>
    <w:multiLevelType w:val="hybridMultilevel"/>
    <w:tmpl w:val="71E829B6"/>
    <w:lvl w:ilvl="0" w:tplc="D86AF31E">
      <w:start w:val="1"/>
      <w:numFmt w:val="none"/>
      <w:lvlText w:val="3.1"/>
      <w:lvlJc w:val="left"/>
      <w:pPr>
        <w:tabs>
          <w:tab w:val="num" w:pos="1440"/>
        </w:tabs>
        <w:ind w:left="144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 w15:restartNumberingAfterBreak="0">
    <w:nsid w:val="3E0F1849"/>
    <w:multiLevelType w:val="multilevel"/>
    <w:tmpl w:val="1B088410"/>
    <w:lvl w:ilvl="0">
      <w:start w:val="3"/>
      <w:numFmt w:val="decimal"/>
      <w:lvlText w:val="%1"/>
      <w:lvlJc w:val="left"/>
      <w:pPr>
        <w:tabs>
          <w:tab w:val="num" w:pos="780"/>
        </w:tabs>
        <w:ind w:left="780" w:hanging="780"/>
      </w:pPr>
    </w:lvl>
    <w:lvl w:ilvl="1">
      <w:start w:val="1"/>
      <w:numFmt w:val="decimal"/>
      <w:lvlText w:val="%1.%2"/>
      <w:lvlJc w:val="left"/>
      <w:pPr>
        <w:tabs>
          <w:tab w:val="num" w:pos="780"/>
        </w:tabs>
        <w:ind w:left="780" w:hanging="780"/>
      </w:pPr>
    </w:lvl>
    <w:lvl w:ilvl="2">
      <w:start w:val="1"/>
      <w:numFmt w:val="decimal"/>
      <w:lvlText w:val="%1.%2.%3"/>
      <w:lvlJc w:val="left"/>
      <w:pPr>
        <w:tabs>
          <w:tab w:val="num" w:pos="780"/>
        </w:tabs>
        <w:ind w:left="780" w:hanging="780"/>
      </w:pPr>
    </w:lvl>
    <w:lvl w:ilvl="3">
      <w:start w:val="1"/>
      <w:numFmt w:val="decimal"/>
      <w:lvlText w:val="%1.%2.%3.%4"/>
      <w:lvlJc w:val="left"/>
      <w:pPr>
        <w:tabs>
          <w:tab w:val="num" w:pos="780"/>
        </w:tabs>
        <w:ind w:left="780" w:hanging="7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3FA61245"/>
    <w:multiLevelType w:val="hybridMultilevel"/>
    <w:tmpl w:val="A462C6EE"/>
    <w:lvl w:ilvl="0" w:tplc="DB503AB6">
      <w:start w:val="1"/>
      <w:numFmt w:val="lowerRoman"/>
      <w:lvlText w:val="%1."/>
      <w:lvlJc w:val="left"/>
      <w:pPr>
        <w:ind w:left="1245" w:hanging="720"/>
      </w:pPr>
      <w:rPr>
        <w:rFonts w:hint="default"/>
      </w:rPr>
    </w:lvl>
    <w:lvl w:ilvl="1" w:tplc="040C0019" w:tentative="1">
      <w:start w:val="1"/>
      <w:numFmt w:val="lowerLetter"/>
      <w:lvlText w:val="%2."/>
      <w:lvlJc w:val="left"/>
      <w:pPr>
        <w:ind w:left="1605" w:hanging="360"/>
      </w:pPr>
    </w:lvl>
    <w:lvl w:ilvl="2" w:tplc="040C001B" w:tentative="1">
      <w:start w:val="1"/>
      <w:numFmt w:val="lowerRoman"/>
      <w:lvlText w:val="%3."/>
      <w:lvlJc w:val="right"/>
      <w:pPr>
        <w:ind w:left="2325" w:hanging="180"/>
      </w:pPr>
    </w:lvl>
    <w:lvl w:ilvl="3" w:tplc="040C000F" w:tentative="1">
      <w:start w:val="1"/>
      <w:numFmt w:val="decimal"/>
      <w:lvlText w:val="%4."/>
      <w:lvlJc w:val="left"/>
      <w:pPr>
        <w:ind w:left="3045" w:hanging="360"/>
      </w:pPr>
    </w:lvl>
    <w:lvl w:ilvl="4" w:tplc="040C0019" w:tentative="1">
      <w:start w:val="1"/>
      <w:numFmt w:val="lowerLetter"/>
      <w:lvlText w:val="%5."/>
      <w:lvlJc w:val="left"/>
      <w:pPr>
        <w:ind w:left="3765" w:hanging="360"/>
      </w:pPr>
    </w:lvl>
    <w:lvl w:ilvl="5" w:tplc="040C001B" w:tentative="1">
      <w:start w:val="1"/>
      <w:numFmt w:val="lowerRoman"/>
      <w:lvlText w:val="%6."/>
      <w:lvlJc w:val="right"/>
      <w:pPr>
        <w:ind w:left="4485" w:hanging="180"/>
      </w:pPr>
    </w:lvl>
    <w:lvl w:ilvl="6" w:tplc="040C000F" w:tentative="1">
      <w:start w:val="1"/>
      <w:numFmt w:val="decimal"/>
      <w:lvlText w:val="%7."/>
      <w:lvlJc w:val="left"/>
      <w:pPr>
        <w:ind w:left="5205" w:hanging="360"/>
      </w:pPr>
    </w:lvl>
    <w:lvl w:ilvl="7" w:tplc="040C0019" w:tentative="1">
      <w:start w:val="1"/>
      <w:numFmt w:val="lowerLetter"/>
      <w:lvlText w:val="%8."/>
      <w:lvlJc w:val="left"/>
      <w:pPr>
        <w:ind w:left="5925" w:hanging="360"/>
      </w:pPr>
    </w:lvl>
    <w:lvl w:ilvl="8" w:tplc="040C001B" w:tentative="1">
      <w:start w:val="1"/>
      <w:numFmt w:val="lowerRoman"/>
      <w:lvlText w:val="%9."/>
      <w:lvlJc w:val="right"/>
      <w:pPr>
        <w:ind w:left="6645" w:hanging="180"/>
      </w:pPr>
    </w:lvl>
  </w:abstractNum>
  <w:abstractNum w:abstractNumId="35" w15:restartNumberingAfterBreak="0">
    <w:nsid w:val="40D975F2"/>
    <w:multiLevelType w:val="multilevel"/>
    <w:tmpl w:val="F8F8D4D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0F409EC"/>
    <w:multiLevelType w:val="multilevel"/>
    <w:tmpl w:val="99480F5E"/>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41D96EE2"/>
    <w:multiLevelType w:val="hybridMultilevel"/>
    <w:tmpl w:val="B06CAA1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42AD186F"/>
    <w:multiLevelType w:val="hybridMultilevel"/>
    <w:tmpl w:val="88D4B360"/>
    <w:lvl w:ilvl="0" w:tplc="91260184">
      <w:start w:val="1"/>
      <w:numFmt w:val="lowerRoman"/>
      <w:lvlText w:val="%1)"/>
      <w:lvlJc w:val="left"/>
      <w:pPr>
        <w:ind w:left="1733" w:hanging="720"/>
      </w:pPr>
      <w:rPr>
        <w:rFonts w:hint="default"/>
      </w:rPr>
    </w:lvl>
    <w:lvl w:ilvl="1" w:tplc="040C0019" w:tentative="1">
      <w:start w:val="1"/>
      <w:numFmt w:val="lowerLetter"/>
      <w:lvlText w:val="%2."/>
      <w:lvlJc w:val="left"/>
      <w:pPr>
        <w:ind w:left="2093" w:hanging="360"/>
      </w:pPr>
    </w:lvl>
    <w:lvl w:ilvl="2" w:tplc="040C001B" w:tentative="1">
      <w:start w:val="1"/>
      <w:numFmt w:val="lowerRoman"/>
      <w:lvlText w:val="%3."/>
      <w:lvlJc w:val="right"/>
      <w:pPr>
        <w:ind w:left="2813" w:hanging="180"/>
      </w:pPr>
    </w:lvl>
    <w:lvl w:ilvl="3" w:tplc="040C000F" w:tentative="1">
      <w:start w:val="1"/>
      <w:numFmt w:val="decimal"/>
      <w:lvlText w:val="%4."/>
      <w:lvlJc w:val="left"/>
      <w:pPr>
        <w:ind w:left="3533" w:hanging="360"/>
      </w:pPr>
    </w:lvl>
    <w:lvl w:ilvl="4" w:tplc="040C0019" w:tentative="1">
      <w:start w:val="1"/>
      <w:numFmt w:val="lowerLetter"/>
      <w:lvlText w:val="%5."/>
      <w:lvlJc w:val="left"/>
      <w:pPr>
        <w:ind w:left="4253" w:hanging="360"/>
      </w:pPr>
    </w:lvl>
    <w:lvl w:ilvl="5" w:tplc="040C001B" w:tentative="1">
      <w:start w:val="1"/>
      <w:numFmt w:val="lowerRoman"/>
      <w:lvlText w:val="%6."/>
      <w:lvlJc w:val="right"/>
      <w:pPr>
        <w:ind w:left="4973" w:hanging="180"/>
      </w:pPr>
    </w:lvl>
    <w:lvl w:ilvl="6" w:tplc="040C000F" w:tentative="1">
      <w:start w:val="1"/>
      <w:numFmt w:val="decimal"/>
      <w:lvlText w:val="%7."/>
      <w:lvlJc w:val="left"/>
      <w:pPr>
        <w:ind w:left="5693" w:hanging="360"/>
      </w:pPr>
    </w:lvl>
    <w:lvl w:ilvl="7" w:tplc="040C0019" w:tentative="1">
      <w:start w:val="1"/>
      <w:numFmt w:val="lowerLetter"/>
      <w:lvlText w:val="%8."/>
      <w:lvlJc w:val="left"/>
      <w:pPr>
        <w:ind w:left="6413" w:hanging="360"/>
      </w:pPr>
    </w:lvl>
    <w:lvl w:ilvl="8" w:tplc="040C001B" w:tentative="1">
      <w:start w:val="1"/>
      <w:numFmt w:val="lowerRoman"/>
      <w:lvlText w:val="%9."/>
      <w:lvlJc w:val="right"/>
      <w:pPr>
        <w:ind w:left="7133" w:hanging="180"/>
      </w:pPr>
    </w:lvl>
  </w:abstractNum>
  <w:abstractNum w:abstractNumId="39" w15:restartNumberingAfterBreak="0">
    <w:nsid w:val="441F14D3"/>
    <w:multiLevelType w:val="hybridMultilevel"/>
    <w:tmpl w:val="65001018"/>
    <w:lvl w:ilvl="0" w:tplc="1D28E832">
      <w:start w:val="12"/>
      <w:numFmt w:val="bullet"/>
      <w:lvlText w:val="-"/>
      <w:lvlJc w:val="left"/>
      <w:pPr>
        <w:ind w:left="420" w:hanging="360"/>
      </w:pPr>
      <w:rPr>
        <w:rFonts w:ascii="Tahoma" w:eastAsia="Times New Roman" w:hAnsi="Tahoma" w:cs="Tahoma"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40" w15:restartNumberingAfterBreak="0">
    <w:nsid w:val="44B2247B"/>
    <w:multiLevelType w:val="hybridMultilevel"/>
    <w:tmpl w:val="58AAFBC6"/>
    <w:lvl w:ilvl="0" w:tplc="13108AB0">
      <w:start w:val="1"/>
      <w:numFmt w:val="none"/>
      <w:lvlText w:val="(a)"/>
      <w:lvlJc w:val="left"/>
      <w:pPr>
        <w:ind w:left="1740" w:hanging="360"/>
      </w:pPr>
      <w:rPr>
        <w:rFonts w:hint="default"/>
      </w:rPr>
    </w:lvl>
    <w:lvl w:ilvl="1" w:tplc="040C0019" w:tentative="1">
      <w:start w:val="1"/>
      <w:numFmt w:val="lowerLetter"/>
      <w:lvlText w:val="%2."/>
      <w:lvlJc w:val="left"/>
      <w:pPr>
        <w:ind w:left="2460" w:hanging="360"/>
      </w:pPr>
    </w:lvl>
    <w:lvl w:ilvl="2" w:tplc="040C001B" w:tentative="1">
      <w:start w:val="1"/>
      <w:numFmt w:val="lowerRoman"/>
      <w:lvlText w:val="%3."/>
      <w:lvlJc w:val="right"/>
      <w:pPr>
        <w:ind w:left="3180" w:hanging="180"/>
      </w:pPr>
    </w:lvl>
    <w:lvl w:ilvl="3" w:tplc="040C000F" w:tentative="1">
      <w:start w:val="1"/>
      <w:numFmt w:val="decimal"/>
      <w:lvlText w:val="%4."/>
      <w:lvlJc w:val="left"/>
      <w:pPr>
        <w:ind w:left="3900" w:hanging="360"/>
      </w:pPr>
    </w:lvl>
    <w:lvl w:ilvl="4" w:tplc="040C0019" w:tentative="1">
      <w:start w:val="1"/>
      <w:numFmt w:val="lowerLetter"/>
      <w:lvlText w:val="%5."/>
      <w:lvlJc w:val="left"/>
      <w:pPr>
        <w:ind w:left="4620" w:hanging="360"/>
      </w:pPr>
    </w:lvl>
    <w:lvl w:ilvl="5" w:tplc="040C001B" w:tentative="1">
      <w:start w:val="1"/>
      <w:numFmt w:val="lowerRoman"/>
      <w:lvlText w:val="%6."/>
      <w:lvlJc w:val="right"/>
      <w:pPr>
        <w:ind w:left="5340" w:hanging="180"/>
      </w:pPr>
    </w:lvl>
    <w:lvl w:ilvl="6" w:tplc="040C000F" w:tentative="1">
      <w:start w:val="1"/>
      <w:numFmt w:val="decimal"/>
      <w:lvlText w:val="%7."/>
      <w:lvlJc w:val="left"/>
      <w:pPr>
        <w:ind w:left="6060" w:hanging="360"/>
      </w:pPr>
    </w:lvl>
    <w:lvl w:ilvl="7" w:tplc="040C0019" w:tentative="1">
      <w:start w:val="1"/>
      <w:numFmt w:val="lowerLetter"/>
      <w:lvlText w:val="%8."/>
      <w:lvlJc w:val="left"/>
      <w:pPr>
        <w:ind w:left="6780" w:hanging="360"/>
      </w:pPr>
    </w:lvl>
    <w:lvl w:ilvl="8" w:tplc="040C001B" w:tentative="1">
      <w:start w:val="1"/>
      <w:numFmt w:val="lowerRoman"/>
      <w:lvlText w:val="%9."/>
      <w:lvlJc w:val="right"/>
      <w:pPr>
        <w:ind w:left="7500" w:hanging="180"/>
      </w:pPr>
    </w:lvl>
  </w:abstractNum>
  <w:abstractNum w:abstractNumId="41" w15:restartNumberingAfterBreak="0">
    <w:nsid w:val="462B214A"/>
    <w:multiLevelType w:val="multilevel"/>
    <w:tmpl w:val="827A165E"/>
    <w:lvl w:ilvl="0">
      <w:start w:val="4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6CC3EF5"/>
    <w:multiLevelType w:val="hybridMultilevel"/>
    <w:tmpl w:val="EBFE339A"/>
    <w:lvl w:ilvl="0" w:tplc="922AF634">
      <w:start w:val="12"/>
      <w:numFmt w:val="decimal"/>
      <w:lvlText w:val="%1."/>
      <w:lvlJc w:val="left"/>
      <w:pPr>
        <w:ind w:left="1970" w:hanging="360"/>
      </w:pPr>
      <w:rPr>
        <w:rFonts w:hint="default"/>
      </w:rPr>
    </w:lvl>
    <w:lvl w:ilvl="1" w:tplc="040C0019" w:tentative="1">
      <w:start w:val="1"/>
      <w:numFmt w:val="lowerLetter"/>
      <w:lvlText w:val="%2."/>
      <w:lvlJc w:val="left"/>
      <w:pPr>
        <w:ind w:left="2690" w:hanging="360"/>
      </w:pPr>
    </w:lvl>
    <w:lvl w:ilvl="2" w:tplc="040C001B" w:tentative="1">
      <w:start w:val="1"/>
      <w:numFmt w:val="lowerRoman"/>
      <w:lvlText w:val="%3."/>
      <w:lvlJc w:val="right"/>
      <w:pPr>
        <w:ind w:left="3410" w:hanging="180"/>
      </w:pPr>
    </w:lvl>
    <w:lvl w:ilvl="3" w:tplc="040C000F" w:tentative="1">
      <w:start w:val="1"/>
      <w:numFmt w:val="decimal"/>
      <w:lvlText w:val="%4."/>
      <w:lvlJc w:val="left"/>
      <w:pPr>
        <w:ind w:left="4130" w:hanging="360"/>
      </w:pPr>
    </w:lvl>
    <w:lvl w:ilvl="4" w:tplc="040C0019" w:tentative="1">
      <w:start w:val="1"/>
      <w:numFmt w:val="lowerLetter"/>
      <w:lvlText w:val="%5."/>
      <w:lvlJc w:val="left"/>
      <w:pPr>
        <w:ind w:left="4850" w:hanging="360"/>
      </w:pPr>
    </w:lvl>
    <w:lvl w:ilvl="5" w:tplc="040C001B" w:tentative="1">
      <w:start w:val="1"/>
      <w:numFmt w:val="lowerRoman"/>
      <w:lvlText w:val="%6."/>
      <w:lvlJc w:val="right"/>
      <w:pPr>
        <w:ind w:left="5570" w:hanging="180"/>
      </w:pPr>
    </w:lvl>
    <w:lvl w:ilvl="6" w:tplc="040C000F" w:tentative="1">
      <w:start w:val="1"/>
      <w:numFmt w:val="decimal"/>
      <w:lvlText w:val="%7."/>
      <w:lvlJc w:val="left"/>
      <w:pPr>
        <w:ind w:left="6290" w:hanging="360"/>
      </w:pPr>
    </w:lvl>
    <w:lvl w:ilvl="7" w:tplc="040C0019" w:tentative="1">
      <w:start w:val="1"/>
      <w:numFmt w:val="lowerLetter"/>
      <w:lvlText w:val="%8."/>
      <w:lvlJc w:val="left"/>
      <w:pPr>
        <w:ind w:left="7010" w:hanging="360"/>
      </w:pPr>
    </w:lvl>
    <w:lvl w:ilvl="8" w:tplc="040C001B" w:tentative="1">
      <w:start w:val="1"/>
      <w:numFmt w:val="lowerRoman"/>
      <w:lvlText w:val="%9."/>
      <w:lvlJc w:val="right"/>
      <w:pPr>
        <w:ind w:left="7730" w:hanging="180"/>
      </w:pPr>
    </w:lvl>
  </w:abstractNum>
  <w:abstractNum w:abstractNumId="43" w15:restartNumberingAfterBreak="0">
    <w:nsid w:val="475257AF"/>
    <w:multiLevelType w:val="multilevel"/>
    <w:tmpl w:val="2AD0F132"/>
    <w:lvl w:ilvl="0">
      <w:start w:val="26"/>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7A71861"/>
    <w:multiLevelType w:val="multilevel"/>
    <w:tmpl w:val="9CF61D3A"/>
    <w:lvl w:ilvl="0">
      <w:start w:val="1"/>
      <w:numFmt w:val="decimal"/>
      <w:lvlText w:val="%1."/>
      <w:lvlJc w:val="left"/>
      <w:pPr>
        <w:ind w:left="827" w:hanging="360"/>
      </w:pPr>
      <w:rPr>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rPr>
        <w:i w:val="0"/>
      </w:r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45" w15:restartNumberingAfterBreak="0">
    <w:nsid w:val="48CA31A7"/>
    <w:multiLevelType w:val="hybridMultilevel"/>
    <w:tmpl w:val="D2E05A5C"/>
    <w:lvl w:ilvl="0" w:tplc="B806647E">
      <w:start w:val="1"/>
      <w:numFmt w:val="lowerLetter"/>
      <w:lvlText w:val="%1)"/>
      <w:lvlJc w:val="left"/>
      <w:pPr>
        <w:ind w:left="915" w:hanging="360"/>
      </w:pPr>
      <w:rPr>
        <w:rFonts w:hint="default"/>
      </w:rPr>
    </w:lvl>
    <w:lvl w:ilvl="1" w:tplc="040C0019" w:tentative="1">
      <w:start w:val="1"/>
      <w:numFmt w:val="lowerLetter"/>
      <w:lvlText w:val="%2."/>
      <w:lvlJc w:val="left"/>
      <w:pPr>
        <w:ind w:left="1635" w:hanging="360"/>
      </w:pPr>
    </w:lvl>
    <w:lvl w:ilvl="2" w:tplc="040C001B" w:tentative="1">
      <w:start w:val="1"/>
      <w:numFmt w:val="lowerRoman"/>
      <w:lvlText w:val="%3."/>
      <w:lvlJc w:val="right"/>
      <w:pPr>
        <w:ind w:left="2355" w:hanging="180"/>
      </w:pPr>
    </w:lvl>
    <w:lvl w:ilvl="3" w:tplc="040C000F" w:tentative="1">
      <w:start w:val="1"/>
      <w:numFmt w:val="decimal"/>
      <w:lvlText w:val="%4."/>
      <w:lvlJc w:val="left"/>
      <w:pPr>
        <w:ind w:left="3075" w:hanging="360"/>
      </w:pPr>
    </w:lvl>
    <w:lvl w:ilvl="4" w:tplc="040C0019" w:tentative="1">
      <w:start w:val="1"/>
      <w:numFmt w:val="lowerLetter"/>
      <w:lvlText w:val="%5."/>
      <w:lvlJc w:val="left"/>
      <w:pPr>
        <w:ind w:left="3795" w:hanging="360"/>
      </w:pPr>
    </w:lvl>
    <w:lvl w:ilvl="5" w:tplc="040C001B" w:tentative="1">
      <w:start w:val="1"/>
      <w:numFmt w:val="lowerRoman"/>
      <w:lvlText w:val="%6."/>
      <w:lvlJc w:val="right"/>
      <w:pPr>
        <w:ind w:left="4515" w:hanging="180"/>
      </w:pPr>
    </w:lvl>
    <w:lvl w:ilvl="6" w:tplc="040C000F" w:tentative="1">
      <w:start w:val="1"/>
      <w:numFmt w:val="decimal"/>
      <w:lvlText w:val="%7."/>
      <w:lvlJc w:val="left"/>
      <w:pPr>
        <w:ind w:left="5235" w:hanging="360"/>
      </w:pPr>
    </w:lvl>
    <w:lvl w:ilvl="7" w:tplc="040C0019" w:tentative="1">
      <w:start w:val="1"/>
      <w:numFmt w:val="lowerLetter"/>
      <w:lvlText w:val="%8."/>
      <w:lvlJc w:val="left"/>
      <w:pPr>
        <w:ind w:left="5955" w:hanging="360"/>
      </w:pPr>
    </w:lvl>
    <w:lvl w:ilvl="8" w:tplc="040C001B" w:tentative="1">
      <w:start w:val="1"/>
      <w:numFmt w:val="lowerRoman"/>
      <w:lvlText w:val="%9."/>
      <w:lvlJc w:val="right"/>
      <w:pPr>
        <w:ind w:left="6675" w:hanging="180"/>
      </w:pPr>
    </w:lvl>
  </w:abstractNum>
  <w:abstractNum w:abstractNumId="46" w15:restartNumberingAfterBreak="0">
    <w:nsid w:val="4BAE14D4"/>
    <w:multiLevelType w:val="multilevel"/>
    <w:tmpl w:val="74E621C0"/>
    <w:lvl w:ilvl="0">
      <w:start w:val="33"/>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7" w15:restartNumberingAfterBreak="0">
    <w:nsid w:val="4DFF03F9"/>
    <w:multiLevelType w:val="hybridMultilevel"/>
    <w:tmpl w:val="3258AC98"/>
    <w:lvl w:ilvl="0" w:tplc="E42032C8">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8" w15:restartNumberingAfterBreak="0">
    <w:nsid w:val="4E236C5A"/>
    <w:multiLevelType w:val="multilevel"/>
    <w:tmpl w:val="9FB6B040"/>
    <w:lvl w:ilvl="0">
      <w:start w:val="1"/>
      <w:numFmt w:val="decimal"/>
      <w:lvlText w:val="%1."/>
      <w:lvlJc w:val="left"/>
      <w:pPr>
        <w:tabs>
          <w:tab w:val="num" w:pos="1440"/>
        </w:tabs>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9" w15:restartNumberingAfterBreak="0">
    <w:nsid w:val="50767B22"/>
    <w:multiLevelType w:val="hybridMultilevel"/>
    <w:tmpl w:val="4D6E0428"/>
    <w:lvl w:ilvl="0" w:tplc="BD3C6190">
      <w:start w:val="1"/>
      <w:numFmt w:val="lowerLetter"/>
      <w:lvlText w:val="(%1)"/>
      <w:lvlJc w:val="left"/>
      <w:pPr>
        <w:ind w:left="728" w:hanging="360"/>
      </w:pPr>
      <w:rPr>
        <w:rFonts w:hint="default"/>
      </w:rPr>
    </w:lvl>
    <w:lvl w:ilvl="1" w:tplc="040C0019" w:tentative="1">
      <w:start w:val="1"/>
      <w:numFmt w:val="lowerLetter"/>
      <w:lvlText w:val="%2."/>
      <w:lvlJc w:val="left"/>
      <w:pPr>
        <w:ind w:left="1448" w:hanging="360"/>
      </w:pPr>
    </w:lvl>
    <w:lvl w:ilvl="2" w:tplc="040C001B" w:tentative="1">
      <w:start w:val="1"/>
      <w:numFmt w:val="lowerRoman"/>
      <w:lvlText w:val="%3."/>
      <w:lvlJc w:val="right"/>
      <w:pPr>
        <w:ind w:left="2168" w:hanging="180"/>
      </w:pPr>
    </w:lvl>
    <w:lvl w:ilvl="3" w:tplc="040C000F" w:tentative="1">
      <w:start w:val="1"/>
      <w:numFmt w:val="decimal"/>
      <w:lvlText w:val="%4."/>
      <w:lvlJc w:val="left"/>
      <w:pPr>
        <w:ind w:left="2888" w:hanging="360"/>
      </w:pPr>
    </w:lvl>
    <w:lvl w:ilvl="4" w:tplc="040C0019" w:tentative="1">
      <w:start w:val="1"/>
      <w:numFmt w:val="lowerLetter"/>
      <w:lvlText w:val="%5."/>
      <w:lvlJc w:val="left"/>
      <w:pPr>
        <w:ind w:left="3608" w:hanging="360"/>
      </w:pPr>
    </w:lvl>
    <w:lvl w:ilvl="5" w:tplc="040C001B" w:tentative="1">
      <w:start w:val="1"/>
      <w:numFmt w:val="lowerRoman"/>
      <w:lvlText w:val="%6."/>
      <w:lvlJc w:val="right"/>
      <w:pPr>
        <w:ind w:left="4328" w:hanging="180"/>
      </w:pPr>
    </w:lvl>
    <w:lvl w:ilvl="6" w:tplc="040C000F" w:tentative="1">
      <w:start w:val="1"/>
      <w:numFmt w:val="decimal"/>
      <w:lvlText w:val="%7."/>
      <w:lvlJc w:val="left"/>
      <w:pPr>
        <w:ind w:left="5048" w:hanging="360"/>
      </w:pPr>
    </w:lvl>
    <w:lvl w:ilvl="7" w:tplc="040C0019" w:tentative="1">
      <w:start w:val="1"/>
      <w:numFmt w:val="lowerLetter"/>
      <w:lvlText w:val="%8."/>
      <w:lvlJc w:val="left"/>
      <w:pPr>
        <w:ind w:left="5768" w:hanging="360"/>
      </w:pPr>
    </w:lvl>
    <w:lvl w:ilvl="8" w:tplc="040C001B" w:tentative="1">
      <w:start w:val="1"/>
      <w:numFmt w:val="lowerRoman"/>
      <w:lvlText w:val="%9."/>
      <w:lvlJc w:val="right"/>
      <w:pPr>
        <w:ind w:left="6488" w:hanging="180"/>
      </w:pPr>
    </w:lvl>
  </w:abstractNum>
  <w:abstractNum w:abstractNumId="50" w15:restartNumberingAfterBreak="0">
    <w:nsid w:val="532865CC"/>
    <w:multiLevelType w:val="hybridMultilevel"/>
    <w:tmpl w:val="34480282"/>
    <w:lvl w:ilvl="0" w:tplc="BCDCF5C6">
      <w:start w:val="1"/>
      <w:numFmt w:val="lowerLetter"/>
      <w:lvlText w:val="%1)"/>
      <w:lvlJc w:val="left"/>
      <w:pPr>
        <w:ind w:left="1070" w:hanging="360"/>
      </w:pPr>
      <w:rPr>
        <w:rFonts w:hint="default"/>
      </w:rPr>
    </w:lvl>
    <w:lvl w:ilvl="1" w:tplc="040C0019" w:tentative="1">
      <w:start w:val="1"/>
      <w:numFmt w:val="lowerLetter"/>
      <w:lvlText w:val="%2."/>
      <w:lvlJc w:val="left"/>
      <w:pPr>
        <w:ind w:left="1988" w:hanging="360"/>
      </w:pPr>
    </w:lvl>
    <w:lvl w:ilvl="2" w:tplc="040C001B" w:tentative="1">
      <w:start w:val="1"/>
      <w:numFmt w:val="lowerRoman"/>
      <w:lvlText w:val="%3."/>
      <w:lvlJc w:val="right"/>
      <w:pPr>
        <w:ind w:left="2708" w:hanging="180"/>
      </w:pPr>
    </w:lvl>
    <w:lvl w:ilvl="3" w:tplc="040C000F" w:tentative="1">
      <w:start w:val="1"/>
      <w:numFmt w:val="decimal"/>
      <w:lvlText w:val="%4."/>
      <w:lvlJc w:val="left"/>
      <w:pPr>
        <w:ind w:left="3428" w:hanging="360"/>
      </w:pPr>
    </w:lvl>
    <w:lvl w:ilvl="4" w:tplc="040C0019" w:tentative="1">
      <w:start w:val="1"/>
      <w:numFmt w:val="lowerLetter"/>
      <w:lvlText w:val="%5."/>
      <w:lvlJc w:val="left"/>
      <w:pPr>
        <w:ind w:left="4148" w:hanging="360"/>
      </w:pPr>
    </w:lvl>
    <w:lvl w:ilvl="5" w:tplc="040C001B" w:tentative="1">
      <w:start w:val="1"/>
      <w:numFmt w:val="lowerRoman"/>
      <w:lvlText w:val="%6."/>
      <w:lvlJc w:val="right"/>
      <w:pPr>
        <w:ind w:left="4868" w:hanging="180"/>
      </w:pPr>
    </w:lvl>
    <w:lvl w:ilvl="6" w:tplc="040C000F" w:tentative="1">
      <w:start w:val="1"/>
      <w:numFmt w:val="decimal"/>
      <w:lvlText w:val="%7."/>
      <w:lvlJc w:val="left"/>
      <w:pPr>
        <w:ind w:left="5588" w:hanging="360"/>
      </w:pPr>
    </w:lvl>
    <w:lvl w:ilvl="7" w:tplc="040C0019" w:tentative="1">
      <w:start w:val="1"/>
      <w:numFmt w:val="lowerLetter"/>
      <w:lvlText w:val="%8."/>
      <w:lvlJc w:val="left"/>
      <w:pPr>
        <w:ind w:left="6308" w:hanging="360"/>
      </w:pPr>
    </w:lvl>
    <w:lvl w:ilvl="8" w:tplc="040C001B" w:tentative="1">
      <w:start w:val="1"/>
      <w:numFmt w:val="lowerRoman"/>
      <w:lvlText w:val="%9."/>
      <w:lvlJc w:val="right"/>
      <w:pPr>
        <w:ind w:left="7028" w:hanging="180"/>
      </w:pPr>
    </w:lvl>
  </w:abstractNum>
  <w:abstractNum w:abstractNumId="51" w15:restartNumberingAfterBreak="0">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8877AD1"/>
    <w:multiLevelType w:val="multilevel"/>
    <w:tmpl w:val="7DE653A2"/>
    <w:lvl w:ilvl="0">
      <w:start w:val="1"/>
      <w:numFmt w:val="decimal"/>
      <w:lvlText w:val="%1."/>
      <w:lvlJc w:val="left"/>
      <w:pPr>
        <w:ind w:left="720" w:hanging="360"/>
      </w:pPr>
      <w:rPr>
        <w:rFonts w:hint="default"/>
      </w:rPr>
    </w:lvl>
    <w:lvl w:ilvl="1">
      <w:start w:val="4"/>
      <w:numFmt w:val="decimal"/>
      <w:isLgl/>
      <w:lvlText w:val="%1.%2"/>
      <w:lvlJc w:val="left"/>
      <w:pPr>
        <w:ind w:left="1201" w:hanging="525"/>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388" w:hanging="1080"/>
      </w:pPr>
      <w:rPr>
        <w:rFonts w:hint="default"/>
      </w:rPr>
    </w:lvl>
    <w:lvl w:ilvl="4">
      <w:start w:val="1"/>
      <w:numFmt w:val="decimal"/>
      <w:isLgl/>
      <w:lvlText w:val="%1.%2.%3.%4.%5"/>
      <w:lvlJc w:val="left"/>
      <w:pPr>
        <w:ind w:left="2704" w:hanging="1080"/>
      </w:pPr>
      <w:rPr>
        <w:rFonts w:hint="default"/>
      </w:rPr>
    </w:lvl>
    <w:lvl w:ilvl="5">
      <w:start w:val="1"/>
      <w:numFmt w:val="decimal"/>
      <w:isLgl/>
      <w:lvlText w:val="%1.%2.%3.%4.%5.%6"/>
      <w:lvlJc w:val="left"/>
      <w:pPr>
        <w:ind w:left="3380" w:hanging="1440"/>
      </w:pPr>
      <w:rPr>
        <w:rFonts w:hint="default"/>
      </w:rPr>
    </w:lvl>
    <w:lvl w:ilvl="6">
      <w:start w:val="1"/>
      <w:numFmt w:val="decimal"/>
      <w:isLgl/>
      <w:lvlText w:val="%1.%2.%3.%4.%5.%6.%7"/>
      <w:lvlJc w:val="left"/>
      <w:pPr>
        <w:ind w:left="3696" w:hanging="1440"/>
      </w:pPr>
      <w:rPr>
        <w:rFonts w:hint="default"/>
      </w:rPr>
    </w:lvl>
    <w:lvl w:ilvl="7">
      <w:start w:val="1"/>
      <w:numFmt w:val="decimal"/>
      <w:isLgl/>
      <w:lvlText w:val="%1.%2.%3.%4.%5.%6.%7.%8"/>
      <w:lvlJc w:val="left"/>
      <w:pPr>
        <w:ind w:left="4372" w:hanging="1800"/>
      </w:pPr>
      <w:rPr>
        <w:rFonts w:hint="default"/>
      </w:rPr>
    </w:lvl>
    <w:lvl w:ilvl="8">
      <w:start w:val="1"/>
      <w:numFmt w:val="decimal"/>
      <w:isLgl/>
      <w:lvlText w:val="%1.%2.%3.%4.%5.%6.%7.%8.%9"/>
      <w:lvlJc w:val="left"/>
      <w:pPr>
        <w:ind w:left="4688" w:hanging="1800"/>
      </w:pPr>
      <w:rPr>
        <w:rFonts w:hint="default"/>
      </w:rPr>
    </w:lvl>
  </w:abstractNum>
  <w:abstractNum w:abstractNumId="53" w15:restartNumberingAfterBreak="0">
    <w:nsid w:val="59DD3032"/>
    <w:multiLevelType w:val="hybridMultilevel"/>
    <w:tmpl w:val="56CC3A20"/>
    <w:lvl w:ilvl="0" w:tplc="E93A0572">
      <w:start w:val="1"/>
      <w:numFmt w:val="lowerRoman"/>
      <w:lvlText w:val="%1)"/>
      <w:lvlJc w:val="left"/>
      <w:pPr>
        <w:ind w:left="1560" w:hanging="720"/>
      </w:pPr>
      <w:rPr>
        <w:rFonts w:hint="default"/>
      </w:rPr>
    </w:lvl>
    <w:lvl w:ilvl="1" w:tplc="040C0019" w:tentative="1">
      <w:start w:val="1"/>
      <w:numFmt w:val="lowerLetter"/>
      <w:lvlText w:val="%2."/>
      <w:lvlJc w:val="left"/>
      <w:pPr>
        <w:ind w:left="1920" w:hanging="360"/>
      </w:pPr>
    </w:lvl>
    <w:lvl w:ilvl="2" w:tplc="040C001B" w:tentative="1">
      <w:start w:val="1"/>
      <w:numFmt w:val="lowerRoman"/>
      <w:lvlText w:val="%3."/>
      <w:lvlJc w:val="right"/>
      <w:pPr>
        <w:ind w:left="2640" w:hanging="180"/>
      </w:pPr>
    </w:lvl>
    <w:lvl w:ilvl="3" w:tplc="040C000F" w:tentative="1">
      <w:start w:val="1"/>
      <w:numFmt w:val="decimal"/>
      <w:lvlText w:val="%4."/>
      <w:lvlJc w:val="left"/>
      <w:pPr>
        <w:ind w:left="3360" w:hanging="360"/>
      </w:pPr>
    </w:lvl>
    <w:lvl w:ilvl="4" w:tplc="040C0019" w:tentative="1">
      <w:start w:val="1"/>
      <w:numFmt w:val="lowerLetter"/>
      <w:lvlText w:val="%5."/>
      <w:lvlJc w:val="left"/>
      <w:pPr>
        <w:ind w:left="4080" w:hanging="360"/>
      </w:pPr>
    </w:lvl>
    <w:lvl w:ilvl="5" w:tplc="040C001B" w:tentative="1">
      <w:start w:val="1"/>
      <w:numFmt w:val="lowerRoman"/>
      <w:lvlText w:val="%6."/>
      <w:lvlJc w:val="right"/>
      <w:pPr>
        <w:ind w:left="4800" w:hanging="180"/>
      </w:pPr>
    </w:lvl>
    <w:lvl w:ilvl="6" w:tplc="040C000F" w:tentative="1">
      <w:start w:val="1"/>
      <w:numFmt w:val="decimal"/>
      <w:lvlText w:val="%7."/>
      <w:lvlJc w:val="left"/>
      <w:pPr>
        <w:ind w:left="5520" w:hanging="360"/>
      </w:pPr>
    </w:lvl>
    <w:lvl w:ilvl="7" w:tplc="040C0019" w:tentative="1">
      <w:start w:val="1"/>
      <w:numFmt w:val="lowerLetter"/>
      <w:lvlText w:val="%8."/>
      <w:lvlJc w:val="left"/>
      <w:pPr>
        <w:ind w:left="6240" w:hanging="360"/>
      </w:pPr>
    </w:lvl>
    <w:lvl w:ilvl="8" w:tplc="040C001B" w:tentative="1">
      <w:start w:val="1"/>
      <w:numFmt w:val="lowerRoman"/>
      <w:lvlText w:val="%9."/>
      <w:lvlJc w:val="right"/>
      <w:pPr>
        <w:ind w:left="6960" w:hanging="180"/>
      </w:pPr>
    </w:lvl>
  </w:abstractNum>
  <w:abstractNum w:abstractNumId="54" w15:restartNumberingAfterBreak="0">
    <w:nsid w:val="5A634A3E"/>
    <w:multiLevelType w:val="multilevel"/>
    <w:tmpl w:val="C3BC84F4"/>
    <w:lvl w:ilvl="0">
      <w:start w:val="3"/>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55" w15:restartNumberingAfterBreak="0">
    <w:nsid w:val="5A942303"/>
    <w:multiLevelType w:val="multilevel"/>
    <w:tmpl w:val="D2B87BC6"/>
    <w:lvl w:ilvl="0">
      <w:start w:val="2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E9017A2"/>
    <w:multiLevelType w:val="hybridMultilevel"/>
    <w:tmpl w:val="43F205DC"/>
    <w:lvl w:ilvl="0" w:tplc="125A7040">
      <w:start w:val="1"/>
      <w:numFmt w:val="lowerLetter"/>
      <w:lvlText w:val="%1)"/>
      <w:lvlJc w:val="left"/>
      <w:pPr>
        <w:tabs>
          <w:tab w:val="num" w:pos="1068"/>
        </w:tabs>
        <w:ind w:left="1068" w:hanging="360"/>
      </w:pPr>
      <w:rPr>
        <w:rFonts w:ascii="Tahoma" w:eastAsia="Times New Roman" w:hAnsi="Tahoma" w:cs="Tahoma"/>
      </w:rPr>
    </w:lvl>
    <w:lvl w:ilvl="1" w:tplc="040C0003" w:tentative="1">
      <w:start w:val="1"/>
      <w:numFmt w:val="bullet"/>
      <w:lvlText w:val="o"/>
      <w:lvlJc w:val="left"/>
      <w:pPr>
        <w:tabs>
          <w:tab w:val="num" w:pos="1783"/>
        </w:tabs>
        <w:ind w:left="1783" w:hanging="360"/>
      </w:pPr>
      <w:rPr>
        <w:rFonts w:ascii="Courier New" w:hAnsi="Courier New" w:cs="Courier New" w:hint="default"/>
      </w:rPr>
    </w:lvl>
    <w:lvl w:ilvl="2" w:tplc="040C0005" w:tentative="1">
      <w:start w:val="1"/>
      <w:numFmt w:val="bullet"/>
      <w:lvlText w:val=""/>
      <w:lvlJc w:val="left"/>
      <w:pPr>
        <w:tabs>
          <w:tab w:val="num" w:pos="2503"/>
        </w:tabs>
        <w:ind w:left="2503" w:hanging="360"/>
      </w:pPr>
      <w:rPr>
        <w:rFonts w:ascii="Wingdings" w:hAnsi="Wingdings" w:hint="default"/>
      </w:rPr>
    </w:lvl>
    <w:lvl w:ilvl="3" w:tplc="040C0001" w:tentative="1">
      <w:start w:val="1"/>
      <w:numFmt w:val="bullet"/>
      <w:lvlText w:val=""/>
      <w:lvlJc w:val="left"/>
      <w:pPr>
        <w:tabs>
          <w:tab w:val="num" w:pos="3223"/>
        </w:tabs>
        <w:ind w:left="3223" w:hanging="360"/>
      </w:pPr>
      <w:rPr>
        <w:rFonts w:ascii="Symbol" w:hAnsi="Symbol" w:hint="default"/>
      </w:rPr>
    </w:lvl>
    <w:lvl w:ilvl="4" w:tplc="040C0003" w:tentative="1">
      <w:start w:val="1"/>
      <w:numFmt w:val="bullet"/>
      <w:lvlText w:val="o"/>
      <w:lvlJc w:val="left"/>
      <w:pPr>
        <w:tabs>
          <w:tab w:val="num" w:pos="3943"/>
        </w:tabs>
        <w:ind w:left="3943" w:hanging="360"/>
      </w:pPr>
      <w:rPr>
        <w:rFonts w:ascii="Courier New" w:hAnsi="Courier New" w:cs="Courier New" w:hint="default"/>
      </w:rPr>
    </w:lvl>
    <w:lvl w:ilvl="5" w:tplc="040C0005" w:tentative="1">
      <w:start w:val="1"/>
      <w:numFmt w:val="bullet"/>
      <w:lvlText w:val=""/>
      <w:lvlJc w:val="left"/>
      <w:pPr>
        <w:tabs>
          <w:tab w:val="num" w:pos="4663"/>
        </w:tabs>
        <w:ind w:left="4663" w:hanging="360"/>
      </w:pPr>
      <w:rPr>
        <w:rFonts w:ascii="Wingdings" w:hAnsi="Wingdings" w:hint="default"/>
      </w:rPr>
    </w:lvl>
    <w:lvl w:ilvl="6" w:tplc="040C0001" w:tentative="1">
      <w:start w:val="1"/>
      <w:numFmt w:val="bullet"/>
      <w:lvlText w:val=""/>
      <w:lvlJc w:val="left"/>
      <w:pPr>
        <w:tabs>
          <w:tab w:val="num" w:pos="5383"/>
        </w:tabs>
        <w:ind w:left="5383" w:hanging="360"/>
      </w:pPr>
      <w:rPr>
        <w:rFonts w:ascii="Symbol" w:hAnsi="Symbol" w:hint="default"/>
      </w:rPr>
    </w:lvl>
    <w:lvl w:ilvl="7" w:tplc="040C0003" w:tentative="1">
      <w:start w:val="1"/>
      <w:numFmt w:val="bullet"/>
      <w:lvlText w:val="o"/>
      <w:lvlJc w:val="left"/>
      <w:pPr>
        <w:tabs>
          <w:tab w:val="num" w:pos="6103"/>
        </w:tabs>
        <w:ind w:left="6103" w:hanging="360"/>
      </w:pPr>
      <w:rPr>
        <w:rFonts w:ascii="Courier New" w:hAnsi="Courier New" w:cs="Courier New" w:hint="default"/>
      </w:rPr>
    </w:lvl>
    <w:lvl w:ilvl="8" w:tplc="040C0005" w:tentative="1">
      <w:start w:val="1"/>
      <w:numFmt w:val="bullet"/>
      <w:lvlText w:val=""/>
      <w:lvlJc w:val="left"/>
      <w:pPr>
        <w:tabs>
          <w:tab w:val="num" w:pos="6823"/>
        </w:tabs>
        <w:ind w:left="6823" w:hanging="360"/>
      </w:pPr>
      <w:rPr>
        <w:rFonts w:ascii="Wingdings" w:hAnsi="Wingdings" w:hint="default"/>
      </w:rPr>
    </w:lvl>
  </w:abstractNum>
  <w:abstractNum w:abstractNumId="57" w15:restartNumberingAfterBreak="0">
    <w:nsid w:val="601D1498"/>
    <w:multiLevelType w:val="hybridMultilevel"/>
    <w:tmpl w:val="83302E0E"/>
    <w:lvl w:ilvl="0" w:tplc="040C0005">
      <w:start w:val="1"/>
      <w:numFmt w:val="bullet"/>
      <w:lvlText w:val=""/>
      <w:lvlJc w:val="left"/>
      <w:pPr>
        <w:tabs>
          <w:tab w:val="num" w:pos="870"/>
        </w:tabs>
        <w:ind w:left="870" w:hanging="360"/>
      </w:pPr>
      <w:rPr>
        <w:rFonts w:ascii="Wingdings" w:hAnsi="Wingdings" w:hint="default"/>
      </w:rPr>
    </w:lvl>
    <w:lvl w:ilvl="1" w:tplc="040C0003" w:tentative="1">
      <w:start w:val="1"/>
      <w:numFmt w:val="bullet"/>
      <w:lvlText w:val="o"/>
      <w:lvlJc w:val="left"/>
      <w:pPr>
        <w:tabs>
          <w:tab w:val="num" w:pos="1590"/>
        </w:tabs>
        <w:ind w:left="1590" w:hanging="360"/>
      </w:pPr>
      <w:rPr>
        <w:rFonts w:ascii="Courier New" w:hAnsi="Courier New" w:cs="Courier New" w:hint="default"/>
      </w:rPr>
    </w:lvl>
    <w:lvl w:ilvl="2" w:tplc="040C0005" w:tentative="1">
      <w:start w:val="1"/>
      <w:numFmt w:val="bullet"/>
      <w:lvlText w:val=""/>
      <w:lvlJc w:val="left"/>
      <w:pPr>
        <w:tabs>
          <w:tab w:val="num" w:pos="2310"/>
        </w:tabs>
        <w:ind w:left="2310" w:hanging="360"/>
      </w:pPr>
      <w:rPr>
        <w:rFonts w:ascii="Wingdings" w:hAnsi="Wingdings" w:hint="default"/>
      </w:rPr>
    </w:lvl>
    <w:lvl w:ilvl="3" w:tplc="040C0001" w:tentative="1">
      <w:start w:val="1"/>
      <w:numFmt w:val="bullet"/>
      <w:lvlText w:val=""/>
      <w:lvlJc w:val="left"/>
      <w:pPr>
        <w:tabs>
          <w:tab w:val="num" w:pos="3030"/>
        </w:tabs>
        <w:ind w:left="3030" w:hanging="360"/>
      </w:pPr>
      <w:rPr>
        <w:rFonts w:ascii="Symbol" w:hAnsi="Symbol" w:hint="default"/>
      </w:rPr>
    </w:lvl>
    <w:lvl w:ilvl="4" w:tplc="040C0003" w:tentative="1">
      <w:start w:val="1"/>
      <w:numFmt w:val="bullet"/>
      <w:lvlText w:val="o"/>
      <w:lvlJc w:val="left"/>
      <w:pPr>
        <w:tabs>
          <w:tab w:val="num" w:pos="3750"/>
        </w:tabs>
        <w:ind w:left="3750" w:hanging="360"/>
      </w:pPr>
      <w:rPr>
        <w:rFonts w:ascii="Courier New" w:hAnsi="Courier New" w:cs="Courier New" w:hint="default"/>
      </w:rPr>
    </w:lvl>
    <w:lvl w:ilvl="5" w:tplc="040C0005" w:tentative="1">
      <w:start w:val="1"/>
      <w:numFmt w:val="bullet"/>
      <w:lvlText w:val=""/>
      <w:lvlJc w:val="left"/>
      <w:pPr>
        <w:tabs>
          <w:tab w:val="num" w:pos="4470"/>
        </w:tabs>
        <w:ind w:left="4470" w:hanging="360"/>
      </w:pPr>
      <w:rPr>
        <w:rFonts w:ascii="Wingdings" w:hAnsi="Wingdings" w:hint="default"/>
      </w:rPr>
    </w:lvl>
    <w:lvl w:ilvl="6" w:tplc="040C0001" w:tentative="1">
      <w:start w:val="1"/>
      <w:numFmt w:val="bullet"/>
      <w:lvlText w:val=""/>
      <w:lvlJc w:val="left"/>
      <w:pPr>
        <w:tabs>
          <w:tab w:val="num" w:pos="5190"/>
        </w:tabs>
        <w:ind w:left="5190" w:hanging="360"/>
      </w:pPr>
      <w:rPr>
        <w:rFonts w:ascii="Symbol" w:hAnsi="Symbol" w:hint="default"/>
      </w:rPr>
    </w:lvl>
    <w:lvl w:ilvl="7" w:tplc="040C0003" w:tentative="1">
      <w:start w:val="1"/>
      <w:numFmt w:val="bullet"/>
      <w:lvlText w:val="o"/>
      <w:lvlJc w:val="left"/>
      <w:pPr>
        <w:tabs>
          <w:tab w:val="num" w:pos="5910"/>
        </w:tabs>
        <w:ind w:left="5910" w:hanging="360"/>
      </w:pPr>
      <w:rPr>
        <w:rFonts w:ascii="Courier New" w:hAnsi="Courier New" w:cs="Courier New" w:hint="default"/>
      </w:rPr>
    </w:lvl>
    <w:lvl w:ilvl="8" w:tplc="040C0005" w:tentative="1">
      <w:start w:val="1"/>
      <w:numFmt w:val="bullet"/>
      <w:lvlText w:val=""/>
      <w:lvlJc w:val="left"/>
      <w:pPr>
        <w:tabs>
          <w:tab w:val="num" w:pos="6630"/>
        </w:tabs>
        <w:ind w:left="6630" w:hanging="360"/>
      </w:pPr>
      <w:rPr>
        <w:rFonts w:ascii="Wingdings" w:hAnsi="Wingdings" w:hint="default"/>
      </w:rPr>
    </w:lvl>
  </w:abstractNum>
  <w:abstractNum w:abstractNumId="58" w15:restartNumberingAfterBreak="0">
    <w:nsid w:val="61320E18"/>
    <w:multiLevelType w:val="hybridMultilevel"/>
    <w:tmpl w:val="99560466"/>
    <w:lvl w:ilvl="0" w:tplc="0352A338">
      <w:start w:val="1"/>
      <w:numFmt w:val="decimal"/>
      <w:lvlText w:val="%1."/>
      <w:lvlJc w:val="left"/>
      <w:pPr>
        <w:tabs>
          <w:tab w:val="num" w:pos="1610"/>
        </w:tabs>
        <w:ind w:left="1610" w:hanging="360"/>
      </w:pPr>
      <w:rPr>
        <w:rFonts w:hint="default"/>
        <w:b/>
      </w:rPr>
    </w:lvl>
    <w:lvl w:ilvl="1" w:tplc="040C0019">
      <w:start w:val="1"/>
      <w:numFmt w:val="lowerLetter"/>
      <w:lvlText w:val="%2."/>
      <w:lvlJc w:val="left"/>
      <w:pPr>
        <w:tabs>
          <w:tab w:val="num" w:pos="1610"/>
        </w:tabs>
        <w:ind w:left="1610" w:hanging="360"/>
      </w:pPr>
    </w:lvl>
    <w:lvl w:ilvl="2" w:tplc="040C001B" w:tentative="1">
      <w:start w:val="1"/>
      <w:numFmt w:val="lowerRoman"/>
      <w:lvlText w:val="%3."/>
      <w:lvlJc w:val="right"/>
      <w:pPr>
        <w:tabs>
          <w:tab w:val="num" w:pos="2330"/>
        </w:tabs>
        <w:ind w:left="2330" w:hanging="180"/>
      </w:pPr>
    </w:lvl>
    <w:lvl w:ilvl="3" w:tplc="040C000F" w:tentative="1">
      <w:start w:val="1"/>
      <w:numFmt w:val="decimal"/>
      <w:lvlText w:val="%4."/>
      <w:lvlJc w:val="left"/>
      <w:pPr>
        <w:tabs>
          <w:tab w:val="num" w:pos="3050"/>
        </w:tabs>
        <w:ind w:left="3050" w:hanging="360"/>
      </w:pPr>
    </w:lvl>
    <w:lvl w:ilvl="4" w:tplc="040C0019" w:tentative="1">
      <w:start w:val="1"/>
      <w:numFmt w:val="lowerLetter"/>
      <w:lvlText w:val="%5."/>
      <w:lvlJc w:val="left"/>
      <w:pPr>
        <w:tabs>
          <w:tab w:val="num" w:pos="3770"/>
        </w:tabs>
        <w:ind w:left="3770" w:hanging="360"/>
      </w:pPr>
    </w:lvl>
    <w:lvl w:ilvl="5" w:tplc="040C001B" w:tentative="1">
      <w:start w:val="1"/>
      <w:numFmt w:val="lowerRoman"/>
      <w:lvlText w:val="%6."/>
      <w:lvlJc w:val="right"/>
      <w:pPr>
        <w:tabs>
          <w:tab w:val="num" w:pos="4490"/>
        </w:tabs>
        <w:ind w:left="4490" w:hanging="180"/>
      </w:pPr>
    </w:lvl>
    <w:lvl w:ilvl="6" w:tplc="040C000F" w:tentative="1">
      <w:start w:val="1"/>
      <w:numFmt w:val="decimal"/>
      <w:lvlText w:val="%7."/>
      <w:lvlJc w:val="left"/>
      <w:pPr>
        <w:tabs>
          <w:tab w:val="num" w:pos="5210"/>
        </w:tabs>
        <w:ind w:left="5210" w:hanging="360"/>
      </w:pPr>
    </w:lvl>
    <w:lvl w:ilvl="7" w:tplc="040C0019" w:tentative="1">
      <w:start w:val="1"/>
      <w:numFmt w:val="lowerLetter"/>
      <w:lvlText w:val="%8."/>
      <w:lvlJc w:val="left"/>
      <w:pPr>
        <w:tabs>
          <w:tab w:val="num" w:pos="5930"/>
        </w:tabs>
        <w:ind w:left="5930" w:hanging="360"/>
      </w:pPr>
    </w:lvl>
    <w:lvl w:ilvl="8" w:tplc="040C001B" w:tentative="1">
      <w:start w:val="1"/>
      <w:numFmt w:val="lowerRoman"/>
      <w:lvlText w:val="%9."/>
      <w:lvlJc w:val="right"/>
      <w:pPr>
        <w:tabs>
          <w:tab w:val="num" w:pos="6650"/>
        </w:tabs>
        <w:ind w:left="6650" w:hanging="180"/>
      </w:pPr>
    </w:lvl>
  </w:abstractNum>
  <w:abstractNum w:abstractNumId="59" w15:restartNumberingAfterBreak="0">
    <w:nsid w:val="61FB1FFA"/>
    <w:multiLevelType w:val="hybridMultilevel"/>
    <w:tmpl w:val="5F4411B2"/>
    <w:lvl w:ilvl="0" w:tplc="2C54EA76">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0" w15:restartNumberingAfterBreak="0">
    <w:nsid w:val="62744665"/>
    <w:multiLevelType w:val="multilevel"/>
    <w:tmpl w:val="A9940C74"/>
    <w:lvl w:ilvl="0">
      <w:start w:val="1"/>
      <w:numFmt w:val="decimal"/>
      <w:lvlText w:val="%1."/>
      <w:lvlJc w:val="left"/>
      <w:pPr>
        <w:ind w:left="720" w:hanging="360"/>
      </w:p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62C72EEE"/>
    <w:multiLevelType w:val="multilevel"/>
    <w:tmpl w:val="37F04834"/>
    <w:lvl w:ilvl="0">
      <w:start w:val="23"/>
      <w:numFmt w:val="decimal"/>
      <w:lvlText w:val="%1"/>
      <w:lvlJc w:val="left"/>
      <w:pPr>
        <w:ind w:left="465" w:hanging="465"/>
      </w:pPr>
      <w:rPr>
        <w:rFonts w:hint="default"/>
      </w:rPr>
    </w:lvl>
    <w:lvl w:ilvl="1">
      <w:start w:val="1"/>
      <w:numFmt w:val="decimal"/>
      <w:lvlText w:val="%1.%2"/>
      <w:lvlJc w:val="left"/>
      <w:pPr>
        <w:ind w:left="748" w:hanging="46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62" w15:restartNumberingAfterBreak="0">
    <w:nsid w:val="643E7CC5"/>
    <w:multiLevelType w:val="multilevel"/>
    <w:tmpl w:val="D1F2A660"/>
    <w:lvl w:ilvl="0">
      <w:start w:val="45"/>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3" w15:restartNumberingAfterBreak="0">
    <w:nsid w:val="65774F5F"/>
    <w:multiLevelType w:val="hybridMultilevel"/>
    <w:tmpl w:val="68589568"/>
    <w:lvl w:ilvl="0" w:tplc="1D28E832">
      <w:start w:val="12"/>
      <w:numFmt w:val="bullet"/>
      <w:lvlText w:val="-"/>
      <w:lvlJc w:val="left"/>
      <w:pPr>
        <w:ind w:left="1605" w:hanging="360"/>
      </w:pPr>
      <w:rPr>
        <w:rFonts w:ascii="Tahoma" w:eastAsia="Times New Roman" w:hAnsi="Tahoma" w:cs="Tahoma" w:hint="default"/>
      </w:rPr>
    </w:lvl>
    <w:lvl w:ilvl="1" w:tplc="040C0003" w:tentative="1">
      <w:start w:val="1"/>
      <w:numFmt w:val="bullet"/>
      <w:lvlText w:val="o"/>
      <w:lvlJc w:val="left"/>
      <w:pPr>
        <w:ind w:left="2325" w:hanging="360"/>
      </w:pPr>
      <w:rPr>
        <w:rFonts w:ascii="Courier New" w:hAnsi="Courier New" w:cs="Courier New" w:hint="default"/>
      </w:rPr>
    </w:lvl>
    <w:lvl w:ilvl="2" w:tplc="040C0005" w:tentative="1">
      <w:start w:val="1"/>
      <w:numFmt w:val="bullet"/>
      <w:lvlText w:val=""/>
      <w:lvlJc w:val="left"/>
      <w:pPr>
        <w:ind w:left="3045" w:hanging="360"/>
      </w:pPr>
      <w:rPr>
        <w:rFonts w:ascii="Wingdings" w:hAnsi="Wingdings" w:hint="default"/>
      </w:rPr>
    </w:lvl>
    <w:lvl w:ilvl="3" w:tplc="040C0001" w:tentative="1">
      <w:start w:val="1"/>
      <w:numFmt w:val="bullet"/>
      <w:lvlText w:val=""/>
      <w:lvlJc w:val="left"/>
      <w:pPr>
        <w:ind w:left="3765" w:hanging="360"/>
      </w:pPr>
      <w:rPr>
        <w:rFonts w:ascii="Symbol" w:hAnsi="Symbol" w:hint="default"/>
      </w:rPr>
    </w:lvl>
    <w:lvl w:ilvl="4" w:tplc="040C0003" w:tentative="1">
      <w:start w:val="1"/>
      <w:numFmt w:val="bullet"/>
      <w:lvlText w:val="o"/>
      <w:lvlJc w:val="left"/>
      <w:pPr>
        <w:ind w:left="4485" w:hanging="360"/>
      </w:pPr>
      <w:rPr>
        <w:rFonts w:ascii="Courier New" w:hAnsi="Courier New" w:cs="Courier New" w:hint="default"/>
      </w:rPr>
    </w:lvl>
    <w:lvl w:ilvl="5" w:tplc="040C0005" w:tentative="1">
      <w:start w:val="1"/>
      <w:numFmt w:val="bullet"/>
      <w:lvlText w:val=""/>
      <w:lvlJc w:val="left"/>
      <w:pPr>
        <w:ind w:left="5205" w:hanging="360"/>
      </w:pPr>
      <w:rPr>
        <w:rFonts w:ascii="Wingdings" w:hAnsi="Wingdings" w:hint="default"/>
      </w:rPr>
    </w:lvl>
    <w:lvl w:ilvl="6" w:tplc="040C0001" w:tentative="1">
      <w:start w:val="1"/>
      <w:numFmt w:val="bullet"/>
      <w:lvlText w:val=""/>
      <w:lvlJc w:val="left"/>
      <w:pPr>
        <w:ind w:left="5925" w:hanging="360"/>
      </w:pPr>
      <w:rPr>
        <w:rFonts w:ascii="Symbol" w:hAnsi="Symbol" w:hint="default"/>
      </w:rPr>
    </w:lvl>
    <w:lvl w:ilvl="7" w:tplc="040C0003" w:tentative="1">
      <w:start w:val="1"/>
      <w:numFmt w:val="bullet"/>
      <w:lvlText w:val="o"/>
      <w:lvlJc w:val="left"/>
      <w:pPr>
        <w:ind w:left="6645" w:hanging="360"/>
      </w:pPr>
      <w:rPr>
        <w:rFonts w:ascii="Courier New" w:hAnsi="Courier New" w:cs="Courier New" w:hint="default"/>
      </w:rPr>
    </w:lvl>
    <w:lvl w:ilvl="8" w:tplc="040C0005" w:tentative="1">
      <w:start w:val="1"/>
      <w:numFmt w:val="bullet"/>
      <w:lvlText w:val=""/>
      <w:lvlJc w:val="left"/>
      <w:pPr>
        <w:ind w:left="7365" w:hanging="360"/>
      </w:pPr>
      <w:rPr>
        <w:rFonts w:ascii="Wingdings" w:hAnsi="Wingdings" w:hint="default"/>
      </w:rPr>
    </w:lvl>
  </w:abstractNum>
  <w:abstractNum w:abstractNumId="64" w15:restartNumberingAfterBreak="0">
    <w:nsid w:val="65D147D7"/>
    <w:multiLevelType w:val="multilevel"/>
    <w:tmpl w:val="8690D486"/>
    <w:lvl w:ilvl="0">
      <w:start w:val="36"/>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8BD7241"/>
    <w:multiLevelType w:val="hybridMultilevel"/>
    <w:tmpl w:val="9BE295CE"/>
    <w:lvl w:ilvl="0" w:tplc="94400216">
      <w:start w:val="1"/>
      <w:numFmt w:val="upperLetter"/>
      <w:lvlText w:val="%1."/>
      <w:lvlJc w:val="left"/>
      <w:pPr>
        <w:ind w:left="720" w:hanging="360"/>
      </w:pPr>
      <w:rPr>
        <w:rFonts w:hint="default"/>
        <w:b/>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15:restartNumberingAfterBreak="0">
    <w:nsid w:val="692F7D1F"/>
    <w:multiLevelType w:val="hybridMultilevel"/>
    <w:tmpl w:val="E1645A2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6BBD76E3"/>
    <w:multiLevelType w:val="multilevel"/>
    <w:tmpl w:val="5694C6DC"/>
    <w:lvl w:ilvl="0">
      <w:start w:val="10"/>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8" w15:restartNumberingAfterBreak="0">
    <w:nsid w:val="6CEB3836"/>
    <w:multiLevelType w:val="hybridMultilevel"/>
    <w:tmpl w:val="438A763E"/>
    <w:lvl w:ilvl="0" w:tplc="13108AB0">
      <w:start w:val="1"/>
      <w:numFmt w:val="none"/>
      <w:lvlText w:val="(a)"/>
      <w:lvlJc w:val="left"/>
      <w:pPr>
        <w:ind w:left="2113" w:hanging="360"/>
      </w:pPr>
      <w:rPr>
        <w:rFonts w:hint="default"/>
      </w:rPr>
    </w:lvl>
    <w:lvl w:ilvl="1" w:tplc="040C0019" w:tentative="1">
      <w:start w:val="1"/>
      <w:numFmt w:val="lowerLetter"/>
      <w:lvlText w:val="%2."/>
      <w:lvlJc w:val="left"/>
      <w:pPr>
        <w:ind w:left="2833" w:hanging="360"/>
      </w:pPr>
    </w:lvl>
    <w:lvl w:ilvl="2" w:tplc="040C001B" w:tentative="1">
      <w:start w:val="1"/>
      <w:numFmt w:val="lowerRoman"/>
      <w:lvlText w:val="%3."/>
      <w:lvlJc w:val="right"/>
      <w:pPr>
        <w:ind w:left="3553" w:hanging="180"/>
      </w:pPr>
    </w:lvl>
    <w:lvl w:ilvl="3" w:tplc="040C000F" w:tentative="1">
      <w:start w:val="1"/>
      <w:numFmt w:val="decimal"/>
      <w:lvlText w:val="%4."/>
      <w:lvlJc w:val="left"/>
      <w:pPr>
        <w:ind w:left="4273" w:hanging="360"/>
      </w:pPr>
    </w:lvl>
    <w:lvl w:ilvl="4" w:tplc="040C0019" w:tentative="1">
      <w:start w:val="1"/>
      <w:numFmt w:val="lowerLetter"/>
      <w:lvlText w:val="%5."/>
      <w:lvlJc w:val="left"/>
      <w:pPr>
        <w:ind w:left="4993" w:hanging="360"/>
      </w:pPr>
    </w:lvl>
    <w:lvl w:ilvl="5" w:tplc="040C001B" w:tentative="1">
      <w:start w:val="1"/>
      <w:numFmt w:val="lowerRoman"/>
      <w:lvlText w:val="%6."/>
      <w:lvlJc w:val="right"/>
      <w:pPr>
        <w:ind w:left="5713" w:hanging="180"/>
      </w:pPr>
    </w:lvl>
    <w:lvl w:ilvl="6" w:tplc="040C000F" w:tentative="1">
      <w:start w:val="1"/>
      <w:numFmt w:val="decimal"/>
      <w:lvlText w:val="%7."/>
      <w:lvlJc w:val="left"/>
      <w:pPr>
        <w:ind w:left="6433" w:hanging="360"/>
      </w:pPr>
    </w:lvl>
    <w:lvl w:ilvl="7" w:tplc="040C0019" w:tentative="1">
      <w:start w:val="1"/>
      <w:numFmt w:val="lowerLetter"/>
      <w:lvlText w:val="%8."/>
      <w:lvlJc w:val="left"/>
      <w:pPr>
        <w:ind w:left="7153" w:hanging="360"/>
      </w:pPr>
    </w:lvl>
    <w:lvl w:ilvl="8" w:tplc="040C001B" w:tentative="1">
      <w:start w:val="1"/>
      <w:numFmt w:val="lowerRoman"/>
      <w:lvlText w:val="%9."/>
      <w:lvlJc w:val="right"/>
      <w:pPr>
        <w:ind w:left="7873" w:hanging="180"/>
      </w:pPr>
    </w:lvl>
  </w:abstractNum>
  <w:abstractNum w:abstractNumId="69" w15:restartNumberingAfterBreak="0">
    <w:nsid w:val="6D7F6506"/>
    <w:multiLevelType w:val="hybridMultilevel"/>
    <w:tmpl w:val="56B244E2"/>
    <w:lvl w:ilvl="0" w:tplc="44EC8F70">
      <w:start w:val="1"/>
      <w:numFmt w:val="decimal"/>
      <w:lvlText w:val="%1."/>
      <w:lvlJc w:val="left"/>
      <w:pPr>
        <w:ind w:left="1110" w:hanging="360"/>
      </w:pPr>
      <w:rPr>
        <w:rFonts w:hint="default"/>
      </w:rPr>
    </w:lvl>
    <w:lvl w:ilvl="1" w:tplc="040C0019" w:tentative="1">
      <w:start w:val="1"/>
      <w:numFmt w:val="lowerLetter"/>
      <w:lvlText w:val="%2."/>
      <w:lvlJc w:val="left"/>
      <w:pPr>
        <w:ind w:left="1830" w:hanging="360"/>
      </w:pPr>
    </w:lvl>
    <w:lvl w:ilvl="2" w:tplc="040C001B" w:tentative="1">
      <w:start w:val="1"/>
      <w:numFmt w:val="lowerRoman"/>
      <w:lvlText w:val="%3."/>
      <w:lvlJc w:val="right"/>
      <w:pPr>
        <w:ind w:left="2550" w:hanging="180"/>
      </w:pPr>
    </w:lvl>
    <w:lvl w:ilvl="3" w:tplc="040C000F" w:tentative="1">
      <w:start w:val="1"/>
      <w:numFmt w:val="decimal"/>
      <w:lvlText w:val="%4."/>
      <w:lvlJc w:val="left"/>
      <w:pPr>
        <w:ind w:left="3270" w:hanging="360"/>
      </w:pPr>
    </w:lvl>
    <w:lvl w:ilvl="4" w:tplc="040C0019" w:tentative="1">
      <w:start w:val="1"/>
      <w:numFmt w:val="lowerLetter"/>
      <w:lvlText w:val="%5."/>
      <w:lvlJc w:val="left"/>
      <w:pPr>
        <w:ind w:left="3990" w:hanging="360"/>
      </w:pPr>
    </w:lvl>
    <w:lvl w:ilvl="5" w:tplc="040C001B" w:tentative="1">
      <w:start w:val="1"/>
      <w:numFmt w:val="lowerRoman"/>
      <w:lvlText w:val="%6."/>
      <w:lvlJc w:val="right"/>
      <w:pPr>
        <w:ind w:left="4710" w:hanging="180"/>
      </w:pPr>
    </w:lvl>
    <w:lvl w:ilvl="6" w:tplc="040C000F" w:tentative="1">
      <w:start w:val="1"/>
      <w:numFmt w:val="decimal"/>
      <w:lvlText w:val="%7."/>
      <w:lvlJc w:val="left"/>
      <w:pPr>
        <w:ind w:left="5430" w:hanging="360"/>
      </w:pPr>
    </w:lvl>
    <w:lvl w:ilvl="7" w:tplc="040C0019" w:tentative="1">
      <w:start w:val="1"/>
      <w:numFmt w:val="lowerLetter"/>
      <w:lvlText w:val="%8."/>
      <w:lvlJc w:val="left"/>
      <w:pPr>
        <w:ind w:left="6150" w:hanging="360"/>
      </w:pPr>
    </w:lvl>
    <w:lvl w:ilvl="8" w:tplc="040C001B" w:tentative="1">
      <w:start w:val="1"/>
      <w:numFmt w:val="lowerRoman"/>
      <w:lvlText w:val="%9."/>
      <w:lvlJc w:val="right"/>
      <w:pPr>
        <w:ind w:left="6870" w:hanging="180"/>
      </w:pPr>
    </w:lvl>
  </w:abstractNum>
  <w:abstractNum w:abstractNumId="70" w15:restartNumberingAfterBreak="0">
    <w:nsid w:val="7014079E"/>
    <w:multiLevelType w:val="hybridMultilevel"/>
    <w:tmpl w:val="0DE8EBB6"/>
    <w:lvl w:ilvl="0" w:tplc="B296958E">
      <w:start w:val="1"/>
      <w:numFmt w:val="none"/>
      <w:lvlText w:val="(a)"/>
      <w:lvlJc w:val="left"/>
      <w:pPr>
        <w:tabs>
          <w:tab w:val="num" w:pos="1108"/>
        </w:tabs>
        <w:ind w:left="1108" w:hanging="360"/>
      </w:pPr>
      <w:rPr>
        <w:rFonts w:hint="default"/>
      </w:rPr>
    </w:lvl>
    <w:lvl w:ilvl="1" w:tplc="040C0019">
      <w:start w:val="1"/>
      <w:numFmt w:val="lowerLetter"/>
      <w:lvlText w:val="%2."/>
      <w:lvlJc w:val="left"/>
      <w:pPr>
        <w:tabs>
          <w:tab w:val="num" w:pos="631"/>
        </w:tabs>
        <w:ind w:left="631" w:hanging="360"/>
      </w:pPr>
      <w:rPr>
        <w:rFonts w:hint="default"/>
      </w:rPr>
    </w:lvl>
    <w:lvl w:ilvl="2" w:tplc="AE20801C">
      <w:start w:val="730"/>
      <w:numFmt w:val="bullet"/>
      <w:lvlText w:val="-"/>
      <w:lvlJc w:val="left"/>
      <w:pPr>
        <w:tabs>
          <w:tab w:val="num" w:pos="1495"/>
        </w:tabs>
        <w:ind w:left="1495" w:hanging="360"/>
      </w:pPr>
      <w:rPr>
        <w:rFonts w:ascii="Times New Roman" w:eastAsia="Times New Roman" w:hAnsi="Times New Roman" w:cs="Times New Roman" w:hint="default"/>
      </w:rPr>
    </w:lvl>
    <w:lvl w:ilvl="3" w:tplc="617661AE">
      <w:start w:val="7"/>
      <w:numFmt w:val="lowerLetter"/>
      <w:lvlText w:val="%4."/>
      <w:lvlJc w:val="left"/>
      <w:pPr>
        <w:tabs>
          <w:tab w:val="num" w:pos="2071"/>
        </w:tabs>
        <w:ind w:left="2071" w:hanging="360"/>
      </w:pPr>
      <w:rPr>
        <w:rFonts w:hint="default"/>
      </w:rPr>
    </w:lvl>
    <w:lvl w:ilvl="4" w:tplc="EA00B222">
      <w:start w:val="1"/>
      <w:numFmt w:val="lowerLetter"/>
      <w:lvlText w:val="%5)"/>
      <w:lvlJc w:val="left"/>
      <w:pPr>
        <w:ind w:left="2791" w:hanging="360"/>
      </w:pPr>
      <w:rPr>
        <w:rFonts w:hint="default"/>
        <w:u w:val="none"/>
      </w:rPr>
    </w:lvl>
    <w:lvl w:ilvl="5" w:tplc="2F42851A">
      <w:start w:val="1"/>
      <w:numFmt w:val="decimal"/>
      <w:lvlText w:val="%6."/>
      <w:lvlJc w:val="left"/>
      <w:pPr>
        <w:ind w:left="3691" w:hanging="360"/>
      </w:pPr>
      <w:rPr>
        <w:rFonts w:hint="default"/>
      </w:rPr>
    </w:lvl>
    <w:lvl w:ilvl="6" w:tplc="E716D752">
      <w:start w:val="1"/>
      <w:numFmt w:val="decimal"/>
      <w:lvlText w:val="(%7)"/>
      <w:lvlJc w:val="left"/>
      <w:pPr>
        <w:ind w:left="4231" w:hanging="360"/>
      </w:pPr>
      <w:rPr>
        <w:rFonts w:hint="default"/>
        <w:b/>
      </w:rPr>
    </w:lvl>
    <w:lvl w:ilvl="7" w:tplc="3A869DE6">
      <w:start w:val="1"/>
      <w:numFmt w:val="decimal"/>
      <w:lvlText w:val="%8-"/>
      <w:lvlJc w:val="left"/>
      <w:pPr>
        <w:ind w:left="4951" w:hanging="360"/>
      </w:pPr>
      <w:rPr>
        <w:rFonts w:hint="default"/>
        <w:i w:val="0"/>
      </w:rPr>
    </w:lvl>
    <w:lvl w:ilvl="8" w:tplc="040C001B" w:tentative="1">
      <w:start w:val="1"/>
      <w:numFmt w:val="lowerRoman"/>
      <w:lvlText w:val="%9."/>
      <w:lvlJc w:val="right"/>
      <w:pPr>
        <w:tabs>
          <w:tab w:val="num" w:pos="5671"/>
        </w:tabs>
        <w:ind w:left="5671" w:hanging="180"/>
      </w:pPr>
    </w:lvl>
  </w:abstractNum>
  <w:abstractNum w:abstractNumId="71" w15:restartNumberingAfterBreak="0">
    <w:nsid w:val="70C62D27"/>
    <w:multiLevelType w:val="hybridMultilevel"/>
    <w:tmpl w:val="CBAADBD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15:restartNumberingAfterBreak="0">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3" w15:restartNumberingAfterBreak="0">
    <w:nsid w:val="72E74726"/>
    <w:multiLevelType w:val="hybridMultilevel"/>
    <w:tmpl w:val="8842E832"/>
    <w:lvl w:ilvl="0" w:tplc="D7BA8166">
      <w:start w:val="100"/>
      <w:numFmt w:val="lowerRoman"/>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4" w15:restartNumberingAfterBreak="0">
    <w:nsid w:val="75883722"/>
    <w:multiLevelType w:val="hybridMultilevel"/>
    <w:tmpl w:val="CA22F80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15:restartNumberingAfterBreak="0">
    <w:nsid w:val="76723612"/>
    <w:multiLevelType w:val="multilevel"/>
    <w:tmpl w:val="26AAC764"/>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76B136DC"/>
    <w:multiLevelType w:val="hybridMultilevel"/>
    <w:tmpl w:val="CEB6B3DE"/>
    <w:lvl w:ilvl="0" w:tplc="040C0003">
      <w:start w:val="1"/>
      <w:numFmt w:val="bullet"/>
      <w:lvlText w:val="o"/>
      <w:lvlJc w:val="left"/>
      <w:pPr>
        <w:ind w:left="2265" w:hanging="360"/>
      </w:pPr>
      <w:rPr>
        <w:rFonts w:ascii="Courier New" w:hAnsi="Courier New" w:cs="Courier New" w:hint="default"/>
      </w:rPr>
    </w:lvl>
    <w:lvl w:ilvl="1" w:tplc="040C0003" w:tentative="1">
      <w:start w:val="1"/>
      <w:numFmt w:val="bullet"/>
      <w:lvlText w:val="o"/>
      <w:lvlJc w:val="left"/>
      <w:pPr>
        <w:ind w:left="2985" w:hanging="360"/>
      </w:pPr>
      <w:rPr>
        <w:rFonts w:ascii="Courier New" w:hAnsi="Courier New" w:cs="Courier New" w:hint="default"/>
      </w:rPr>
    </w:lvl>
    <w:lvl w:ilvl="2" w:tplc="040C0005" w:tentative="1">
      <w:start w:val="1"/>
      <w:numFmt w:val="bullet"/>
      <w:lvlText w:val=""/>
      <w:lvlJc w:val="left"/>
      <w:pPr>
        <w:ind w:left="3705" w:hanging="360"/>
      </w:pPr>
      <w:rPr>
        <w:rFonts w:ascii="Wingdings" w:hAnsi="Wingdings" w:hint="default"/>
      </w:rPr>
    </w:lvl>
    <w:lvl w:ilvl="3" w:tplc="040C0001" w:tentative="1">
      <w:start w:val="1"/>
      <w:numFmt w:val="bullet"/>
      <w:lvlText w:val=""/>
      <w:lvlJc w:val="left"/>
      <w:pPr>
        <w:ind w:left="4425" w:hanging="360"/>
      </w:pPr>
      <w:rPr>
        <w:rFonts w:ascii="Symbol" w:hAnsi="Symbol" w:hint="default"/>
      </w:rPr>
    </w:lvl>
    <w:lvl w:ilvl="4" w:tplc="040C0003" w:tentative="1">
      <w:start w:val="1"/>
      <w:numFmt w:val="bullet"/>
      <w:lvlText w:val="o"/>
      <w:lvlJc w:val="left"/>
      <w:pPr>
        <w:ind w:left="5145" w:hanging="360"/>
      </w:pPr>
      <w:rPr>
        <w:rFonts w:ascii="Courier New" w:hAnsi="Courier New" w:cs="Courier New" w:hint="default"/>
      </w:rPr>
    </w:lvl>
    <w:lvl w:ilvl="5" w:tplc="040C0005" w:tentative="1">
      <w:start w:val="1"/>
      <w:numFmt w:val="bullet"/>
      <w:lvlText w:val=""/>
      <w:lvlJc w:val="left"/>
      <w:pPr>
        <w:ind w:left="5865" w:hanging="360"/>
      </w:pPr>
      <w:rPr>
        <w:rFonts w:ascii="Wingdings" w:hAnsi="Wingdings" w:hint="default"/>
      </w:rPr>
    </w:lvl>
    <w:lvl w:ilvl="6" w:tplc="040C0001" w:tentative="1">
      <w:start w:val="1"/>
      <w:numFmt w:val="bullet"/>
      <w:lvlText w:val=""/>
      <w:lvlJc w:val="left"/>
      <w:pPr>
        <w:ind w:left="6585" w:hanging="360"/>
      </w:pPr>
      <w:rPr>
        <w:rFonts w:ascii="Symbol" w:hAnsi="Symbol" w:hint="default"/>
      </w:rPr>
    </w:lvl>
    <w:lvl w:ilvl="7" w:tplc="040C0003" w:tentative="1">
      <w:start w:val="1"/>
      <w:numFmt w:val="bullet"/>
      <w:lvlText w:val="o"/>
      <w:lvlJc w:val="left"/>
      <w:pPr>
        <w:ind w:left="7305" w:hanging="360"/>
      </w:pPr>
      <w:rPr>
        <w:rFonts w:ascii="Courier New" w:hAnsi="Courier New" w:cs="Courier New" w:hint="default"/>
      </w:rPr>
    </w:lvl>
    <w:lvl w:ilvl="8" w:tplc="040C0005" w:tentative="1">
      <w:start w:val="1"/>
      <w:numFmt w:val="bullet"/>
      <w:lvlText w:val=""/>
      <w:lvlJc w:val="left"/>
      <w:pPr>
        <w:ind w:left="8025" w:hanging="360"/>
      </w:pPr>
      <w:rPr>
        <w:rFonts w:ascii="Wingdings" w:hAnsi="Wingdings" w:hint="default"/>
      </w:rPr>
    </w:lvl>
  </w:abstractNum>
  <w:abstractNum w:abstractNumId="77" w15:restartNumberingAfterBreak="0">
    <w:nsid w:val="798F3023"/>
    <w:multiLevelType w:val="hybridMultilevel"/>
    <w:tmpl w:val="9370B98E"/>
    <w:lvl w:ilvl="0" w:tplc="6448A8D6">
      <w:start w:val="1"/>
      <w:numFmt w:val="lowerLetter"/>
      <w:lvlText w:val="%1)"/>
      <w:lvlJc w:val="left"/>
      <w:pPr>
        <w:ind w:left="398" w:hanging="360"/>
      </w:pPr>
      <w:rPr>
        <w:rFonts w:hint="default"/>
      </w:rPr>
    </w:lvl>
    <w:lvl w:ilvl="1" w:tplc="040C0019" w:tentative="1">
      <w:start w:val="1"/>
      <w:numFmt w:val="lowerLetter"/>
      <w:lvlText w:val="%2."/>
      <w:lvlJc w:val="left"/>
      <w:pPr>
        <w:ind w:left="1118" w:hanging="360"/>
      </w:pPr>
    </w:lvl>
    <w:lvl w:ilvl="2" w:tplc="040C001B" w:tentative="1">
      <w:start w:val="1"/>
      <w:numFmt w:val="lowerRoman"/>
      <w:lvlText w:val="%3."/>
      <w:lvlJc w:val="right"/>
      <w:pPr>
        <w:ind w:left="1838" w:hanging="180"/>
      </w:pPr>
    </w:lvl>
    <w:lvl w:ilvl="3" w:tplc="040C000F" w:tentative="1">
      <w:start w:val="1"/>
      <w:numFmt w:val="decimal"/>
      <w:lvlText w:val="%4."/>
      <w:lvlJc w:val="left"/>
      <w:pPr>
        <w:ind w:left="2558" w:hanging="360"/>
      </w:pPr>
    </w:lvl>
    <w:lvl w:ilvl="4" w:tplc="040C0019" w:tentative="1">
      <w:start w:val="1"/>
      <w:numFmt w:val="lowerLetter"/>
      <w:lvlText w:val="%5."/>
      <w:lvlJc w:val="left"/>
      <w:pPr>
        <w:ind w:left="3278" w:hanging="360"/>
      </w:pPr>
    </w:lvl>
    <w:lvl w:ilvl="5" w:tplc="040C001B" w:tentative="1">
      <w:start w:val="1"/>
      <w:numFmt w:val="lowerRoman"/>
      <w:lvlText w:val="%6."/>
      <w:lvlJc w:val="right"/>
      <w:pPr>
        <w:ind w:left="3998" w:hanging="180"/>
      </w:pPr>
    </w:lvl>
    <w:lvl w:ilvl="6" w:tplc="040C000F" w:tentative="1">
      <w:start w:val="1"/>
      <w:numFmt w:val="decimal"/>
      <w:lvlText w:val="%7."/>
      <w:lvlJc w:val="left"/>
      <w:pPr>
        <w:ind w:left="4718" w:hanging="360"/>
      </w:pPr>
    </w:lvl>
    <w:lvl w:ilvl="7" w:tplc="040C0019" w:tentative="1">
      <w:start w:val="1"/>
      <w:numFmt w:val="lowerLetter"/>
      <w:lvlText w:val="%8."/>
      <w:lvlJc w:val="left"/>
      <w:pPr>
        <w:ind w:left="5438" w:hanging="360"/>
      </w:pPr>
    </w:lvl>
    <w:lvl w:ilvl="8" w:tplc="040C001B" w:tentative="1">
      <w:start w:val="1"/>
      <w:numFmt w:val="lowerRoman"/>
      <w:lvlText w:val="%9."/>
      <w:lvlJc w:val="right"/>
      <w:pPr>
        <w:ind w:left="6158" w:hanging="180"/>
      </w:pPr>
    </w:lvl>
  </w:abstractNum>
  <w:abstractNum w:abstractNumId="78" w15:restartNumberingAfterBreak="0">
    <w:nsid w:val="79C95C7E"/>
    <w:multiLevelType w:val="hybridMultilevel"/>
    <w:tmpl w:val="60FADF44"/>
    <w:lvl w:ilvl="0" w:tplc="BC408A40">
      <w:start w:val="1"/>
      <w:numFmt w:val="lowerLetter"/>
      <w:lvlText w:val="(%1)"/>
      <w:lvlJc w:val="left"/>
      <w:pPr>
        <w:ind w:left="900" w:hanging="360"/>
      </w:pPr>
      <w:rPr>
        <w:rFonts w:hint="default"/>
      </w:r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79" w15:restartNumberingAfterBreak="0">
    <w:nsid w:val="7B552EA2"/>
    <w:multiLevelType w:val="hybridMultilevel"/>
    <w:tmpl w:val="CFA6CDEE"/>
    <w:lvl w:ilvl="0" w:tplc="7A5EFB4A">
      <w:start w:val="1"/>
      <w:numFmt w:val="lowerRoman"/>
      <w:lvlText w:val="%1."/>
      <w:lvlJc w:val="left"/>
      <w:pPr>
        <w:ind w:left="2251" w:hanging="720"/>
      </w:pPr>
      <w:rPr>
        <w:rFonts w:hint="default"/>
      </w:rPr>
    </w:lvl>
    <w:lvl w:ilvl="1" w:tplc="040C0019" w:tentative="1">
      <w:start w:val="1"/>
      <w:numFmt w:val="lowerLetter"/>
      <w:lvlText w:val="%2."/>
      <w:lvlJc w:val="left"/>
      <w:pPr>
        <w:ind w:left="2611" w:hanging="360"/>
      </w:pPr>
    </w:lvl>
    <w:lvl w:ilvl="2" w:tplc="040C001B" w:tentative="1">
      <w:start w:val="1"/>
      <w:numFmt w:val="lowerRoman"/>
      <w:lvlText w:val="%3."/>
      <w:lvlJc w:val="right"/>
      <w:pPr>
        <w:ind w:left="3331" w:hanging="180"/>
      </w:pPr>
    </w:lvl>
    <w:lvl w:ilvl="3" w:tplc="040C000F" w:tentative="1">
      <w:start w:val="1"/>
      <w:numFmt w:val="decimal"/>
      <w:lvlText w:val="%4."/>
      <w:lvlJc w:val="left"/>
      <w:pPr>
        <w:ind w:left="4051" w:hanging="360"/>
      </w:pPr>
    </w:lvl>
    <w:lvl w:ilvl="4" w:tplc="040C0019" w:tentative="1">
      <w:start w:val="1"/>
      <w:numFmt w:val="lowerLetter"/>
      <w:lvlText w:val="%5."/>
      <w:lvlJc w:val="left"/>
      <w:pPr>
        <w:ind w:left="4771" w:hanging="360"/>
      </w:pPr>
    </w:lvl>
    <w:lvl w:ilvl="5" w:tplc="040C001B" w:tentative="1">
      <w:start w:val="1"/>
      <w:numFmt w:val="lowerRoman"/>
      <w:lvlText w:val="%6."/>
      <w:lvlJc w:val="right"/>
      <w:pPr>
        <w:ind w:left="5491" w:hanging="180"/>
      </w:pPr>
    </w:lvl>
    <w:lvl w:ilvl="6" w:tplc="040C000F" w:tentative="1">
      <w:start w:val="1"/>
      <w:numFmt w:val="decimal"/>
      <w:lvlText w:val="%7."/>
      <w:lvlJc w:val="left"/>
      <w:pPr>
        <w:ind w:left="6211" w:hanging="360"/>
      </w:pPr>
    </w:lvl>
    <w:lvl w:ilvl="7" w:tplc="040C0019" w:tentative="1">
      <w:start w:val="1"/>
      <w:numFmt w:val="lowerLetter"/>
      <w:lvlText w:val="%8."/>
      <w:lvlJc w:val="left"/>
      <w:pPr>
        <w:ind w:left="6931" w:hanging="360"/>
      </w:pPr>
    </w:lvl>
    <w:lvl w:ilvl="8" w:tplc="040C001B" w:tentative="1">
      <w:start w:val="1"/>
      <w:numFmt w:val="lowerRoman"/>
      <w:lvlText w:val="%9."/>
      <w:lvlJc w:val="right"/>
      <w:pPr>
        <w:ind w:left="7651" w:hanging="180"/>
      </w:pPr>
    </w:lvl>
  </w:abstractNum>
  <w:abstractNum w:abstractNumId="80" w15:restartNumberingAfterBreak="0">
    <w:nsid w:val="7D8E78AE"/>
    <w:multiLevelType w:val="multilevel"/>
    <w:tmpl w:val="D95C559A"/>
    <w:lvl w:ilvl="0">
      <w:start w:val="17"/>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7F8D115D"/>
    <w:multiLevelType w:val="multilevel"/>
    <w:tmpl w:val="BBFA1F00"/>
    <w:lvl w:ilvl="0">
      <w:start w:val="39"/>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7FE2526B"/>
    <w:multiLevelType w:val="multilevel"/>
    <w:tmpl w:val="12DA8FAA"/>
    <w:lvl w:ilvl="0">
      <w:start w:val="1"/>
      <w:numFmt w:val="decimal"/>
      <w:lvlText w:val="%1."/>
      <w:lvlJc w:val="left"/>
      <w:pPr>
        <w:ind w:left="474" w:hanging="360"/>
      </w:pPr>
      <w:rPr>
        <w:i/>
        <w:color w:val="000000"/>
      </w:rPr>
    </w:lvl>
    <w:lvl w:ilvl="1">
      <w:start w:val="1"/>
      <w:numFmt w:val="lowerLetter"/>
      <w:lvlText w:val="%2."/>
      <w:lvlJc w:val="left"/>
      <w:pPr>
        <w:ind w:left="1194" w:hanging="360"/>
      </w:pPr>
    </w:lvl>
    <w:lvl w:ilvl="2">
      <w:start w:val="1"/>
      <w:numFmt w:val="lowerRoman"/>
      <w:lvlText w:val="%3."/>
      <w:lvlJc w:val="right"/>
      <w:pPr>
        <w:ind w:left="1914" w:hanging="180"/>
      </w:pPr>
    </w:lvl>
    <w:lvl w:ilvl="3">
      <w:start w:val="1"/>
      <w:numFmt w:val="decimal"/>
      <w:lvlText w:val="%4."/>
      <w:lvlJc w:val="left"/>
      <w:pPr>
        <w:ind w:left="2634" w:hanging="360"/>
      </w:pPr>
    </w:lvl>
    <w:lvl w:ilvl="4">
      <w:start w:val="1"/>
      <w:numFmt w:val="lowerLetter"/>
      <w:lvlText w:val="%5."/>
      <w:lvlJc w:val="left"/>
      <w:pPr>
        <w:ind w:left="3354" w:hanging="360"/>
      </w:pPr>
    </w:lvl>
    <w:lvl w:ilvl="5">
      <w:start w:val="1"/>
      <w:numFmt w:val="lowerRoman"/>
      <w:lvlText w:val="%6."/>
      <w:lvlJc w:val="right"/>
      <w:pPr>
        <w:ind w:left="4074" w:hanging="180"/>
      </w:pPr>
    </w:lvl>
    <w:lvl w:ilvl="6">
      <w:start w:val="1"/>
      <w:numFmt w:val="decimal"/>
      <w:lvlText w:val="%7."/>
      <w:lvlJc w:val="left"/>
      <w:pPr>
        <w:ind w:left="4794" w:hanging="360"/>
      </w:pPr>
    </w:lvl>
    <w:lvl w:ilvl="7">
      <w:start w:val="1"/>
      <w:numFmt w:val="lowerLetter"/>
      <w:lvlText w:val="%8."/>
      <w:lvlJc w:val="left"/>
      <w:pPr>
        <w:ind w:left="5514" w:hanging="360"/>
      </w:pPr>
    </w:lvl>
    <w:lvl w:ilvl="8">
      <w:start w:val="1"/>
      <w:numFmt w:val="lowerRoman"/>
      <w:lvlText w:val="%9."/>
      <w:lvlJc w:val="right"/>
      <w:pPr>
        <w:ind w:left="6234" w:hanging="180"/>
      </w:pPr>
    </w:lvl>
  </w:abstractNum>
  <w:num w:numId="1" w16cid:durableId="972175583">
    <w:abstractNumId w:val="21"/>
  </w:num>
  <w:num w:numId="2" w16cid:durableId="2067874036">
    <w:abstractNumId w:val="48"/>
  </w:num>
  <w:num w:numId="3" w16cid:durableId="452557247">
    <w:abstractNumId w:val="58"/>
  </w:num>
  <w:num w:numId="4" w16cid:durableId="192617719">
    <w:abstractNumId w:val="74"/>
  </w:num>
  <w:num w:numId="5" w16cid:durableId="1271664862">
    <w:abstractNumId w:val="59"/>
  </w:num>
  <w:num w:numId="6" w16cid:durableId="1975091060">
    <w:abstractNumId w:val="35"/>
  </w:num>
  <w:num w:numId="7" w16cid:durableId="1961956902">
    <w:abstractNumId w:val="15"/>
  </w:num>
  <w:num w:numId="8" w16cid:durableId="1113934844">
    <w:abstractNumId w:val="32"/>
  </w:num>
  <w:num w:numId="9" w16cid:durableId="614143406">
    <w:abstractNumId w:val="11"/>
  </w:num>
  <w:num w:numId="10" w16cid:durableId="1542131721">
    <w:abstractNumId w:val="24"/>
  </w:num>
  <w:num w:numId="11" w16cid:durableId="675228885">
    <w:abstractNumId w:val="78"/>
  </w:num>
  <w:num w:numId="12" w16cid:durableId="561139958">
    <w:abstractNumId w:val="53"/>
  </w:num>
  <w:num w:numId="13" w16cid:durableId="610209666">
    <w:abstractNumId w:val="70"/>
  </w:num>
  <w:num w:numId="14" w16cid:durableId="1880900048">
    <w:abstractNumId w:val="28"/>
  </w:num>
  <w:num w:numId="15" w16cid:durableId="1225725952">
    <w:abstractNumId w:val="8"/>
  </w:num>
  <w:num w:numId="16" w16cid:durableId="2129662444">
    <w:abstractNumId w:val="50"/>
  </w:num>
  <w:num w:numId="17" w16cid:durableId="157617721">
    <w:abstractNumId w:val="38"/>
  </w:num>
  <w:num w:numId="18" w16cid:durableId="946544462">
    <w:abstractNumId w:val="49"/>
  </w:num>
  <w:num w:numId="19" w16cid:durableId="1663969568">
    <w:abstractNumId w:val="45"/>
  </w:num>
  <w:num w:numId="20" w16cid:durableId="936132347">
    <w:abstractNumId w:val="77"/>
  </w:num>
  <w:num w:numId="21" w16cid:durableId="1700815129">
    <w:abstractNumId w:val="60"/>
  </w:num>
  <w:num w:numId="22" w16cid:durableId="1131745854">
    <w:abstractNumId w:val="23"/>
  </w:num>
  <w:num w:numId="23" w16cid:durableId="1734959965">
    <w:abstractNumId w:val="10"/>
  </w:num>
  <w:num w:numId="24" w16cid:durableId="1262881413">
    <w:abstractNumId w:val="56"/>
  </w:num>
  <w:num w:numId="25" w16cid:durableId="1943219101">
    <w:abstractNumId w:val="52"/>
  </w:num>
  <w:num w:numId="26" w16cid:durableId="889344537">
    <w:abstractNumId w:val="76"/>
  </w:num>
  <w:num w:numId="27" w16cid:durableId="1356351339">
    <w:abstractNumId w:val="37"/>
  </w:num>
  <w:num w:numId="28" w16cid:durableId="1273586093">
    <w:abstractNumId w:val="3"/>
  </w:num>
  <w:num w:numId="29" w16cid:durableId="281882089">
    <w:abstractNumId w:val="79"/>
  </w:num>
  <w:num w:numId="30" w16cid:durableId="1440418747">
    <w:abstractNumId w:val="2"/>
  </w:num>
  <w:num w:numId="31" w16cid:durableId="621349290">
    <w:abstractNumId w:val="71"/>
  </w:num>
  <w:num w:numId="32" w16cid:durableId="1893542643">
    <w:abstractNumId w:val="66"/>
  </w:num>
  <w:num w:numId="33" w16cid:durableId="2081561730">
    <w:abstractNumId w:val="17"/>
  </w:num>
  <w:num w:numId="34" w16cid:durableId="901865385">
    <w:abstractNumId w:val="4"/>
  </w:num>
  <w:num w:numId="35" w16cid:durableId="1173958781">
    <w:abstractNumId w:val="20"/>
  </w:num>
  <w:num w:numId="36" w16cid:durableId="991711968">
    <w:abstractNumId w:val="39"/>
  </w:num>
  <w:num w:numId="37" w16cid:durableId="1000425046">
    <w:abstractNumId w:val="57"/>
  </w:num>
  <w:num w:numId="38" w16cid:durableId="1278024106">
    <w:abstractNumId w:val="26"/>
  </w:num>
  <w:num w:numId="39" w16cid:durableId="111049715">
    <w:abstractNumId w:val="1"/>
  </w:num>
  <w:num w:numId="40" w16cid:durableId="1965111629">
    <w:abstractNumId w:val="67"/>
  </w:num>
  <w:num w:numId="41" w16cid:durableId="310066547">
    <w:abstractNumId w:val="6"/>
  </w:num>
  <w:num w:numId="42" w16cid:durableId="1136337418">
    <w:abstractNumId w:val="69"/>
  </w:num>
  <w:num w:numId="43" w16cid:durableId="254363878">
    <w:abstractNumId w:val="12"/>
  </w:num>
  <w:num w:numId="44" w16cid:durableId="177698908">
    <w:abstractNumId w:val="42"/>
  </w:num>
  <w:num w:numId="45" w16cid:durableId="161624944">
    <w:abstractNumId w:val="34"/>
  </w:num>
  <w:num w:numId="46" w16cid:durableId="825245439">
    <w:abstractNumId w:val="29"/>
  </w:num>
  <w:num w:numId="47" w16cid:durableId="1819608388">
    <w:abstractNumId w:val="47"/>
  </w:num>
  <w:num w:numId="48" w16cid:durableId="1505826284">
    <w:abstractNumId w:val="72"/>
  </w:num>
  <w:num w:numId="49" w16cid:durableId="1440638270">
    <w:abstractNumId w:val="44"/>
  </w:num>
  <w:num w:numId="50" w16cid:durableId="2130202285">
    <w:abstractNumId w:val="82"/>
  </w:num>
  <w:num w:numId="51" w16cid:durableId="321734607">
    <w:abstractNumId w:val="7"/>
  </w:num>
  <w:num w:numId="52" w16cid:durableId="2009482887">
    <w:abstractNumId w:val="19"/>
  </w:num>
  <w:num w:numId="53" w16cid:durableId="1138717250">
    <w:abstractNumId w:val="68"/>
  </w:num>
  <w:num w:numId="54" w16cid:durableId="352657681">
    <w:abstractNumId w:val="63"/>
  </w:num>
  <w:num w:numId="55" w16cid:durableId="1536885754">
    <w:abstractNumId w:val="40"/>
  </w:num>
  <w:num w:numId="56" w16cid:durableId="2128816546">
    <w:abstractNumId w:val="51"/>
  </w:num>
  <w:num w:numId="57" w16cid:durableId="47000355">
    <w:abstractNumId w:val="54"/>
  </w:num>
  <w:num w:numId="58" w16cid:durableId="1917130128">
    <w:abstractNumId w:val="14"/>
  </w:num>
  <w:num w:numId="59" w16cid:durableId="792291249">
    <w:abstractNumId w:val="36"/>
  </w:num>
  <w:num w:numId="60" w16cid:durableId="64181981">
    <w:abstractNumId w:val="75"/>
  </w:num>
  <w:num w:numId="61" w16cid:durableId="493763998">
    <w:abstractNumId w:val="13"/>
  </w:num>
  <w:num w:numId="62" w16cid:durableId="1897279875">
    <w:abstractNumId w:val="80"/>
  </w:num>
  <w:num w:numId="63" w16cid:durableId="1634167302">
    <w:abstractNumId w:val="9"/>
  </w:num>
  <w:num w:numId="64" w16cid:durableId="1953852509">
    <w:abstractNumId w:val="55"/>
  </w:num>
  <w:num w:numId="65" w16cid:durableId="772021154">
    <w:abstractNumId w:val="16"/>
  </w:num>
  <w:num w:numId="66" w16cid:durableId="1189366683">
    <w:abstractNumId w:val="61"/>
  </w:num>
  <w:num w:numId="67" w16cid:durableId="1028532475">
    <w:abstractNumId w:val="65"/>
  </w:num>
  <w:num w:numId="68" w16cid:durableId="1434131916">
    <w:abstractNumId w:val="0"/>
  </w:num>
  <w:num w:numId="69" w16cid:durableId="1255937119">
    <w:abstractNumId w:val="43"/>
  </w:num>
  <w:num w:numId="70" w16cid:durableId="1721324460">
    <w:abstractNumId w:val="31"/>
  </w:num>
  <w:num w:numId="71" w16cid:durableId="1994750054">
    <w:abstractNumId w:val="64"/>
  </w:num>
  <w:num w:numId="72" w16cid:durableId="145171964">
    <w:abstractNumId w:val="81"/>
  </w:num>
  <w:num w:numId="73" w16cid:durableId="1495680202">
    <w:abstractNumId w:val="41"/>
  </w:num>
  <w:num w:numId="74" w16cid:durableId="1008290972">
    <w:abstractNumId w:val="25"/>
  </w:num>
  <w:num w:numId="75" w16cid:durableId="581181278">
    <w:abstractNumId w:val="5"/>
  </w:num>
  <w:num w:numId="76" w16cid:durableId="509104931">
    <w:abstractNumId w:val="62"/>
  </w:num>
  <w:num w:numId="77" w16cid:durableId="150949791">
    <w:abstractNumId w:val="22"/>
  </w:num>
  <w:num w:numId="78" w16cid:durableId="1938521365">
    <w:abstractNumId w:val="27"/>
  </w:num>
  <w:num w:numId="79" w16cid:durableId="622805860">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70670724">
    <w:abstractNumId w:val="73"/>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128427315">
    <w:abstractNumId w:val="46"/>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318993746">
    <w:abstractNumId w:val="18"/>
  </w:num>
  <w:num w:numId="83" w16cid:durableId="14917975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E46AC"/>
    <w:rsid w:val="00001123"/>
    <w:rsid w:val="00001898"/>
    <w:rsid w:val="000030A3"/>
    <w:rsid w:val="00003DC7"/>
    <w:rsid w:val="00004668"/>
    <w:rsid w:val="00004FA6"/>
    <w:rsid w:val="00006A33"/>
    <w:rsid w:val="00007628"/>
    <w:rsid w:val="0000792C"/>
    <w:rsid w:val="00013265"/>
    <w:rsid w:val="00014A02"/>
    <w:rsid w:val="000165B6"/>
    <w:rsid w:val="00016877"/>
    <w:rsid w:val="000175CE"/>
    <w:rsid w:val="000226A5"/>
    <w:rsid w:val="00022E0D"/>
    <w:rsid w:val="00025253"/>
    <w:rsid w:val="00026C9D"/>
    <w:rsid w:val="00027B39"/>
    <w:rsid w:val="00031BD2"/>
    <w:rsid w:val="00032523"/>
    <w:rsid w:val="00035209"/>
    <w:rsid w:val="000414B7"/>
    <w:rsid w:val="000428DF"/>
    <w:rsid w:val="00046353"/>
    <w:rsid w:val="00050014"/>
    <w:rsid w:val="00050C65"/>
    <w:rsid w:val="000513FE"/>
    <w:rsid w:val="00053D2F"/>
    <w:rsid w:val="0005605D"/>
    <w:rsid w:val="00056956"/>
    <w:rsid w:val="000569FF"/>
    <w:rsid w:val="000576C0"/>
    <w:rsid w:val="00057EF4"/>
    <w:rsid w:val="00060CC3"/>
    <w:rsid w:val="00061685"/>
    <w:rsid w:val="0006772F"/>
    <w:rsid w:val="00073F6D"/>
    <w:rsid w:val="00075403"/>
    <w:rsid w:val="00075B64"/>
    <w:rsid w:val="00077DAE"/>
    <w:rsid w:val="000805E0"/>
    <w:rsid w:val="00086427"/>
    <w:rsid w:val="00086842"/>
    <w:rsid w:val="00086FA4"/>
    <w:rsid w:val="00097003"/>
    <w:rsid w:val="000A1309"/>
    <w:rsid w:val="000A17F7"/>
    <w:rsid w:val="000A1BE4"/>
    <w:rsid w:val="000A2D10"/>
    <w:rsid w:val="000A3080"/>
    <w:rsid w:val="000B24AD"/>
    <w:rsid w:val="000C1613"/>
    <w:rsid w:val="000C2501"/>
    <w:rsid w:val="000C339C"/>
    <w:rsid w:val="000C76D6"/>
    <w:rsid w:val="000D237D"/>
    <w:rsid w:val="000D2645"/>
    <w:rsid w:val="000D4E37"/>
    <w:rsid w:val="000D5C87"/>
    <w:rsid w:val="000E04CC"/>
    <w:rsid w:val="000E0E6C"/>
    <w:rsid w:val="000E2933"/>
    <w:rsid w:val="000E484F"/>
    <w:rsid w:val="000E5721"/>
    <w:rsid w:val="000E5CDE"/>
    <w:rsid w:val="000E6055"/>
    <w:rsid w:val="000E7294"/>
    <w:rsid w:val="000E79FE"/>
    <w:rsid w:val="000F053B"/>
    <w:rsid w:val="001032C4"/>
    <w:rsid w:val="00104229"/>
    <w:rsid w:val="00105FF8"/>
    <w:rsid w:val="00111AF0"/>
    <w:rsid w:val="001161E5"/>
    <w:rsid w:val="00117A82"/>
    <w:rsid w:val="00123579"/>
    <w:rsid w:val="0012465D"/>
    <w:rsid w:val="001256BD"/>
    <w:rsid w:val="00125F0D"/>
    <w:rsid w:val="001267D0"/>
    <w:rsid w:val="00130D98"/>
    <w:rsid w:val="00131FE2"/>
    <w:rsid w:val="00133099"/>
    <w:rsid w:val="0013469A"/>
    <w:rsid w:val="00135EC2"/>
    <w:rsid w:val="001369D1"/>
    <w:rsid w:val="00136F03"/>
    <w:rsid w:val="001404CD"/>
    <w:rsid w:val="0014184B"/>
    <w:rsid w:val="00141E7C"/>
    <w:rsid w:val="001427F6"/>
    <w:rsid w:val="0014458F"/>
    <w:rsid w:val="0014632E"/>
    <w:rsid w:val="00146F9D"/>
    <w:rsid w:val="00154C40"/>
    <w:rsid w:val="001556AC"/>
    <w:rsid w:val="00157532"/>
    <w:rsid w:val="00163737"/>
    <w:rsid w:val="001660BB"/>
    <w:rsid w:val="00170173"/>
    <w:rsid w:val="001703AC"/>
    <w:rsid w:val="00170798"/>
    <w:rsid w:val="0017465E"/>
    <w:rsid w:val="001808F5"/>
    <w:rsid w:val="00183080"/>
    <w:rsid w:val="001834D7"/>
    <w:rsid w:val="001879A0"/>
    <w:rsid w:val="00190DC7"/>
    <w:rsid w:val="00191F8A"/>
    <w:rsid w:val="001929B3"/>
    <w:rsid w:val="0019317C"/>
    <w:rsid w:val="00196229"/>
    <w:rsid w:val="00196C24"/>
    <w:rsid w:val="00196D5C"/>
    <w:rsid w:val="001A2432"/>
    <w:rsid w:val="001A3B98"/>
    <w:rsid w:val="001A7112"/>
    <w:rsid w:val="001A765D"/>
    <w:rsid w:val="001B1E6B"/>
    <w:rsid w:val="001B47E6"/>
    <w:rsid w:val="001B719D"/>
    <w:rsid w:val="001C234F"/>
    <w:rsid w:val="001C25D0"/>
    <w:rsid w:val="001C2A4B"/>
    <w:rsid w:val="001D0B64"/>
    <w:rsid w:val="001D15A8"/>
    <w:rsid w:val="001D20C2"/>
    <w:rsid w:val="001D2549"/>
    <w:rsid w:val="001D298E"/>
    <w:rsid w:val="001D428E"/>
    <w:rsid w:val="001D52CA"/>
    <w:rsid w:val="001D5765"/>
    <w:rsid w:val="001D5A87"/>
    <w:rsid w:val="001D7DA2"/>
    <w:rsid w:val="001E4E83"/>
    <w:rsid w:val="001E7312"/>
    <w:rsid w:val="001F22B7"/>
    <w:rsid w:val="001F2FA7"/>
    <w:rsid w:val="001F49AC"/>
    <w:rsid w:val="001F6796"/>
    <w:rsid w:val="001F6BFA"/>
    <w:rsid w:val="0020031F"/>
    <w:rsid w:val="00200989"/>
    <w:rsid w:val="00201561"/>
    <w:rsid w:val="00201EB3"/>
    <w:rsid w:val="00206827"/>
    <w:rsid w:val="0021126E"/>
    <w:rsid w:val="00211EB7"/>
    <w:rsid w:val="00212331"/>
    <w:rsid w:val="00214CB3"/>
    <w:rsid w:val="00216400"/>
    <w:rsid w:val="00217708"/>
    <w:rsid w:val="00226FF1"/>
    <w:rsid w:val="0022773C"/>
    <w:rsid w:val="00227CE5"/>
    <w:rsid w:val="002314E4"/>
    <w:rsid w:val="00234073"/>
    <w:rsid w:val="00235E46"/>
    <w:rsid w:val="00237C53"/>
    <w:rsid w:val="00241D9D"/>
    <w:rsid w:val="00245133"/>
    <w:rsid w:val="00251E8D"/>
    <w:rsid w:val="00252EBA"/>
    <w:rsid w:val="002543EC"/>
    <w:rsid w:val="00254ECB"/>
    <w:rsid w:val="00254F44"/>
    <w:rsid w:val="00256AEB"/>
    <w:rsid w:val="00261CF4"/>
    <w:rsid w:val="00262114"/>
    <w:rsid w:val="002632B2"/>
    <w:rsid w:val="00264159"/>
    <w:rsid w:val="002648AD"/>
    <w:rsid w:val="00264DC2"/>
    <w:rsid w:val="00265AB2"/>
    <w:rsid w:val="00267D54"/>
    <w:rsid w:val="0027209D"/>
    <w:rsid w:val="002728CD"/>
    <w:rsid w:val="002758E4"/>
    <w:rsid w:val="00276850"/>
    <w:rsid w:val="002773A0"/>
    <w:rsid w:val="00277BBB"/>
    <w:rsid w:val="00280022"/>
    <w:rsid w:val="00280949"/>
    <w:rsid w:val="00281384"/>
    <w:rsid w:val="00283CF0"/>
    <w:rsid w:val="00285825"/>
    <w:rsid w:val="00285E13"/>
    <w:rsid w:val="00286F5A"/>
    <w:rsid w:val="00287366"/>
    <w:rsid w:val="00287480"/>
    <w:rsid w:val="0029236C"/>
    <w:rsid w:val="002923F7"/>
    <w:rsid w:val="002930F1"/>
    <w:rsid w:val="00294DB8"/>
    <w:rsid w:val="00295CCD"/>
    <w:rsid w:val="0029727B"/>
    <w:rsid w:val="002A26DE"/>
    <w:rsid w:val="002A3457"/>
    <w:rsid w:val="002A383A"/>
    <w:rsid w:val="002A4C76"/>
    <w:rsid w:val="002B0514"/>
    <w:rsid w:val="002B2FD4"/>
    <w:rsid w:val="002B3A7A"/>
    <w:rsid w:val="002C0E21"/>
    <w:rsid w:val="002C17ED"/>
    <w:rsid w:val="002C30A8"/>
    <w:rsid w:val="002D1125"/>
    <w:rsid w:val="002D3628"/>
    <w:rsid w:val="002D3843"/>
    <w:rsid w:val="002D6125"/>
    <w:rsid w:val="002D6A35"/>
    <w:rsid w:val="002D7841"/>
    <w:rsid w:val="002E057C"/>
    <w:rsid w:val="002E1EEA"/>
    <w:rsid w:val="002E3809"/>
    <w:rsid w:val="002E54FD"/>
    <w:rsid w:val="002E6CB9"/>
    <w:rsid w:val="002F4370"/>
    <w:rsid w:val="002F47FA"/>
    <w:rsid w:val="002F499A"/>
    <w:rsid w:val="002F5CB5"/>
    <w:rsid w:val="002F60AA"/>
    <w:rsid w:val="002F70B6"/>
    <w:rsid w:val="00300166"/>
    <w:rsid w:val="0030224D"/>
    <w:rsid w:val="00305453"/>
    <w:rsid w:val="0030657E"/>
    <w:rsid w:val="00310286"/>
    <w:rsid w:val="00310E8E"/>
    <w:rsid w:val="003157DD"/>
    <w:rsid w:val="00316C2F"/>
    <w:rsid w:val="003218DF"/>
    <w:rsid w:val="00322A30"/>
    <w:rsid w:val="00322E6F"/>
    <w:rsid w:val="003249E1"/>
    <w:rsid w:val="00324DA6"/>
    <w:rsid w:val="00325243"/>
    <w:rsid w:val="00326679"/>
    <w:rsid w:val="00326707"/>
    <w:rsid w:val="00331FC5"/>
    <w:rsid w:val="003321D8"/>
    <w:rsid w:val="00333EDA"/>
    <w:rsid w:val="00340F50"/>
    <w:rsid w:val="00342338"/>
    <w:rsid w:val="003427E5"/>
    <w:rsid w:val="003446E2"/>
    <w:rsid w:val="00345C7A"/>
    <w:rsid w:val="003463F7"/>
    <w:rsid w:val="003470EB"/>
    <w:rsid w:val="00347C81"/>
    <w:rsid w:val="003525C3"/>
    <w:rsid w:val="00353A30"/>
    <w:rsid w:val="00353BA1"/>
    <w:rsid w:val="00354E21"/>
    <w:rsid w:val="00355A9B"/>
    <w:rsid w:val="003605B6"/>
    <w:rsid w:val="00360DF4"/>
    <w:rsid w:val="00364A2C"/>
    <w:rsid w:val="00364DF2"/>
    <w:rsid w:val="00366EB6"/>
    <w:rsid w:val="0036785D"/>
    <w:rsid w:val="0037123E"/>
    <w:rsid w:val="0037155B"/>
    <w:rsid w:val="003718DD"/>
    <w:rsid w:val="00371D14"/>
    <w:rsid w:val="00373400"/>
    <w:rsid w:val="0037345C"/>
    <w:rsid w:val="00373B8D"/>
    <w:rsid w:val="00376D0D"/>
    <w:rsid w:val="003771E8"/>
    <w:rsid w:val="003806E6"/>
    <w:rsid w:val="003828A2"/>
    <w:rsid w:val="003847E2"/>
    <w:rsid w:val="00387A49"/>
    <w:rsid w:val="003920B4"/>
    <w:rsid w:val="003925BA"/>
    <w:rsid w:val="003954A2"/>
    <w:rsid w:val="0039770B"/>
    <w:rsid w:val="00397899"/>
    <w:rsid w:val="003A20A9"/>
    <w:rsid w:val="003A296D"/>
    <w:rsid w:val="003A5959"/>
    <w:rsid w:val="003A5DDD"/>
    <w:rsid w:val="003A7D0C"/>
    <w:rsid w:val="003B0DA2"/>
    <w:rsid w:val="003B1271"/>
    <w:rsid w:val="003B4D5C"/>
    <w:rsid w:val="003B525A"/>
    <w:rsid w:val="003B55E5"/>
    <w:rsid w:val="003B7B38"/>
    <w:rsid w:val="003B7CFA"/>
    <w:rsid w:val="003C04C1"/>
    <w:rsid w:val="003C32C7"/>
    <w:rsid w:val="003C6664"/>
    <w:rsid w:val="003D3DA3"/>
    <w:rsid w:val="003D4002"/>
    <w:rsid w:val="003E0018"/>
    <w:rsid w:val="003E06AB"/>
    <w:rsid w:val="003E11A6"/>
    <w:rsid w:val="003E1B3D"/>
    <w:rsid w:val="003E56AE"/>
    <w:rsid w:val="003E627D"/>
    <w:rsid w:val="003E6552"/>
    <w:rsid w:val="003E6837"/>
    <w:rsid w:val="003E6929"/>
    <w:rsid w:val="003E6EC2"/>
    <w:rsid w:val="003F177D"/>
    <w:rsid w:val="003F3153"/>
    <w:rsid w:val="003F3420"/>
    <w:rsid w:val="003F3792"/>
    <w:rsid w:val="003F3CCA"/>
    <w:rsid w:val="003F400C"/>
    <w:rsid w:val="00401445"/>
    <w:rsid w:val="00402475"/>
    <w:rsid w:val="004039C8"/>
    <w:rsid w:val="00407074"/>
    <w:rsid w:val="00410CE9"/>
    <w:rsid w:val="00411B96"/>
    <w:rsid w:val="004137DD"/>
    <w:rsid w:val="00413C04"/>
    <w:rsid w:val="0041602C"/>
    <w:rsid w:val="00416F21"/>
    <w:rsid w:val="00417226"/>
    <w:rsid w:val="00420A55"/>
    <w:rsid w:val="00422283"/>
    <w:rsid w:val="00422DCA"/>
    <w:rsid w:val="004233AF"/>
    <w:rsid w:val="004245DC"/>
    <w:rsid w:val="004250AF"/>
    <w:rsid w:val="00426C37"/>
    <w:rsid w:val="00431495"/>
    <w:rsid w:val="0043499E"/>
    <w:rsid w:val="00437103"/>
    <w:rsid w:val="0044091F"/>
    <w:rsid w:val="00440E82"/>
    <w:rsid w:val="004411B5"/>
    <w:rsid w:val="00441237"/>
    <w:rsid w:val="00443273"/>
    <w:rsid w:val="004452DD"/>
    <w:rsid w:val="00445BA2"/>
    <w:rsid w:val="00445E9D"/>
    <w:rsid w:val="00453E21"/>
    <w:rsid w:val="004625C9"/>
    <w:rsid w:val="0046533A"/>
    <w:rsid w:val="00474B4E"/>
    <w:rsid w:val="0047535B"/>
    <w:rsid w:val="004760CD"/>
    <w:rsid w:val="004761BE"/>
    <w:rsid w:val="0047637B"/>
    <w:rsid w:val="00481642"/>
    <w:rsid w:val="0048281B"/>
    <w:rsid w:val="00483A8F"/>
    <w:rsid w:val="00484719"/>
    <w:rsid w:val="004863E9"/>
    <w:rsid w:val="00490376"/>
    <w:rsid w:val="00490CE5"/>
    <w:rsid w:val="004929D0"/>
    <w:rsid w:val="00494260"/>
    <w:rsid w:val="00496E2C"/>
    <w:rsid w:val="004971DB"/>
    <w:rsid w:val="004978A3"/>
    <w:rsid w:val="00497EDC"/>
    <w:rsid w:val="004A0DAC"/>
    <w:rsid w:val="004A125A"/>
    <w:rsid w:val="004A2DDE"/>
    <w:rsid w:val="004A384D"/>
    <w:rsid w:val="004A3CB6"/>
    <w:rsid w:val="004A4BC7"/>
    <w:rsid w:val="004A5285"/>
    <w:rsid w:val="004A7BDB"/>
    <w:rsid w:val="004B06FA"/>
    <w:rsid w:val="004B0F39"/>
    <w:rsid w:val="004B1D42"/>
    <w:rsid w:val="004B3303"/>
    <w:rsid w:val="004B3E4D"/>
    <w:rsid w:val="004B4439"/>
    <w:rsid w:val="004B57E9"/>
    <w:rsid w:val="004C0D2A"/>
    <w:rsid w:val="004C12CE"/>
    <w:rsid w:val="004C180C"/>
    <w:rsid w:val="004C1BED"/>
    <w:rsid w:val="004C2211"/>
    <w:rsid w:val="004C30AE"/>
    <w:rsid w:val="004C76E8"/>
    <w:rsid w:val="004D02BD"/>
    <w:rsid w:val="004D0307"/>
    <w:rsid w:val="004D03CA"/>
    <w:rsid w:val="004D08FA"/>
    <w:rsid w:val="004D0A3E"/>
    <w:rsid w:val="004D1380"/>
    <w:rsid w:val="004D1F77"/>
    <w:rsid w:val="004D7834"/>
    <w:rsid w:val="004E0EF6"/>
    <w:rsid w:val="004E1763"/>
    <w:rsid w:val="004E1CB2"/>
    <w:rsid w:val="004E20F4"/>
    <w:rsid w:val="004E4246"/>
    <w:rsid w:val="004E5DCF"/>
    <w:rsid w:val="004F2AF6"/>
    <w:rsid w:val="004F45CA"/>
    <w:rsid w:val="004F4F5B"/>
    <w:rsid w:val="004F52E1"/>
    <w:rsid w:val="004F5A0A"/>
    <w:rsid w:val="004F74BE"/>
    <w:rsid w:val="00501C8D"/>
    <w:rsid w:val="0050629B"/>
    <w:rsid w:val="0050747A"/>
    <w:rsid w:val="00507B49"/>
    <w:rsid w:val="00511C2C"/>
    <w:rsid w:val="00513372"/>
    <w:rsid w:val="00515C7E"/>
    <w:rsid w:val="0052629E"/>
    <w:rsid w:val="0053410A"/>
    <w:rsid w:val="00535DDE"/>
    <w:rsid w:val="00536A40"/>
    <w:rsid w:val="005370F1"/>
    <w:rsid w:val="005400F5"/>
    <w:rsid w:val="005436B8"/>
    <w:rsid w:val="00543D91"/>
    <w:rsid w:val="00545AF1"/>
    <w:rsid w:val="00550F88"/>
    <w:rsid w:val="005515BF"/>
    <w:rsid w:val="0055799A"/>
    <w:rsid w:val="00562163"/>
    <w:rsid w:val="00564CBD"/>
    <w:rsid w:val="00565984"/>
    <w:rsid w:val="00570BB5"/>
    <w:rsid w:val="005754D4"/>
    <w:rsid w:val="005764C3"/>
    <w:rsid w:val="00580EE9"/>
    <w:rsid w:val="00581535"/>
    <w:rsid w:val="005817B1"/>
    <w:rsid w:val="00584D56"/>
    <w:rsid w:val="005868F4"/>
    <w:rsid w:val="00586F46"/>
    <w:rsid w:val="00587638"/>
    <w:rsid w:val="00590343"/>
    <w:rsid w:val="0059342B"/>
    <w:rsid w:val="00597A41"/>
    <w:rsid w:val="005A201E"/>
    <w:rsid w:val="005A5B4D"/>
    <w:rsid w:val="005A5E94"/>
    <w:rsid w:val="005A7A30"/>
    <w:rsid w:val="005B084F"/>
    <w:rsid w:val="005B0DEE"/>
    <w:rsid w:val="005B7180"/>
    <w:rsid w:val="005C3149"/>
    <w:rsid w:val="005C379D"/>
    <w:rsid w:val="005C3B20"/>
    <w:rsid w:val="005C4C80"/>
    <w:rsid w:val="005C6367"/>
    <w:rsid w:val="005C6D3E"/>
    <w:rsid w:val="005C7A3D"/>
    <w:rsid w:val="005D06D6"/>
    <w:rsid w:val="005D0D3C"/>
    <w:rsid w:val="005D59E6"/>
    <w:rsid w:val="005E16C2"/>
    <w:rsid w:val="005E2BBE"/>
    <w:rsid w:val="005E3094"/>
    <w:rsid w:val="005E48A9"/>
    <w:rsid w:val="005E643A"/>
    <w:rsid w:val="005F0E43"/>
    <w:rsid w:val="005F26A4"/>
    <w:rsid w:val="005F2802"/>
    <w:rsid w:val="005F4527"/>
    <w:rsid w:val="005F67DE"/>
    <w:rsid w:val="005F727F"/>
    <w:rsid w:val="006048BF"/>
    <w:rsid w:val="00607A41"/>
    <w:rsid w:val="00613249"/>
    <w:rsid w:val="0061412A"/>
    <w:rsid w:val="00614976"/>
    <w:rsid w:val="0061733C"/>
    <w:rsid w:val="006203BA"/>
    <w:rsid w:val="006219E9"/>
    <w:rsid w:val="00623290"/>
    <w:rsid w:val="0062414F"/>
    <w:rsid w:val="00626157"/>
    <w:rsid w:val="00626DDF"/>
    <w:rsid w:val="00633441"/>
    <w:rsid w:val="006361DD"/>
    <w:rsid w:val="006452A2"/>
    <w:rsid w:val="00646B0D"/>
    <w:rsid w:val="00646EF8"/>
    <w:rsid w:val="00652DC5"/>
    <w:rsid w:val="0065341E"/>
    <w:rsid w:val="00653D13"/>
    <w:rsid w:val="00661453"/>
    <w:rsid w:val="00661566"/>
    <w:rsid w:val="006640ED"/>
    <w:rsid w:val="006655B8"/>
    <w:rsid w:val="00665E5C"/>
    <w:rsid w:val="006668BD"/>
    <w:rsid w:val="00670E97"/>
    <w:rsid w:val="006710FF"/>
    <w:rsid w:val="006712D1"/>
    <w:rsid w:val="00674FEA"/>
    <w:rsid w:val="00682E58"/>
    <w:rsid w:val="00683E0D"/>
    <w:rsid w:val="00696059"/>
    <w:rsid w:val="00697CE8"/>
    <w:rsid w:val="006A693A"/>
    <w:rsid w:val="006B3EA6"/>
    <w:rsid w:val="006C1528"/>
    <w:rsid w:val="006C6746"/>
    <w:rsid w:val="006C774B"/>
    <w:rsid w:val="006C7E29"/>
    <w:rsid w:val="006D123E"/>
    <w:rsid w:val="006D17C6"/>
    <w:rsid w:val="006D3730"/>
    <w:rsid w:val="006D67D3"/>
    <w:rsid w:val="006D6FCF"/>
    <w:rsid w:val="006E6515"/>
    <w:rsid w:val="006F2B6E"/>
    <w:rsid w:val="006F6556"/>
    <w:rsid w:val="00702966"/>
    <w:rsid w:val="007057A4"/>
    <w:rsid w:val="00706667"/>
    <w:rsid w:val="00706D10"/>
    <w:rsid w:val="0070739A"/>
    <w:rsid w:val="0070764A"/>
    <w:rsid w:val="0070787B"/>
    <w:rsid w:val="00707C07"/>
    <w:rsid w:val="00707EF4"/>
    <w:rsid w:val="007147C3"/>
    <w:rsid w:val="007163B7"/>
    <w:rsid w:val="007212F9"/>
    <w:rsid w:val="007220FE"/>
    <w:rsid w:val="007230FC"/>
    <w:rsid w:val="00727A4E"/>
    <w:rsid w:val="00731091"/>
    <w:rsid w:val="00731DDA"/>
    <w:rsid w:val="00732FE9"/>
    <w:rsid w:val="00733568"/>
    <w:rsid w:val="00737110"/>
    <w:rsid w:val="00741A34"/>
    <w:rsid w:val="0074224D"/>
    <w:rsid w:val="00742A8D"/>
    <w:rsid w:val="007430E6"/>
    <w:rsid w:val="00744C7D"/>
    <w:rsid w:val="0074702A"/>
    <w:rsid w:val="00750983"/>
    <w:rsid w:val="007532CB"/>
    <w:rsid w:val="0075374E"/>
    <w:rsid w:val="00756214"/>
    <w:rsid w:val="007562C2"/>
    <w:rsid w:val="00756747"/>
    <w:rsid w:val="00757109"/>
    <w:rsid w:val="00760DFC"/>
    <w:rsid w:val="00762BA8"/>
    <w:rsid w:val="007640D5"/>
    <w:rsid w:val="0076569F"/>
    <w:rsid w:val="00766535"/>
    <w:rsid w:val="00766817"/>
    <w:rsid w:val="00771A22"/>
    <w:rsid w:val="00773BD6"/>
    <w:rsid w:val="00774406"/>
    <w:rsid w:val="007806A9"/>
    <w:rsid w:val="00781461"/>
    <w:rsid w:val="0078241E"/>
    <w:rsid w:val="00786F0F"/>
    <w:rsid w:val="00793946"/>
    <w:rsid w:val="00794806"/>
    <w:rsid w:val="00795F03"/>
    <w:rsid w:val="007A2499"/>
    <w:rsid w:val="007A4D59"/>
    <w:rsid w:val="007A5230"/>
    <w:rsid w:val="007A525C"/>
    <w:rsid w:val="007A5C10"/>
    <w:rsid w:val="007A60C9"/>
    <w:rsid w:val="007B0038"/>
    <w:rsid w:val="007B0D7C"/>
    <w:rsid w:val="007B470E"/>
    <w:rsid w:val="007C099A"/>
    <w:rsid w:val="007C0DCE"/>
    <w:rsid w:val="007C67F4"/>
    <w:rsid w:val="007C6809"/>
    <w:rsid w:val="007D1C76"/>
    <w:rsid w:val="007D2ECF"/>
    <w:rsid w:val="007D3CB4"/>
    <w:rsid w:val="007D7F0D"/>
    <w:rsid w:val="007E05C2"/>
    <w:rsid w:val="007E0931"/>
    <w:rsid w:val="007E4943"/>
    <w:rsid w:val="007E53FA"/>
    <w:rsid w:val="007E638A"/>
    <w:rsid w:val="007E7340"/>
    <w:rsid w:val="007E73FD"/>
    <w:rsid w:val="007F0378"/>
    <w:rsid w:val="007F22DD"/>
    <w:rsid w:val="007F3480"/>
    <w:rsid w:val="007F3D29"/>
    <w:rsid w:val="007F47BB"/>
    <w:rsid w:val="007F56AB"/>
    <w:rsid w:val="007F6FEC"/>
    <w:rsid w:val="007F76DC"/>
    <w:rsid w:val="007F7C5F"/>
    <w:rsid w:val="00800CDC"/>
    <w:rsid w:val="008063DA"/>
    <w:rsid w:val="00811390"/>
    <w:rsid w:val="008137B5"/>
    <w:rsid w:val="00814B66"/>
    <w:rsid w:val="0081506D"/>
    <w:rsid w:val="00817221"/>
    <w:rsid w:val="0082253A"/>
    <w:rsid w:val="00824B3A"/>
    <w:rsid w:val="00826B38"/>
    <w:rsid w:val="008276D8"/>
    <w:rsid w:val="00827FCC"/>
    <w:rsid w:val="0083365E"/>
    <w:rsid w:val="00834F88"/>
    <w:rsid w:val="00836BC2"/>
    <w:rsid w:val="00837F03"/>
    <w:rsid w:val="008413EF"/>
    <w:rsid w:val="00843509"/>
    <w:rsid w:val="00845754"/>
    <w:rsid w:val="0084584D"/>
    <w:rsid w:val="00846B81"/>
    <w:rsid w:val="00847B9C"/>
    <w:rsid w:val="00847DE6"/>
    <w:rsid w:val="00852A50"/>
    <w:rsid w:val="00852D1F"/>
    <w:rsid w:val="0085588F"/>
    <w:rsid w:val="0085692C"/>
    <w:rsid w:val="00856D5E"/>
    <w:rsid w:val="00857EFE"/>
    <w:rsid w:val="00860866"/>
    <w:rsid w:val="008618E1"/>
    <w:rsid w:val="00861E62"/>
    <w:rsid w:val="0086360A"/>
    <w:rsid w:val="00863FEB"/>
    <w:rsid w:val="00864971"/>
    <w:rsid w:val="0086782E"/>
    <w:rsid w:val="00871F6E"/>
    <w:rsid w:val="00873C3C"/>
    <w:rsid w:val="00875917"/>
    <w:rsid w:val="00877115"/>
    <w:rsid w:val="00877BB0"/>
    <w:rsid w:val="00881114"/>
    <w:rsid w:val="008825AF"/>
    <w:rsid w:val="00882D65"/>
    <w:rsid w:val="00884CE3"/>
    <w:rsid w:val="00887511"/>
    <w:rsid w:val="0088792A"/>
    <w:rsid w:val="00892563"/>
    <w:rsid w:val="00895B29"/>
    <w:rsid w:val="008974AA"/>
    <w:rsid w:val="00897DB4"/>
    <w:rsid w:val="008A3DE1"/>
    <w:rsid w:val="008A4751"/>
    <w:rsid w:val="008A4FE7"/>
    <w:rsid w:val="008B002F"/>
    <w:rsid w:val="008B0FB6"/>
    <w:rsid w:val="008B19DA"/>
    <w:rsid w:val="008B4582"/>
    <w:rsid w:val="008B7DB4"/>
    <w:rsid w:val="008C3E82"/>
    <w:rsid w:val="008C46F1"/>
    <w:rsid w:val="008C4E18"/>
    <w:rsid w:val="008C552F"/>
    <w:rsid w:val="008C7BDA"/>
    <w:rsid w:val="008D1369"/>
    <w:rsid w:val="008D23ED"/>
    <w:rsid w:val="008D2A4A"/>
    <w:rsid w:val="008D3B68"/>
    <w:rsid w:val="008D3BD1"/>
    <w:rsid w:val="008E03B8"/>
    <w:rsid w:val="008E0FA0"/>
    <w:rsid w:val="008E1FD5"/>
    <w:rsid w:val="008E332E"/>
    <w:rsid w:val="008E4042"/>
    <w:rsid w:val="008E443E"/>
    <w:rsid w:val="008E4C99"/>
    <w:rsid w:val="008E756D"/>
    <w:rsid w:val="008F0D71"/>
    <w:rsid w:val="008F1399"/>
    <w:rsid w:val="008F4AF9"/>
    <w:rsid w:val="008F59BC"/>
    <w:rsid w:val="008F652B"/>
    <w:rsid w:val="00901EFF"/>
    <w:rsid w:val="00902561"/>
    <w:rsid w:val="009036F2"/>
    <w:rsid w:val="0090443C"/>
    <w:rsid w:val="009050EA"/>
    <w:rsid w:val="00915460"/>
    <w:rsid w:val="00916C6B"/>
    <w:rsid w:val="00916D4B"/>
    <w:rsid w:val="00917F69"/>
    <w:rsid w:val="00922426"/>
    <w:rsid w:val="009236B0"/>
    <w:rsid w:val="00926429"/>
    <w:rsid w:val="00926B79"/>
    <w:rsid w:val="00927337"/>
    <w:rsid w:val="00927C86"/>
    <w:rsid w:val="00932FF6"/>
    <w:rsid w:val="00933BC0"/>
    <w:rsid w:val="009348BC"/>
    <w:rsid w:val="00934E18"/>
    <w:rsid w:val="00935088"/>
    <w:rsid w:val="009353A4"/>
    <w:rsid w:val="00937838"/>
    <w:rsid w:val="00937D88"/>
    <w:rsid w:val="009437DB"/>
    <w:rsid w:val="009457DA"/>
    <w:rsid w:val="00945C5A"/>
    <w:rsid w:val="00945D79"/>
    <w:rsid w:val="0095064C"/>
    <w:rsid w:val="00954749"/>
    <w:rsid w:val="00957351"/>
    <w:rsid w:val="00957518"/>
    <w:rsid w:val="0095761E"/>
    <w:rsid w:val="00963B7E"/>
    <w:rsid w:val="009652A3"/>
    <w:rsid w:val="00966A1C"/>
    <w:rsid w:val="00967B7B"/>
    <w:rsid w:val="00970936"/>
    <w:rsid w:val="00970A51"/>
    <w:rsid w:val="009712E6"/>
    <w:rsid w:val="00972F8D"/>
    <w:rsid w:val="009753A1"/>
    <w:rsid w:val="00975775"/>
    <w:rsid w:val="009768E1"/>
    <w:rsid w:val="00980535"/>
    <w:rsid w:val="0098419E"/>
    <w:rsid w:val="00984F93"/>
    <w:rsid w:val="00985D4C"/>
    <w:rsid w:val="0098620A"/>
    <w:rsid w:val="00986E17"/>
    <w:rsid w:val="00986EE0"/>
    <w:rsid w:val="009919DC"/>
    <w:rsid w:val="00991DF2"/>
    <w:rsid w:val="0099275C"/>
    <w:rsid w:val="009928F9"/>
    <w:rsid w:val="009956B1"/>
    <w:rsid w:val="00995E57"/>
    <w:rsid w:val="009974CD"/>
    <w:rsid w:val="0099761D"/>
    <w:rsid w:val="0099798A"/>
    <w:rsid w:val="009A3107"/>
    <w:rsid w:val="009B127C"/>
    <w:rsid w:val="009B185B"/>
    <w:rsid w:val="009B1F6C"/>
    <w:rsid w:val="009B2E92"/>
    <w:rsid w:val="009B4E9F"/>
    <w:rsid w:val="009B6C5B"/>
    <w:rsid w:val="009C125A"/>
    <w:rsid w:val="009C3167"/>
    <w:rsid w:val="009C4F2C"/>
    <w:rsid w:val="009C54C7"/>
    <w:rsid w:val="009C5CF1"/>
    <w:rsid w:val="009D157E"/>
    <w:rsid w:val="009D2EC9"/>
    <w:rsid w:val="009D319D"/>
    <w:rsid w:val="009D57E9"/>
    <w:rsid w:val="009D5B62"/>
    <w:rsid w:val="009E3A67"/>
    <w:rsid w:val="009E417B"/>
    <w:rsid w:val="009E46AC"/>
    <w:rsid w:val="009F2746"/>
    <w:rsid w:val="009F5226"/>
    <w:rsid w:val="009F5363"/>
    <w:rsid w:val="009F588E"/>
    <w:rsid w:val="00A11A89"/>
    <w:rsid w:val="00A15FCA"/>
    <w:rsid w:val="00A16AD2"/>
    <w:rsid w:val="00A17CD9"/>
    <w:rsid w:val="00A17E55"/>
    <w:rsid w:val="00A22ACB"/>
    <w:rsid w:val="00A26CB8"/>
    <w:rsid w:val="00A30DD6"/>
    <w:rsid w:val="00A3790D"/>
    <w:rsid w:val="00A44272"/>
    <w:rsid w:val="00A46964"/>
    <w:rsid w:val="00A5068F"/>
    <w:rsid w:val="00A50E7F"/>
    <w:rsid w:val="00A51D67"/>
    <w:rsid w:val="00A53C5E"/>
    <w:rsid w:val="00A615A3"/>
    <w:rsid w:val="00A654A0"/>
    <w:rsid w:val="00A71178"/>
    <w:rsid w:val="00A76C92"/>
    <w:rsid w:val="00A81F83"/>
    <w:rsid w:val="00A82581"/>
    <w:rsid w:val="00A838EB"/>
    <w:rsid w:val="00A83B30"/>
    <w:rsid w:val="00A83BFD"/>
    <w:rsid w:val="00A8484F"/>
    <w:rsid w:val="00A84CB1"/>
    <w:rsid w:val="00A8511B"/>
    <w:rsid w:val="00A9217E"/>
    <w:rsid w:val="00A9457F"/>
    <w:rsid w:val="00AA07A2"/>
    <w:rsid w:val="00AA07B9"/>
    <w:rsid w:val="00AA1843"/>
    <w:rsid w:val="00AA2967"/>
    <w:rsid w:val="00AA6F4F"/>
    <w:rsid w:val="00AB0701"/>
    <w:rsid w:val="00AB3580"/>
    <w:rsid w:val="00AB4F76"/>
    <w:rsid w:val="00AB605B"/>
    <w:rsid w:val="00AB6668"/>
    <w:rsid w:val="00AB7E4F"/>
    <w:rsid w:val="00AC11DB"/>
    <w:rsid w:val="00AC2DD3"/>
    <w:rsid w:val="00AC35F2"/>
    <w:rsid w:val="00AD0742"/>
    <w:rsid w:val="00AD2A4B"/>
    <w:rsid w:val="00AD4EA2"/>
    <w:rsid w:val="00AD62E8"/>
    <w:rsid w:val="00AD75BD"/>
    <w:rsid w:val="00AE71A2"/>
    <w:rsid w:val="00AF0D0E"/>
    <w:rsid w:val="00AF13CD"/>
    <w:rsid w:val="00AF2E5D"/>
    <w:rsid w:val="00AF7DB3"/>
    <w:rsid w:val="00B01539"/>
    <w:rsid w:val="00B0228F"/>
    <w:rsid w:val="00B02605"/>
    <w:rsid w:val="00B02C18"/>
    <w:rsid w:val="00B03E4C"/>
    <w:rsid w:val="00B05167"/>
    <w:rsid w:val="00B05F4D"/>
    <w:rsid w:val="00B072F5"/>
    <w:rsid w:val="00B13119"/>
    <w:rsid w:val="00B14EBC"/>
    <w:rsid w:val="00B16673"/>
    <w:rsid w:val="00B22E99"/>
    <w:rsid w:val="00B23DBB"/>
    <w:rsid w:val="00B24153"/>
    <w:rsid w:val="00B241B4"/>
    <w:rsid w:val="00B26005"/>
    <w:rsid w:val="00B26090"/>
    <w:rsid w:val="00B3131E"/>
    <w:rsid w:val="00B3386E"/>
    <w:rsid w:val="00B3585B"/>
    <w:rsid w:val="00B37818"/>
    <w:rsid w:val="00B37939"/>
    <w:rsid w:val="00B44970"/>
    <w:rsid w:val="00B44F44"/>
    <w:rsid w:val="00B473B7"/>
    <w:rsid w:val="00B51FAC"/>
    <w:rsid w:val="00B521AE"/>
    <w:rsid w:val="00B556E5"/>
    <w:rsid w:val="00B61628"/>
    <w:rsid w:val="00B6341F"/>
    <w:rsid w:val="00B6344E"/>
    <w:rsid w:val="00B710BB"/>
    <w:rsid w:val="00B717F8"/>
    <w:rsid w:val="00B718F8"/>
    <w:rsid w:val="00B7352C"/>
    <w:rsid w:val="00B75119"/>
    <w:rsid w:val="00B75767"/>
    <w:rsid w:val="00B77A49"/>
    <w:rsid w:val="00B80FDB"/>
    <w:rsid w:val="00B816B2"/>
    <w:rsid w:val="00B82C9B"/>
    <w:rsid w:val="00B84A23"/>
    <w:rsid w:val="00B87A2C"/>
    <w:rsid w:val="00B934C5"/>
    <w:rsid w:val="00B94E25"/>
    <w:rsid w:val="00B95E0C"/>
    <w:rsid w:val="00B964A4"/>
    <w:rsid w:val="00BA002A"/>
    <w:rsid w:val="00BA16F9"/>
    <w:rsid w:val="00BA29B4"/>
    <w:rsid w:val="00BA4B9D"/>
    <w:rsid w:val="00BA600A"/>
    <w:rsid w:val="00BB1C6C"/>
    <w:rsid w:val="00BB3661"/>
    <w:rsid w:val="00BB60C9"/>
    <w:rsid w:val="00BB6FAB"/>
    <w:rsid w:val="00BB726F"/>
    <w:rsid w:val="00BB7F24"/>
    <w:rsid w:val="00BC1671"/>
    <w:rsid w:val="00BC65FD"/>
    <w:rsid w:val="00BC67ED"/>
    <w:rsid w:val="00BC6F2E"/>
    <w:rsid w:val="00BC7851"/>
    <w:rsid w:val="00BD0B72"/>
    <w:rsid w:val="00BD2165"/>
    <w:rsid w:val="00BD315E"/>
    <w:rsid w:val="00BD632D"/>
    <w:rsid w:val="00BD7958"/>
    <w:rsid w:val="00BE348D"/>
    <w:rsid w:val="00BE474A"/>
    <w:rsid w:val="00BE6FB2"/>
    <w:rsid w:val="00BF05F0"/>
    <w:rsid w:val="00BF39D9"/>
    <w:rsid w:val="00BF3B23"/>
    <w:rsid w:val="00BF66B8"/>
    <w:rsid w:val="00BF7BAB"/>
    <w:rsid w:val="00BF7D4D"/>
    <w:rsid w:val="00C0240B"/>
    <w:rsid w:val="00C02424"/>
    <w:rsid w:val="00C035C5"/>
    <w:rsid w:val="00C06FA5"/>
    <w:rsid w:val="00C112CB"/>
    <w:rsid w:val="00C117AD"/>
    <w:rsid w:val="00C13BF6"/>
    <w:rsid w:val="00C14F91"/>
    <w:rsid w:val="00C15CB0"/>
    <w:rsid w:val="00C17827"/>
    <w:rsid w:val="00C203E4"/>
    <w:rsid w:val="00C2182B"/>
    <w:rsid w:val="00C24F6D"/>
    <w:rsid w:val="00C3234F"/>
    <w:rsid w:val="00C334BD"/>
    <w:rsid w:val="00C36E4A"/>
    <w:rsid w:val="00C4177C"/>
    <w:rsid w:val="00C45626"/>
    <w:rsid w:val="00C469C1"/>
    <w:rsid w:val="00C46FE1"/>
    <w:rsid w:val="00C50069"/>
    <w:rsid w:val="00C503E5"/>
    <w:rsid w:val="00C5232C"/>
    <w:rsid w:val="00C53FA3"/>
    <w:rsid w:val="00C5568A"/>
    <w:rsid w:val="00C55D4B"/>
    <w:rsid w:val="00C56941"/>
    <w:rsid w:val="00C63DF1"/>
    <w:rsid w:val="00C663D2"/>
    <w:rsid w:val="00C715C8"/>
    <w:rsid w:val="00C715FB"/>
    <w:rsid w:val="00C75778"/>
    <w:rsid w:val="00C7634B"/>
    <w:rsid w:val="00C7645C"/>
    <w:rsid w:val="00C76937"/>
    <w:rsid w:val="00C776F3"/>
    <w:rsid w:val="00C8309E"/>
    <w:rsid w:val="00C8722F"/>
    <w:rsid w:val="00C92F07"/>
    <w:rsid w:val="00C93745"/>
    <w:rsid w:val="00C9477B"/>
    <w:rsid w:val="00CA3073"/>
    <w:rsid w:val="00CA3725"/>
    <w:rsid w:val="00CA39CF"/>
    <w:rsid w:val="00CA513F"/>
    <w:rsid w:val="00CA524E"/>
    <w:rsid w:val="00CA5C14"/>
    <w:rsid w:val="00CA6EC3"/>
    <w:rsid w:val="00CA7826"/>
    <w:rsid w:val="00CB2C3C"/>
    <w:rsid w:val="00CB3EF6"/>
    <w:rsid w:val="00CB59B4"/>
    <w:rsid w:val="00CC0A6C"/>
    <w:rsid w:val="00CC1324"/>
    <w:rsid w:val="00CC2B0C"/>
    <w:rsid w:val="00CC3EE3"/>
    <w:rsid w:val="00CC6C7D"/>
    <w:rsid w:val="00CD08B3"/>
    <w:rsid w:val="00CD26CE"/>
    <w:rsid w:val="00CD3585"/>
    <w:rsid w:val="00CD3AD3"/>
    <w:rsid w:val="00CD50FC"/>
    <w:rsid w:val="00CD666E"/>
    <w:rsid w:val="00CD73C5"/>
    <w:rsid w:val="00CD7DFB"/>
    <w:rsid w:val="00CE0494"/>
    <w:rsid w:val="00CE1FF5"/>
    <w:rsid w:val="00CE31CE"/>
    <w:rsid w:val="00CE5C7B"/>
    <w:rsid w:val="00CE5FDF"/>
    <w:rsid w:val="00D021ED"/>
    <w:rsid w:val="00D052E0"/>
    <w:rsid w:val="00D058EB"/>
    <w:rsid w:val="00D06C73"/>
    <w:rsid w:val="00D10B33"/>
    <w:rsid w:val="00D11F29"/>
    <w:rsid w:val="00D13514"/>
    <w:rsid w:val="00D13D80"/>
    <w:rsid w:val="00D16722"/>
    <w:rsid w:val="00D168D5"/>
    <w:rsid w:val="00D1769C"/>
    <w:rsid w:val="00D2307E"/>
    <w:rsid w:val="00D2365E"/>
    <w:rsid w:val="00D2595F"/>
    <w:rsid w:val="00D31A54"/>
    <w:rsid w:val="00D32793"/>
    <w:rsid w:val="00D34A4B"/>
    <w:rsid w:val="00D40CD0"/>
    <w:rsid w:val="00D4330C"/>
    <w:rsid w:val="00D45B5D"/>
    <w:rsid w:val="00D515EE"/>
    <w:rsid w:val="00D52258"/>
    <w:rsid w:val="00D52BD0"/>
    <w:rsid w:val="00D557F8"/>
    <w:rsid w:val="00D55FE8"/>
    <w:rsid w:val="00D56C9B"/>
    <w:rsid w:val="00D5706F"/>
    <w:rsid w:val="00D62412"/>
    <w:rsid w:val="00D648CA"/>
    <w:rsid w:val="00D6492F"/>
    <w:rsid w:val="00D65D33"/>
    <w:rsid w:val="00D65D4F"/>
    <w:rsid w:val="00D7641D"/>
    <w:rsid w:val="00D8025A"/>
    <w:rsid w:val="00D83303"/>
    <w:rsid w:val="00D83DAD"/>
    <w:rsid w:val="00D83F10"/>
    <w:rsid w:val="00D90080"/>
    <w:rsid w:val="00D910E9"/>
    <w:rsid w:val="00D92E08"/>
    <w:rsid w:val="00D93870"/>
    <w:rsid w:val="00D94E12"/>
    <w:rsid w:val="00D95E42"/>
    <w:rsid w:val="00D96DA2"/>
    <w:rsid w:val="00DA2CD7"/>
    <w:rsid w:val="00DA558B"/>
    <w:rsid w:val="00DA625F"/>
    <w:rsid w:val="00DB4AE4"/>
    <w:rsid w:val="00DB4F57"/>
    <w:rsid w:val="00DB5113"/>
    <w:rsid w:val="00DB71BB"/>
    <w:rsid w:val="00DB7D9C"/>
    <w:rsid w:val="00DC1BEF"/>
    <w:rsid w:val="00DC3E13"/>
    <w:rsid w:val="00DC4C0B"/>
    <w:rsid w:val="00DD098A"/>
    <w:rsid w:val="00DD14C1"/>
    <w:rsid w:val="00DD25FC"/>
    <w:rsid w:val="00DD341C"/>
    <w:rsid w:val="00DD4204"/>
    <w:rsid w:val="00DD4E3A"/>
    <w:rsid w:val="00DD5398"/>
    <w:rsid w:val="00DD63A6"/>
    <w:rsid w:val="00DD6ED1"/>
    <w:rsid w:val="00DE063F"/>
    <w:rsid w:val="00DE0831"/>
    <w:rsid w:val="00DE136E"/>
    <w:rsid w:val="00DE2420"/>
    <w:rsid w:val="00DE394E"/>
    <w:rsid w:val="00DE3D17"/>
    <w:rsid w:val="00DE42DF"/>
    <w:rsid w:val="00DE4FE1"/>
    <w:rsid w:val="00DE56C6"/>
    <w:rsid w:val="00DF2543"/>
    <w:rsid w:val="00DF44F3"/>
    <w:rsid w:val="00DF48A0"/>
    <w:rsid w:val="00DF72B4"/>
    <w:rsid w:val="00E01A28"/>
    <w:rsid w:val="00E02CDB"/>
    <w:rsid w:val="00E06C7F"/>
    <w:rsid w:val="00E11101"/>
    <w:rsid w:val="00E1382C"/>
    <w:rsid w:val="00E17465"/>
    <w:rsid w:val="00E207A2"/>
    <w:rsid w:val="00E21B08"/>
    <w:rsid w:val="00E21EE4"/>
    <w:rsid w:val="00E23AF1"/>
    <w:rsid w:val="00E249A4"/>
    <w:rsid w:val="00E25D13"/>
    <w:rsid w:val="00E3189B"/>
    <w:rsid w:val="00E32D8F"/>
    <w:rsid w:val="00E32DBF"/>
    <w:rsid w:val="00E35E1C"/>
    <w:rsid w:val="00E3758B"/>
    <w:rsid w:val="00E4359E"/>
    <w:rsid w:val="00E45BCC"/>
    <w:rsid w:val="00E52D05"/>
    <w:rsid w:val="00E53689"/>
    <w:rsid w:val="00E558CB"/>
    <w:rsid w:val="00E625C3"/>
    <w:rsid w:val="00E62775"/>
    <w:rsid w:val="00E638C1"/>
    <w:rsid w:val="00E63E34"/>
    <w:rsid w:val="00E65780"/>
    <w:rsid w:val="00E65A76"/>
    <w:rsid w:val="00E65D6E"/>
    <w:rsid w:val="00E672FB"/>
    <w:rsid w:val="00E7474A"/>
    <w:rsid w:val="00E74A41"/>
    <w:rsid w:val="00E76E40"/>
    <w:rsid w:val="00E77EAE"/>
    <w:rsid w:val="00E805C0"/>
    <w:rsid w:val="00E81151"/>
    <w:rsid w:val="00E81F59"/>
    <w:rsid w:val="00E85313"/>
    <w:rsid w:val="00E85737"/>
    <w:rsid w:val="00E85FA0"/>
    <w:rsid w:val="00E8736C"/>
    <w:rsid w:val="00E906E5"/>
    <w:rsid w:val="00E92E65"/>
    <w:rsid w:val="00E9325E"/>
    <w:rsid w:val="00E9391D"/>
    <w:rsid w:val="00E95195"/>
    <w:rsid w:val="00EA1F8F"/>
    <w:rsid w:val="00EA60F2"/>
    <w:rsid w:val="00EA7C87"/>
    <w:rsid w:val="00EB03E8"/>
    <w:rsid w:val="00EB0C88"/>
    <w:rsid w:val="00EB1479"/>
    <w:rsid w:val="00EB2400"/>
    <w:rsid w:val="00EB7B16"/>
    <w:rsid w:val="00EC11B9"/>
    <w:rsid w:val="00EC3BDB"/>
    <w:rsid w:val="00EC4E12"/>
    <w:rsid w:val="00EC5240"/>
    <w:rsid w:val="00EC7404"/>
    <w:rsid w:val="00ED0173"/>
    <w:rsid w:val="00ED2E40"/>
    <w:rsid w:val="00ED4B21"/>
    <w:rsid w:val="00EE1CA2"/>
    <w:rsid w:val="00EE1DE3"/>
    <w:rsid w:val="00EE2448"/>
    <w:rsid w:val="00EE288E"/>
    <w:rsid w:val="00EF0225"/>
    <w:rsid w:val="00EF0C8A"/>
    <w:rsid w:val="00EF404B"/>
    <w:rsid w:val="00EF44B1"/>
    <w:rsid w:val="00EF7D96"/>
    <w:rsid w:val="00F00DB4"/>
    <w:rsid w:val="00F01DBE"/>
    <w:rsid w:val="00F021DB"/>
    <w:rsid w:val="00F10000"/>
    <w:rsid w:val="00F12457"/>
    <w:rsid w:val="00F15B9E"/>
    <w:rsid w:val="00F17214"/>
    <w:rsid w:val="00F179F2"/>
    <w:rsid w:val="00F227A7"/>
    <w:rsid w:val="00F24CB9"/>
    <w:rsid w:val="00F25BF4"/>
    <w:rsid w:val="00F271B1"/>
    <w:rsid w:val="00F32D72"/>
    <w:rsid w:val="00F42EA6"/>
    <w:rsid w:val="00F43444"/>
    <w:rsid w:val="00F45409"/>
    <w:rsid w:val="00F50509"/>
    <w:rsid w:val="00F52D99"/>
    <w:rsid w:val="00F553ED"/>
    <w:rsid w:val="00F55BD2"/>
    <w:rsid w:val="00F55C45"/>
    <w:rsid w:val="00F55CD8"/>
    <w:rsid w:val="00F5737E"/>
    <w:rsid w:val="00F62CE1"/>
    <w:rsid w:val="00F66B77"/>
    <w:rsid w:val="00F6733D"/>
    <w:rsid w:val="00F74322"/>
    <w:rsid w:val="00F75BA6"/>
    <w:rsid w:val="00F87E17"/>
    <w:rsid w:val="00F92B5C"/>
    <w:rsid w:val="00F933E0"/>
    <w:rsid w:val="00F94341"/>
    <w:rsid w:val="00F973BD"/>
    <w:rsid w:val="00FA1CFA"/>
    <w:rsid w:val="00FA30F7"/>
    <w:rsid w:val="00FA6154"/>
    <w:rsid w:val="00FA715C"/>
    <w:rsid w:val="00FB11C7"/>
    <w:rsid w:val="00FB1B7E"/>
    <w:rsid w:val="00FB1B82"/>
    <w:rsid w:val="00FB2490"/>
    <w:rsid w:val="00FB2953"/>
    <w:rsid w:val="00FB2A88"/>
    <w:rsid w:val="00FB47D7"/>
    <w:rsid w:val="00FB47EB"/>
    <w:rsid w:val="00FB7976"/>
    <w:rsid w:val="00FC1A9B"/>
    <w:rsid w:val="00FC47DD"/>
    <w:rsid w:val="00FC4BB5"/>
    <w:rsid w:val="00FC6A7A"/>
    <w:rsid w:val="00FC7602"/>
    <w:rsid w:val="00FD1005"/>
    <w:rsid w:val="00FD6513"/>
    <w:rsid w:val="00FD68C1"/>
    <w:rsid w:val="00FD7415"/>
    <w:rsid w:val="00FE34B5"/>
    <w:rsid w:val="00FE6BC7"/>
    <w:rsid w:val="00FE6BDF"/>
    <w:rsid w:val="00FF1F67"/>
    <w:rsid w:val="00FF78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34"/>
    <o:shapelayout v:ext="edit">
      <o:idmap v:ext="edit" data="1"/>
      <o:rules v:ext="edit">
        <o:r id="V:Rule3" type="connector" idref="#Connecteur droit 442"/>
        <o:r id="V:Rule4" type="connector" idref="#Connecteur droit 438"/>
      </o:rules>
    </o:shapelayout>
  </w:shapeDefaults>
  <w:decimalSymbol w:val="."/>
  <w:listSeparator w:val=","/>
  <w14:docId w14:val="7A3AFD14"/>
  <w15:docId w15:val="{960C3831-E6E8-4BEE-A65C-E7EE2D776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6AC"/>
    <w:rPr>
      <w:sz w:val="24"/>
      <w:szCs w:val="24"/>
    </w:rPr>
  </w:style>
  <w:style w:type="paragraph" w:styleId="Heading1">
    <w:name w:val="heading 1"/>
    <w:basedOn w:val="Normal"/>
    <w:next w:val="Normal"/>
    <w:link w:val="Heading1Char"/>
    <w:rsid w:val="00E35E1C"/>
    <w:pPr>
      <w:keepNext/>
      <w:keepLines/>
      <w:suppressAutoHyphens/>
      <w:autoSpaceDN w:val="0"/>
      <w:spacing w:before="480"/>
      <w:textAlignment w:val="baseline"/>
      <w:outlineLvl w:val="0"/>
    </w:pPr>
    <w:rPr>
      <w:rFonts w:ascii="Cambria" w:hAnsi="Cambria"/>
      <w:b/>
      <w:bCs/>
      <w:color w:val="365F91"/>
      <w:sz w:val="28"/>
      <w:szCs w:val="28"/>
    </w:rPr>
  </w:style>
  <w:style w:type="paragraph" w:styleId="Heading4">
    <w:name w:val="heading 4"/>
    <w:basedOn w:val="Normal"/>
    <w:next w:val="Normal"/>
    <w:link w:val="Heading4Char"/>
    <w:rsid w:val="00E35E1C"/>
    <w:pPr>
      <w:keepNext/>
      <w:suppressAutoHyphens/>
      <w:autoSpaceDN w:val="0"/>
      <w:jc w:val="center"/>
      <w:textAlignment w:val="baseline"/>
      <w:outlineLvl w:val="3"/>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basedOn w:val="Normal"/>
    <w:next w:val="Normal"/>
    <w:semiHidden/>
    <w:rsid w:val="009E46AC"/>
    <w:pPr>
      <w:tabs>
        <w:tab w:val="left" w:pos="9000"/>
        <w:tab w:val="right" w:pos="9360"/>
      </w:tabs>
      <w:suppressAutoHyphens/>
      <w:jc w:val="both"/>
    </w:pPr>
    <w:rPr>
      <w:szCs w:val="20"/>
    </w:rPr>
  </w:style>
  <w:style w:type="paragraph" w:styleId="BodyText">
    <w:name w:val="Body Text"/>
    <w:basedOn w:val="Normal"/>
    <w:link w:val="BodyTextChar"/>
    <w:rsid w:val="009E46AC"/>
    <w:rPr>
      <w:sz w:val="16"/>
    </w:rPr>
  </w:style>
  <w:style w:type="character" w:customStyle="1" w:styleId="BodyTextChar">
    <w:name w:val="Body Text Char"/>
    <w:basedOn w:val="DefaultParagraphFont"/>
    <w:link w:val="BodyText"/>
    <w:rsid w:val="009E46AC"/>
    <w:rPr>
      <w:sz w:val="16"/>
      <w:szCs w:val="24"/>
    </w:rPr>
  </w:style>
  <w:style w:type="paragraph" w:styleId="BalloonText">
    <w:name w:val="Balloon Text"/>
    <w:basedOn w:val="Normal"/>
    <w:link w:val="BalloonTextChar"/>
    <w:unhideWhenUsed/>
    <w:rsid w:val="009E46AC"/>
    <w:rPr>
      <w:rFonts w:ascii="Tahoma" w:hAnsi="Tahoma" w:cs="Tahoma"/>
      <w:sz w:val="16"/>
      <w:szCs w:val="16"/>
    </w:rPr>
  </w:style>
  <w:style w:type="character" w:customStyle="1" w:styleId="BalloonTextChar">
    <w:name w:val="Balloon Text Char"/>
    <w:basedOn w:val="DefaultParagraphFont"/>
    <w:link w:val="BalloonText"/>
    <w:rsid w:val="009E46AC"/>
    <w:rPr>
      <w:rFonts w:ascii="Tahoma" w:hAnsi="Tahoma" w:cs="Tahoma"/>
      <w:sz w:val="16"/>
      <w:szCs w:val="16"/>
    </w:rPr>
  </w:style>
  <w:style w:type="paragraph" w:styleId="ListParagraph">
    <w:name w:val="List Paragraph"/>
    <w:basedOn w:val="Normal"/>
    <w:link w:val="ListParagraphChar"/>
    <w:uiPriority w:val="34"/>
    <w:qFormat/>
    <w:rsid w:val="008D3B68"/>
    <w:pPr>
      <w:ind w:left="708"/>
    </w:pPr>
  </w:style>
  <w:style w:type="paragraph" w:styleId="FootnoteText">
    <w:name w:val="footnote text"/>
    <w:basedOn w:val="Normal"/>
    <w:link w:val="FootnoteTextChar"/>
    <w:semiHidden/>
    <w:rsid w:val="0048281B"/>
    <w:rPr>
      <w:sz w:val="20"/>
      <w:szCs w:val="20"/>
    </w:rPr>
  </w:style>
  <w:style w:type="character" w:customStyle="1" w:styleId="FootnoteTextChar">
    <w:name w:val="Footnote Text Char"/>
    <w:basedOn w:val="DefaultParagraphFont"/>
    <w:link w:val="FootnoteText"/>
    <w:semiHidden/>
    <w:rsid w:val="0048281B"/>
  </w:style>
  <w:style w:type="character" w:styleId="FootnoteReference">
    <w:name w:val="footnote reference"/>
    <w:basedOn w:val="DefaultParagraphFont"/>
    <w:semiHidden/>
    <w:rsid w:val="0048281B"/>
    <w:rPr>
      <w:vertAlign w:val="superscript"/>
    </w:rPr>
  </w:style>
  <w:style w:type="paragraph" w:customStyle="1" w:styleId="NormalTahoma">
    <w:name w:val="Normal + Tahoma"/>
    <w:aliases w:val="Gauche :  0 cm,Suspendu : 0,99 cm"/>
    <w:basedOn w:val="Normal"/>
    <w:rsid w:val="00494260"/>
    <w:pPr>
      <w:ind w:left="561" w:hanging="561"/>
    </w:pPr>
    <w:rPr>
      <w:rFonts w:ascii="Tahoma" w:hAnsi="Tahoma" w:cs="Tahoma"/>
      <w:lang w:val="en-GB"/>
    </w:rPr>
  </w:style>
  <w:style w:type="table" w:styleId="TableGrid">
    <w:name w:val="Table Grid"/>
    <w:basedOn w:val="TableNormal"/>
    <w:uiPriority w:val="59"/>
    <w:rsid w:val="00511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BA16F9"/>
    <w:pPr>
      <w:spacing w:after="120" w:line="480" w:lineRule="auto"/>
      <w:ind w:left="283"/>
    </w:pPr>
  </w:style>
  <w:style w:type="character" w:customStyle="1" w:styleId="BodyTextIndent2Char">
    <w:name w:val="Body Text Indent 2 Char"/>
    <w:basedOn w:val="DefaultParagraphFont"/>
    <w:link w:val="BodyTextIndent2"/>
    <w:rsid w:val="00BA16F9"/>
    <w:rPr>
      <w:sz w:val="24"/>
      <w:szCs w:val="24"/>
    </w:rPr>
  </w:style>
  <w:style w:type="character" w:styleId="Hyperlink">
    <w:name w:val="Hyperlink"/>
    <w:basedOn w:val="DefaultParagraphFont"/>
    <w:unhideWhenUsed/>
    <w:rsid w:val="003E56AE"/>
    <w:rPr>
      <w:color w:val="0000FF"/>
      <w:u w:val="single"/>
    </w:rPr>
  </w:style>
  <w:style w:type="paragraph" w:styleId="EndnoteText">
    <w:name w:val="endnote text"/>
    <w:basedOn w:val="Normal"/>
    <w:link w:val="EndnoteTextChar"/>
    <w:uiPriority w:val="99"/>
    <w:semiHidden/>
    <w:unhideWhenUsed/>
    <w:rsid w:val="00837F03"/>
    <w:rPr>
      <w:sz w:val="20"/>
      <w:szCs w:val="20"/>
    </w:rPr>
  </w:style>
  <w:style w:type="character" w:customStyle="1" w:styleId="EndnoteTextChar">
    <w:name w:val="Endnote Text Char"/>
    <w:basedOn w:val="DefaultParagraphFont"/>
    <w:link w:val="EndnoteText"/>
    <w:uiPriority w:val="99"/>
    <w:semiHidden/>
    <w:rsid w:val="00837F03"/>
  </w:style>
  <w:style w:type="character" w:styleId="EndnoteReference">
    <w:name w:val="endnote reference"/>
    <w:basedOn w:val="DefaultParagraphFont"/>
    <w:uiPriority w:val="99"/>
    <w:semiHidden/>
    <w:unhideWhenUsed/>
    <w:rsid w:val="00837F03"/>
    <w:rPr>
      <w:vertAlign w:val="superscript"/>
    </w:rPr>
  </w:style>
  <w:style w:type="paragraph" w:styleId="Header">
    <w:name w:val="header"/>
    <w:basedOn w:val="Normal"/>
    <w:link w:val="HeaderChar"/>
    <w:unhideWhenUsed/>
    <w:rsid w:val="00027B39"/>
    <w:pPr>
      <w:tabs>
        <w:tab w:val="center" w:pos="4536"/>
        <w:tab w:val="right" w:pos="9072"/>
      </w:tabs>
    </w:pPr>
  </w:style>
  <w:style w:type="character" w:customStyle="1" w:styleId="HeaderChar">
    <w:name w:val="Header Char"/>
    <w:basedOn w:val="DefaultParagraphFont"/>
    <w:link w:val="Header"/>
    <w:rsid w:val="00027B39"/>
    <w:rPr>
      <w:sz w:val="24"/>
      <w:szCs w:val="24"/>
    </w:rPr>
  </w:style>
  <w:style w:type="paragraph" w:styleId="Footer">
    <w:name w:val="footer"/>
    <w:basedOn w:val="Normal"/>
    <w:link w:val="FooterChar"/>
    <w:unhideWhenUsed/>
    <w:rsid w:val="00027B39"/>
    <w:pPr>
      <w:tabs>
        <w:tab w:val="center" w:pos="4536"/>
        <w:tab w:val="right" w:pos="9072"/>
      </w:tabs>
    </w:pPr>
  </w:style>
  <w:style w:type="character" w:customStyle="1" w:styleId="FooterChar">
    <w:name w:val="Footer Char"/>
    <w:basedOn w:val="DefaultParagraphFont"/>
    <w:link w:val="Footer"/>
    <w:uiPriority w:val="99"/>
    <w:rsid w:val="00027B39"/>
    <w:rPr>
      <w:sz w:val="24"/>
      <w:szCs w:val="24"/>
    </w:rPr>
  </w:style>
  <w:style w:type="character" w:customStyle="1" w:styleId="hps">
    <w:name w:val="hps"/>
    <w:basedOn w:val="DefaultParagraphFont"/>
    <w:rsid w:val="00111AF0"/>
  </w:style>
  <w:style w:type="character" w:customStyle="1" w:styleId="Heading1Char">
    <w:name w:val="Heading 1 Char"/>
    <w:basedOn w:val="DefaultParagraphFont"/>
    <w:link w:val="Heading1"/>
    <w:rsid w:val="00E35E1C"/>
    <w:rPr>
      <w:rFonts w:ascii="Cambria" w:hAnsi="Cambria"/>
      <w:b/>
      <w:bCs/>
      <w:color w:val="365F91"/>
      <w:sz w:val="28"/>
      <w:szCs w:val="28"/>
    </w:rPr>
  </w:style>
  <w:style w:type="character" w:customStyle="1" w:styleId="Heading4Char">
    <w:name w:val="Heading 4 Char"/>
    <w:basedOn w:val="DefaultParagraphFont"/>
    <w:link w:val="Heading4"/>
    <w:rsid w:val="00E35E1C"/>
    <w:rPr>
      <w:b/>
      <w:sz w:val="28"/>
    </w:rPr>
  </w:style>
  <w:style w:type="character" w:styleId="PageNumber">
    <w:name w:val="page number"/>
    <w:basedOn w:val="DefaultParagraphFont"/>
    <w:rsid w:val="00E35E1C"/>
  </w:style>
  <w:style w:type="paragraph" w:styleId="Revision">
    <w:name w:val="Revision"/>
    <w:rsid w:val="00E35E1C"/>
    <w:pPr>
      <w:suppressAutoHyphens/>
      <w:autoSpaceDN w:val="0"/>
      <w:textAlignment w:val="baseline"/>
    </w:pPr>
    <w:rPr>
      <w:sz w:val="24"/>
      <w:szCs w:val="24"/>
    </w:rPr>
  </w:style>
  <w:style w:type="paragraph" w:styleId="NoSpacing">
    <w:name w:val="No Spacing"/>
    <w:rsid w:val="00E35E1C"/>
    <w:pPr>
      <w:suppressAutoHyphens/>
      <w:autoSpaceDN w:val="0"/>
      <w:textAlignment w:val="baseline"/>
    </w:pPr>
    <w:rPr>
      <w:sz w:val="24"/>
      <w:szCs w:val="24"/>
    </w:rPr>
  </w:style>
  <w:style w:type="character" w:styleId="LineNumber">
    <w:name w:val="line number"/>
    <w:basedOn w:val="DefaultParagraphFont"/>
    <w:rsid w:val="00E35E1C"/>
  </w:style>
  <w:style w:type="paragraph" w:customStyle="1" w:styleId="TitrePieceDAO">
    <w:name w:val="TitrePieceDAO"/>
    <w:basedOn w:val="ListParagraph"/>
    <w:rsid w:val="00E35E1C"/>
    <w:pPr>
      <w:widowControl w:val="0"/>
      <w:numPr>
        <w:numId w:val="56"/>
      </w:numPr>
      <w:suppressAutoHyphens/>
      <w:autoSpaceDE w:val="0"/>
      <w:autoSpaceDN w:val="0"/>
      <w:spacing w:after="160" w:line="244" w:lineRule="auto"/>
      <w:jc w:val="center"/>
      <w:textAlignment w:val="baseline"/>
    </w:pPr>
    <w:rPr>
      <w:rFonts w:ascii="Arial" w:eastAsia="Calibri" w:hAnsi="Arial" w:cs="Arial"/>
      <w:spacing w:val="45"/>
      <w:sz w:val="60"/>
      <w:szCs w:val="60"/>
      <w:lang w:eastAsia="en-US"/>
    </w:rPr>
  </w:style>
  <w:style w:type="character" w:customStyle="1" w:styleId="ParagraphedelisteCar">
    <w:name w:val="Paragraphe de liste Car"/>
    <w:rsid w:val="00E35E1C"/>
    <w:rPr>
      <w:rFonts w:ascii="Calibri" w:eastAsia="Calibri" w:hAnsi="Calibri"/>
      <w:sz w:val="22"/>
      <w:szCs w:val="22"/>
      <w:lang w:eastAsia="en-US"/>
    </w:rPr>
  </w:style>
  <w:style w:type="character" w:customStyle="1" w:styleId="TitrePieceDAOCar">
    <w:name w:val="TitrePieceDAO Car"/>
    <w:rsid w:val="00E35E1C"/>
    <w:rPr>
      <w:rFonts w:ascii="Arial" w:eastAsia="Calibri" w:hAnsi="Arial" w:cs="Arial"/>
      <w:spacing w:val="45"/>
      <w:position w:val="0"/>
      <w:sz w:val="60"/>
      <w:szCs w:val="60"/>
      <w:vertAlign w:val="baseline"/>
      <w:lang w:eastAsia="en-US"/>
    </w:rPr>
  </w:style>
  <w:style w:type="paragraph" w:styleId="TOC1">
    <w:name w:val="toc 1"/>
    <w:basedOn w:val="Normal"/>
    <w:next w:val="Normal"/>
    <w:autoRedefine/>
    <w:rsid w:val="00E35E1C"/>
    <w:pPr>
      <w:suppressAutoHyphens/>
      <w:autoSpaceDN w:val="0"/>
      <w:spacing w:after="100"/>
      <w:textAlignment w:val="baseline"/>
    </w:pPr>
  </w:style>
  <w:style w:type="character" w:customStyle="1" w:styleId="SansinterligneCar">
    <w:name w:val="Sans interligne Car"/>
    <w:rsid w:val="00E35E1C"/>
    <w:rPr>
      <w:sz w:val="24"/>
      <w:szCs w:val="24"/>
    </w:rPr>
  </w:style>
  <w:style w:type="numbering" w:customStyle="1" w:styleId="LFO19">
    <w:name w:val="LFO19"/>
    <w:basedOn w:val="NoList"/>
    <w:rsid w:val="00E35E1C"/>
    <w:pPr>
      <w:numPr>
        <w:numId w:val="56"/>
      </w:numPr>
    </w:pPr>
  </w:style>
  <w:style w:type="numbering" w:customStyle="1" w:styleId="Aucuneliste1">
    <w:name w:val="Aucune liste1"/>
    <w:next w:val="NoList"/>
    <w:uiPriority w:val="99"/>
    <w:semiHidden/>
    <w:unhideWhenUsed/>
    <w:rsid w:val="008C7BDA"/>
  </w:style>
  <w:style w:type="character" w:customStyle="1" w:styleId="ListParagraphChar">
    <w:name w:val="List Paragraph Char"/>
    <w:link w:val="ListParagraph"/>
    <w:uiPriority w:val="34"/>
    <w:locked/>
    <w:rsid w:val="00AF13C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031085">
      <w:bodyDiv w:val="1"/>
      <w:marLeft w:val="0"/>
      <w:marRight w:val="0"/>
      <w:marTop w:val="0"/>
      <w:marBottom w:val="0"/>
      <w:divBdr>
        <w:top w:val="none" w:sz="0" w:space="0" w:color="auto"/>
        <w:left w:val="none" w:sz="0" w:space="0" w:color="auto"/>
        <w:bottom w:val="none" w:sz="0" w:space="0" w:color="auto"/>
        <w:right w:val="none" w:sz="0" w:space="0" w:color="auto"/>
      </w:divBdr>
      <w:divsChild>
        <w:div w:id="813721313">
          <w:marLeft w:val="0"/>
          <w:marRight w:val="0"/>
          <w:marTop w:val="0"/>
          <w:marBottom w:val="0"/>
          <w:divBdr>
            <w:top w:val="none" w:sz="0" w:space="0" w:color="auto"/>
            <w:left w:val="none" w:sz="0" w:space="0" w:color="auto"/>
            <w:bottom w:val="none" w:sz="0" w:space="0" w:color="auto"/>
            <w:right w:val="none" w:sz="0" w:space="0" w:color="auto"/>
          </w:divBdr>
          <w:divsChild>
            <w:div w:id="109027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_________Fa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3ADBF6-A4B3-40B7-8DCD-00D89638D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1108</TotalTime>
  <Pages>81</Pages>
  <Words>22794</Words>
  <Characters>129932</Characters>
  <Application>Microsoft Office Word</Application>
  <DocSecurity>0</DocSecurity>
  <Lines>1082</Lines>
  <Paragraphs>304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152422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egbe cyprian assam</dc:creator>
  <cp:lastModifiedBy>ADMIN</cp:lastModifiedBy>
  <cp:revision>37</cp:revision>
  <cp:lastPrinted>2008-02-18T11:18:00Z</cp:lastPrinted>
  <dcterms:created xsi:type="dcterms:W3CDTF">2014-11-27T08:35:00Z</dcterms:created>
  <dcterms:modified xsi:type="dcterms:W3CDTF">2025-03-11T08:19:00Z</dcterms:modified>
</cp:coreProperties>
</file>